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0" w:rsidRPr="00D06BC6" w:rsidRDefault="00041A60" w:rsidP="00041A60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06BC6">
        <w:rPr>
          <w:rFonts w:ascii="Times New Roman" w:hAnsi="Times New Roman"/>
          <w:b/>
          <w:sz w:val="26"/>
          <w:szCs w:val="26"/>
        </w:rPr>
        <w:t>Приложение № 1</w:t>
      </w:r>
    </w:p>
    <w:p w:rsidR="00041A60" w:rsidRDefault="00041A60" w:rsidP="00041A60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6"/>
          <w:szCs w:val="26"/>
        </w:rPr>
      </w:pPr>
      <w:r w:rsidRPr="00D06BC6">
        <w:rPr>
          <w:rFonts w:ascii="Times New Roman" w:hAnsi="Times New Roman"/>
          <w:b/>
          <w:sz w:val="26"/>
          <w:szCs w:val="26"/>
        </w:rPr>
        <w:t xml:space="preserve">к заключению по результатам публичных слушаний по </w:t>
      </w:r>
      <w:r w:rsidRPr="00041A60">
        <w:rPr>
          <w:rFonts w:ascii="Times New Roman" w:hAnsi="Times New Roman"/>
          <w:b/>
          <w:sz w:val="26"/>
          <w:szCs w:val="26"/>
        </w:rPr>
        <w:t xml:space="preserve">проекту планировки территории в районе с. Остафьево, п. </w:t>
      </w:r>
      <w:proofErr w:type="spellStart"/>
      <w:r w:rsidRPr="00041A60">
        <w:rPr>
          <w:rFonts w:ascii="Times New Roman" w:hAnsi="Times New Roman"/>
          <w:b/>
          <w:sz w:val="26"/>
          <w:szCs w:val="26"/>
        </w:rPr>
        <w:t>Никульское</w:t>
      </w:r>
      <w:proofErr w:type="spellEnd"/>
      <w:r w:rsidRPr="00041A60">
        <w:rPr>
          <w:rFonts w:ascii="Times New Roman" w:hAnsi="Times New Roman"/>
          <w:b/>
          <w:sz w:val="26"/>
          <w:szCs w:val="26"/>
        </w:rPr>
        <w:t xml:space="preserve">, д. </w:t>
      </w:r>
      <w:proofErr w:type="spellStart"/>
      <w:r w:rsidRPr="00041A60">
        <w:rPr>
          <w:rFonts w:ascii="Times New Roman" w:hAnsi="Times New Roman"/>
          <w:b/>
          <w:sz w:val="26"/>
          <w:szCs w:val="26"/>
        </w:rPr>
        <w:t>Рязаново</w:t>
      </w:r>
      <w:proofErr w:type="spellEnd"/>
      <w:r w:rsidRPr="00041A60">
        <w:rPr>
          <w:rFonts w:ascii="Times New Roman" w:hAnsi="Times New Roman"/>
          <w:b/>
          <w:sz w:val="26"/>
          <w:szCs w:val="26"/>
        </w:rPr>
        <w:t xml:space="preserve">, п. Фабрики им. 1 мая, д. </w:t>
      </w:r>
      <w:proofErr w:type="spellStart"/>
      <w:r w:rsidRPr="00041A60">
        <w:rPr>
          <w:rFonts w:ascii="Times New Roman" w:hAnsi="Times New Roman"/>
          <w:b/>
          <w:sz w:val="26"/>
          <w:szCs w:val="26"/>
        </w:rPr>
        <w:t>Рыбино</w:t>
      </w:r>
      <w:proofErr w:type="spellEnd"/>
      <w:r w:rsidRPr="00041A60">
        <w:rPr>
          <w:rFonts w:ascii="Times New Roman" w:hAnsi="Times New Roman"/>
          <w:b/>
          <w:sz w:val="26"/>
          <w:szCs w:val="26"/>
        </w:rPr>
        <w:t xml:space="preserve">,                             д. </w:t>
      </w:r>
      <w:proofErr w:type="spellStart"/>
      <w:r w:rsidRPr="00041A60">
        <w:rPr>
          <w:rFonts w:ascii="Times New Roman" w:hAnsi="Times New Roman"/>
          <w:b/>
          <w:sz w:val="26"/>
          <w:szCs w:val="26"/>
        </w:rPr>
        <w:t>Армазово</w:t>
      </w:r>
      <w:proofErr w:type="spellEnd"/>
      <w:r w:rsidRPr="00041A60">
        <w:rPr>
          <w:rFonts w:ascii="Times New Roman" w:hAnsi="Times New Roman"/>
          <w:b/>
          <w:sz w:val="26"/>
          <w:szCs w:val="26"/>
        </w:rPr>
        <w:t xml:space="preserve"> и д. </w:t>
      </w:r>
      <w:proofErr w:type="spellStart"/>
      <w:r w:rsidRPr="00041A60">
        <w:rPr>
          <w:rFonts w:ascii="Times New Roman" w:hAnsi="Times New Roman"/>
          <w:b/>
          <w:sz w:val="26"/>
          <w:szCs w:val="26"/>
        </w:rPr>
        <w:t>Студенцы</w:t>
      </w:r>
      <w:proofErr w:type="spellEnd"/>
      <w:r w:rsidRPr="00041A60">
        <w:rPr>
          <w:rFonts w:ascii="Times New Roman" w:hAnsi="Times New Roman"/>
          <w:b/>
          <w:sz w:val="26"/>
          <w:szCs w:val="26"/>
        </w:rPr>
        <w:t xml:space="preserve"> поселения Рязановское Новомосковского административного округа города Москвы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41A60" w:rsidRPr="00D06BC6" w:rsidRDefault="00041A60" w:rsidP="00041A60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6"/>
          <w:szCs w:val="26"/>
        </w:rPr>
      </w:pPr>
      <w:r w:rsidRPr="00D06BC6">
        <w:rPr>
          <w:rFonts w:ascii="Times New Roman" w:hAnsi="Times New Roman"/>
          <w:b/>
          <w:sz w:val="26"/>
          <w:szCs w:val="26"/>
        </w:rPr>
        <w:t>от «   »                        201</w:t>
      </w:r>
      <w:r>
        <w:rPr>
          <w:rFonts w:ascii="Times New Roman" w:hAnsi="Times New Roman"/>
          <w:b/>
          <w:sz w:val="26"/>
          <w:szCs w:val="26"/>
        </w:rPr>
        <w:t>7</w:t>
      </w:r>
      <w:r w:rsidRPr="00D06BC6">
        <w:rPr>
          <w:rFonts w:ascii="Times New Roman" w:hAnsi="Times New Roman"/>
          <w:b/>
          <w:sz w:val="26"/>
          <w:szCs w:val="26"/>
        </w:rPr>
        <w:t xml:space="preserve"> г.</w:t>
      </w:r>
    </w:p>
    <w:p w:rsidR="00041A60" w:rsidRPr="00D06BC6" w:rsidRDefault="00041A60" w:rsidP="00041A60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6"/>
          <w:szCs w:val="26"/>
        </w:rPr>
      </w:pPr>
    </w:p>
    <w:p w:rsidR="00041A60" w:rsidRPr="00D06BC6" w:rsidRDefault="00041A60" w:rsidP="00041A60">
      <w:pPr>
        <w:rPr>
          <w:rFonts w:ascii="Times New Roman" w:hAnsi="Times New Roman"/>
          <w:b/>
          <w:sz w:val="26"/>
          <w:szCs w:val="26"/>
        </w:rPr>
      </w:pPr>
      <w:r w:rsidRPr="00D06BC6">
        <w:rPr>
          <w:rFonts w:ascii="Times New Roman" w:hAnsi="Times New Roman"/>
          <w:b/>
          <w:sz w:val="26"/>
          <w:szCs w:val="26"/>
        </w:rPr>
        <w:t>Предложения и замечания участников публичных слушаний, поступившие в период проведения экспозиции: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1"/>
        <w:gridCol w:w="4494"/>
        <w:gridCol w:w="42"/>
        <w:gridCol w:w="4731"/>
        <w:gridCol w:w="3402"/>
      </w:tblGrid>
      <w:tr w:rsidR="00184A1F" w:rsidRPr="009D1896" w:rsidTr="009D1896">
        <w:trPr>
          <w:trHeight w:val="731"/>
        </w:trPr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267" w:type="dxa"/>
            <w:gridSpan w:val="3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3402" w:type="dxa"/>
          </w:tcPr>
          <w:p w:rsidR="00184A1F" w:rsidRPr="009D1896" w:rsidRDefault="00184A1F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b/>
                <w:sz w:val="26"/>
                <w:szCs w:val="26"/>
              </w:rPr>
              <w:t>Выводы Окружной комиссии по вопросам градостроительства, землепользования и застройки при Правительстве Москвы в ТиНАО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Нуртдинов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поддерживаю. Понравилось большое количество детских садов.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Горобец Е.В.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правильный, функциональный.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Аносов В.В.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tabs>
                <w:tab w:val="left" w:pos="1545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tabs>
                <w:tab w:val="left" w:pos="1545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Артамонова Н.А.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и согласна.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Земнухов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 проект.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Соколова Л.А.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Замечаний нет, всё нравится.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Соколов Д.А.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Одобряю.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Соколов П.А.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согласен.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rPr>
          <w:trHeight w:val="70"/>
        </w:trPr>
        <w:tc>
          <w:tcPr>
            <w:tcW w:w="2181" w:type="dxa"/>
            <w:vAlign w:val="center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Шлепнёва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понравился. За!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184A1F" w:rsidRPr="009D1896" w:rsidTr="009D1896">
        <w:tc>
          <w:tcPr>
            <w:tcW w:w="2181" w:type="dxa"/>
            <w:vAlign w:val="center"/>
          </w:tcPr>
          <w:p w:rsidR="00184A1F" w:rsidRPr="009D1896" w:rsidRDefault="00184A1F" w:rsidP="009D1896">
            <w:pPr>
              <w:tabs>
                <w:tab w:val="left" w:pos="315"/>
                <w:tab w:val="center" w:pos="125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Давыдова Н.Д.</w:t>
            </w:r>
          </w:p>
        </w:tc>
        <w:tc>
          <w:tcPr>
            <w:tcW w:w="9267" w:type="dxa"/>
            <w:gridSpan w:val="3"/>
          </w:tcPr>
          <w:p w:rsidR="00184A1F" w:rsidRPr="009D1896" w:rsidRDefault="00184A1F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Очень все нравится. Проект достойный.</w:t>
            </w:r>
          </w:p>
        </w:tc>
        <w:tc>
          <w:tcPr>
            <w:tcW w:w="3402" w:type="dxa"/>
          </w:tcPr>
          <w:p w:rsidR="00184A1F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Попова Г.Н.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достойный.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Андреева С.В.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Одобряю.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Горшовенко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отличный.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Мяснянкина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Т.Я.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отличный.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Титаренко Л.С.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целесообразный, согласна.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shd w:val="clear" w:color="auto" w:fill="FFFFFF" w:themeFill="background1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Кухтикова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нравится. Просим продумать строительство спортивного комплекса и бассейна.</w:t>
            </w:r>
          </w:p>
        </w:tc>
        <w:tc>
          <w:tcPr>
            <w:tcW w:w="3402" w:type="dxa"/>
            <w:shd w:val="clear" w:color="auto" w:fill="FFFFFF" w:themeFill="background1"/>
          </w:tcPr>
          <w:p w:rsidR="002B1FD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Земнухова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Т.Д.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Радует комфортная доступность школ, детских садов, больниц.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Шмакова А.Н.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нужный и важный. Полностью одобряю и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Надземниев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 и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Кушнерёва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tabs>
                <w:tab w:val="left" w:pos="1545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shd w:val="clear" w:color="auto" w:fill="FFFFFF" w:themeFill="background1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Хорошо бы подумать о скоростном трамвае в сторону п. Воскресенское. Я за проект.</w:t>
            </w:r>
          </w:p>
        </w:tc>
        <w:tc>
          <w:tcPr>
            <w:tcW w:w="3402" w:type="dxa"/>
            <w:shd w:val="clear" w:color="auto" w:fill="FFFFFF" w:themeFill="background1"/>
          </w:tcPr>
          <w:p w:rsidR="002B1FD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Малев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Каширина Е.П.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Калачева Т.Г.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tabs>
                <w:tab w:val="left" w:pos="90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согласна.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согласен.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Кушкин Н.С.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Радует сохранение парковых зон.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Кузин А.А.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согласен.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Нуртдинова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Очень понравилось грамотное планирование территории.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Карачева И.В.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Замечательная грамотная планировка территории и обдуманное решение.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Леонтьева Н.П.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Грамотное планирование территории.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Джемашвили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Планировка территории понравилась, одобряю.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Фролова С.Г.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Хороший проект.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Кухтиков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Согласен.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Горбунова П.В.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Ускорить строительство исторического парка.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Ермаков С.И.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Ускорить строительство.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shd w:val="clear" w:color="auto" w:fill="FFFFFF" w:themeFill="background1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Лачинова В.Ф.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Пожелание: строительство православного храма на 100000 чел.</w:t>
            </w:r>
          </w:p>
        </w:tc>
        <w:tc>
          <w:tcPr>
            <w:tcW w:w="3402" w:type="dxa"/>
            <w:shd w:val="clear" w:color="auto" w:fill="FFFFFF" w:themeFill="background1"/>
          </w:tcPr>
          <w:p w:rsidR="002B1FDB" w:rsidRPr="009D1896" w:rsidRDefault="004C173B" w:rsidP="009D1896">
            <w:pPr>
              <w:tabs>
                <w:tab w:val="left" w:pos="1545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Кузина Л.Ф.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Трепутнева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Пожелание: благоустройство территории храма.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rPr>
          <w:trHeight w:val="348"/>
        </w:trPr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Страту Е.Е.</w:t>
            </w:r>
          </w:p>
        </w:tc>
        <w:tc>
          <w:tcPr>
            <w:tcW w:w="9267" w:type="dxa"/>
            <w:gridSpan w:val="3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Благоустройства храма и дома притчи.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Краснопивцев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М.А.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Макарова Г. И.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согласна.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Косырева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Карачев А.Г.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Талаева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Л.Л.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Кузнецова Ю.И.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Артамонов В.М.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Головач Н.Е.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 Желаю успеха.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Головач М.П.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Желаем успеха в утверждении проекта.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Данилова Г.Н.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достойный,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Логинова О.И.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хорошо, поддерживаю.</w:t>
            </w:r>
          </w:p>
        </w:tc>
        <w:tc>
          <w:tcPr>
            <w:tcW w:w="3402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Белкин А.А.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нужный, поддерживаю.</w:t>
            </w:r>
          </w:p>
        </w:tc>
        <w:tc>
          <w:tcPr>
            <w:tcW w:w="3402" w:type="dxa"/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rPr>
          <w:trHeight w:val="195"/>
        </w:trPr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   Матюшкина Н.Н.</w:t>
            </w:r>
          </w:p>
        </w:tc>
        <w:tc>
          <w:tcPr>
            <w:tcW w:w="9267" w:type="dxa"/>
            <w:gridSpan w:val="3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Вавина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9267" w:type="dxa"/>
            <w:gridSpan w:val="3"/>
            <w:tcBorders>
              <w:bottom w:val="single" w:sz="4" w:space="0" w:color="auto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 Удачи!!!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Цаплин Н.С.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одобряем.</w:t>
            </w:r>
          </w:p>
        </w:tc>
        <w:tc>
          <w:tcPr>
            <w:tcW w:w="4731" w:type="dxa"/>
            <w:tcBorders>
              <w:lef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Цаплина В.В.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одобряем.</w:t>
            </w:r>
          </w:p>
        </w:tc>
        <w:tc>
          <w:tcPr>
            <w:tcW w:w="4731" w:type="dxa"/>
            <w:tcBorders>
              <w:lef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B1FDB" w:rsidRPr="009D1896" w:rsidTr="009D1896">
        <w:tc>
          <w:tcPr>
            <w:tcW w:w="2181" w:type="dxa"/>
            <w:vAlign w:val="center"/>
          </w:tcPr>
          <w:p w:rsidR="002B1FDB" w:rsidRPr="009D1896" w:rsidRDefault="002B1FDB" w:rsidP="009D1896">
            <w:pPr>
              <w:tabs>
                <w:tab w:val="left" w:pos="195"/>
                <w:tab w:val="center" w:pos="1227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Зубкова Н.М.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нравится. Поддерживаем.</w:t>
            </w:r>
          </w:p>
        </w:tc>
        <w:tc>
          <w:tcPr>
            <w:tcW w:w="4731" w:type="dxa"/>
            <w:tcBorders>
              <w:left w:val="nil"/>
            </w:tcBorders>
          </w:tcPr>
          <w:p w:rsidR="002B1FDB" w:rsidRPr="009D1896" w:rsidRDefault="002B1FD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B1FDB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Юшкина В.Н.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rPr>
          <w:trHeight w:val="455"/>
        </w:trPr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Федина Т.Н.</w:t>
            </w:r>
          </w:p>
        </w:tc>
        <w:tc>
          <w:tcPr>
            <w:tcW w:w="4494" w:type="dxa"/>
            <w:tcBorders>
              <w:bottom w:val="single" w:sz="4" w:space="0" w:color="auto"/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понравился,</w:t>
            </w:r>
            <w:r w:rsidR="004E05E3"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одобряю.</w:t>
            </w:r>
          </w:p>
        </w:tc>
        <w:tc>
          <w:tcPr>
            <w:tcW w:w="4773" w:type="dxa"/>
            <w:gridSpan w:val="2"/>
            <w:tcBorders>
              <w:left w:val="nil"/>
              <w:bottom w:val="single" w:sz="4" w:space="0" w:color="auto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ind w:left="291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Кузнецова Е.В.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 Голосую за развитие.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Палатова З.В.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правильный,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Ломакин Н.Н.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Замечаний нет. Всё нравится. Одобряю!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rPr>
          <w:trHeight w:val="357"/>
        </w:trPr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Головач Н.М.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Нравится сохранение зелёных массивов.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Конорева Н.Г.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в части поселения Воскресенское не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Ломакина В.Д.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 –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Беляева И.М.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 развитие социальной сферы. Проект одобряю.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Дудочкин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4536" w:type="dxa"/>
            <w:gridSpan w:val="2"/>
            <w:tcBorders>
              <w:right w:val="nil"/>
            </w:tcBorders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Поддерживаю. Нужен бассейн.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нормативов транспортной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Скудин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536" w:type="dxa"/>
            <w:gridSpan w:val="2"/>
            <w:tcBorders>
              <w:right w:val="nil"/>
            </w:tcBorders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 целом одобряю. Сохранить и расширить зеленые насаждения.</w:t>
            </w:r>
          </w:p>
        </w:tc>
        <w:tc>
          <w:tcPr>
            <w:tcW w:w="4731" w:type="dxa"/>
            <w:tcBorders>
              <w:left w:val="nil"/>
            </w:tcBorders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6E2A80" w:rsidRPr="009D1896" w:rsidRDefault="004E05E3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Дурнева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Порадовало количество зеленых зон и парков.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Дурнев Е.А.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Понравилась идея парка исторических реконструкций.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Садикова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Хотелось бы включить в первую очередь строительство парка исторических реконструкций с бесплатным посещением для детей. Проект поддерживаю.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Горобец Л.А.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продуманный, интересный, заслуживает внедрения в жизнь.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Гальцева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В.Т.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мне понравился, полностью поддерживаю.</w:t>
            </w:r>
          </w:p>
        </w:tc>
        <w:tc>
          <w:tcPr>
            <w:tcW w:w="4731" w:type="dxa"/>
            <w:tcBorders>
              <w:left w:val="nil"/>
            </w:tcBorders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Савинова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одобряю, голосую за его реализацию.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Анищенко С.Н.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 потому, что решает все важные социальные и транспортные проблемы для граждан. За скорейшую реализацию!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Вавин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Пенькова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В.Х.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понравился! Успехов в развитии.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Архипов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отличный, одобряю!!!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Козлов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Истомина В.И.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Рунова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Жукова Л.И.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tabs>
                <w:tab w:val="left" w:pos="690"/>
                <w:tab w:val="center" w:pos="1227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Кузнецова Н.М.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Кушкина Е.С.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 полностью.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Шеповалова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Семёнов В.Ю.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tabs>
                <w:tab w:val="left" w:pos="3645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Кострица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 полностью.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Бушаева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поддерживаю, вперёд!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Дёрышева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Голосую за проект!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Мне всё нравится.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tabs>
                <w:tab w:val="left" w:pos="420"/>
                <w:tab w:val="center" w:pos="1227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Скудина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Дорофеева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tabs>
                <w:tab w:val="left" w:pos="1725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Полюшкина М.Н.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tabs>
                <w:tab w:val="left" w:pos="270"/>
                <w:tab w:val="center" w:pos="1227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Бандурин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интересный.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Бабурин А.А.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 развитие территории.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Вавина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нравится, одобряю и поддерживаю!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Макаров Ю.А.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согласен,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Коляденкова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Кольцова Е.Б.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Одобряю и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Лопатинская В.С.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Ахвледиани Л.И.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Рада, что поселение развивается. Желаю удачи с реализацией проекта. Полностью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Сленько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Рада и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Сленько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Рад и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Сленько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Бузинская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Идею развития территории одобряю. Проект достойный, голосую за его скорейшую реализацию.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Резниченко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нужный. Полностью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Челышкин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и идею развития полностью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Ушаков Р.В.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Дорога МКАД-Коммунарка-Остафьево слишком близко к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Расторопово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Желательно её не делать или удалить.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Седов В.Ю.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Седова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Мне всё нравится.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Александрова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Очень радует, что будут у нас детские сады, школы, больницы!!! Я-за!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Гончарук Р.Н.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Кухтикова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Очень хорошо, что приходит цивилизация и объекты социальной инфраструктуры.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Васильева Е.Л.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Согласна с проектом,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Федотова Л.А.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понравился,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Поздникин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Щепелина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Х.К.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понравился. Полностью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достойный. Одобряю!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Козачук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понравился очень. Я «за»!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Усанова Н.И.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Морозова В.Ф.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Малашкина К.Г.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отличный, очень удобный.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Архипова Л.Т.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Бабурин Ю.А.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Коровина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 проект.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Евлакова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Зыкова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 проект. Одобряю!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Волхонская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vAlign w:val="center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Голубцова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Луговкина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поддерживаю.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Игнатова В.И.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поддерживаю. 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Бондарейко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Токарева Н.И.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Спасибо, что в проекте оставлены ГСК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Георгиевская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Гильманов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Самошкина Е.А.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Минюшин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Ануфриев С.П.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Быковская Е.П.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Пожелания малой этажности</w:t>
            </w:r>
          </w:p>
        </w:tc>
        <w:tc>
          <w:tcPr>
            <w:tcW w:w="3402" w:type="dxa"/>
            <w:shd w:val="clear" w:color="auto" w:fill="auto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Юрина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Горбунова В.Л.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Помазнева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Андрияненкова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Бадалян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Гореликова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Провальская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Наумкина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целом,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Терентьева Е.П.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основном,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Стративнова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проектом ознакомлена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Краснова Е.Ю.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Комиссарова О.С.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Кабанов Г.В.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Залсутдинова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Шевченко Г.И.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Коршиков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Одобряю, прошу с дальнейшей детальной проработкой учесть парковку машин в районе музея, учитывая, что музей в ближайшие годы будет принимать от 500 тыс. до 1 млн. посетителей в год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Савкова Е.С.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целом,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Гришина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Тихомирова Л.А.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Кормилицына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Лелякина Е.А.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Подкопаева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Лавров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Дмитриева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Федосова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Бабаян В.С.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Емелькина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Одобрено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Рынкевич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Гальпер А.Е.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Гречишникова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Спиридонов И.Г.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Кармайкина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Черных И.Е.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Шадрина Л.О.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Чечеткина И.Н.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Антощук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Сибирякин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Прошу ограничить жилую застройку 5-ю этажами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Зайцева И.С.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Арабаджев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Сучкова Т.И.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Баулина М.В.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Симонова М.Б.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 участку с кадастровым номером 50:27:0020436:87 установить ВРИ под объекты придорожного сервиса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Шин В. 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Слуцкая В.Ю.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Аношкина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Кулигина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Ведерников С.И.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Волошина А.А.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Сафонова С.А.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Данилевич А.Р.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Сторожева С.Ю.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Полюк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Агаркова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Назина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Венина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Иванова О.Н.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Лебедева Л.И.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Птушкин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одобряю. Но застройку производить не выше 6 этажа.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Волкова К.А.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Сергеева Е.Ю.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Поживем-увидим.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Барзина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Шокурова Т.А.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Погосян К.Ю.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Кутузова Л.Н.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Кутузов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Одобряем.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Лукьянова О.Е.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Гончар Н.А.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Легких Л.А.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Кутузов В.А.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Кутузова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Кондратьев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Зенкина А.А.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Ознакомлена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Наумова И.Н.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1. Необходимо предусмотреть транспортное сообщение с метро «Бунинская аллея». 2. Автомобильная дорога через СНТ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Девятское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» и СНТ «Надежда» проходит вплотную к дачным домам и домам ИЖС. Необходимо предусмотреть, чтобы дорога была ограждена защитными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экранами, зелеными насаждениями. Дорога не должна быть более 2 полос и полоса для пешеходного движения.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возможность учета замечания в проекте планировки территории при условии соблюдения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Суханова Э.В.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1.Против строительства основной дороги через СНТ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Девятское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2. Нет транспортной доступности с м. «Бунинская аллея»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Ерофеева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Буракова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При реализации проекта предусмотреть:</w:t>
            </w:r>
          </w:p>
          <w:p w:rsidR="006E2A80" w:rsidRPr="009D1896" w:rsidRDefault="006E2A80" w:rsidP="009D189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Главное улучшить качество жизни местного населения. Предоставить преимущество местному населению в приобретении жилья.</w:t>
            </w:r>
          </w:p>
          <w:p w:rsidR="006E2A80" w:rsidRPr="009D1896" w:rsidRDefault="006E2A80" w:rsidP="009D189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Газификация и канализация СНТ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Рязаново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Сорокина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Шедова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Рябцев В.Ю.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Рябцева О.Ю.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Сулягина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Сулягин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Архипов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Просьба в «Родниках» достроить ФОК с бассейном. Одобряю всё.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Курбакова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Петрова О.Л.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Ханбеков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Э.Р.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Предложение: увеличить количество территорий под спортивную застройку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Толмачева Е.Е.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Степкина Л.И.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Зайцева А.П.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Зайцева Н.Б.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Гильманова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З.З.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Журавлева Н.П.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Ушакова Е.Н.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Одобряю. Пожелание: облагородить пруд, увеличить зону отдыха около пруда, д. Молодцы – Остафьево, озеленить. Учесть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разноэтажные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застройки (переход 5-9 этажей). Увеличить количество территорий и зданий для спорта.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Нелюбова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Пожелания: малоэтажная застройка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Дроздова О.П.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Курдюкова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Филатова С.А.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Филатов А.К.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Данченко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Одобряю. За исключением строительства автодороги в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Студенцы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-Минское шоссе-Троицк-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Щапово</w:t>
            </w:r>
            <w:proofErr w:type="spellEnd"/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Куделин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Баранников В.Е.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целом,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Скопин А.Н.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Категорически против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-транспортная доступность не продумана;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-планы по созданию рабочих мест выглядят нереальными;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-категорически против многоэтажной застройки в Новой Москве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Большакова И.Н.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Вандышев Н.И.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Прошу учесть пожелание о строительстве Храма в Андреевском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Ворончев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В целом одобряю. Прошу учесть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шумозащитные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при строительство автодороги Варшавское шоссе – д. Яковлево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Вандышева Т.С.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 целом одобряю. Просим запланировать строительство Православного Храма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Ефремов Д.Ю.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Не одобряю. Без дороги на м. Бунинская аллея проект смысла не имеет. Жилые дома нельзя строить пока нет дорог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Стелмак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и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Степанов Ю.С.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Рванцев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Согласен.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Сарбаш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Просим рассмотреть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шумоизоляцию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д.15 в п. Остафьево. В целом одобряю проект.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Евтюшина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 Просьба рассмотреть возможность строительство школы искусств в пос. Знамя Октября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Гребнева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Просьба достроить бассейн.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Гребнев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Просьба достроить бассейн.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Меренкова Н.С.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в целом хороший. Главное, чтобы был реализован так как представлен на стенде.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Кабанова Л.А.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Перешнева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Хотелось бы, чтобы достроили торгово-развлекательный центр (с бассейном)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Сосин В.А.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Петров А.К.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Останется что потомкам показать. Одна просьба быстро своевременно утвердить проект.</w:t>
            </w:r>
          </w:p>
        </w:tc>
        <w:tc>
          <w:tcPr>
            <w:tcW w:w="3402" w:type="dxa"/>
            <w:shd w:val="clear" w:color="auto" w:fill="auto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Черкасов А.К.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Калинчикова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в целом одобряю, но хотелось бы, чтобы в частном секторе не было проезжих дорог по ул. Южная.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Платонова Е.Г.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одобряю, но многоэтажное строительство исключить. Максимальную этажность оставить не более 9 этажей.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Кривошеина Г.Н.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в целом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Сударушкин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Земельный участок с №7.26 многоэтажное строительство заменить на малоэтажное на 7.31 и 7.35. Сделать прилегающие территории к д. Тарасово парковыми зонами.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Баранова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Абраменков С.П.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Прошу учесть дополнительные остановочные пункты от планируемого ТПУ в сторону пос. Знамя Октября (для жителей задней части поселка).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Мартынова М.И.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Серебренникова Т.Г.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(одобряю)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Константинова Н.А.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Биденко Г.И.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Лоскутов М.М.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Постнова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Минаева О.В.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В целом одобряю. Прошу учесть и принять во внимание мою просьбу о строительстве нового храма в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Студенцы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так как на территории п. Знамя Октября и близлежащих территорий их много.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Павлючик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Черепенко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Федотова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Бессуднова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Березкина М.М.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Здорова И.И.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Карпова Е.С.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Головкина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Веселова С.Е.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Савич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Санькова Л.А.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Просим установить защитный экран по линии дороги 7 линия СНТ «Березки», оставить по линии забора лесную полосу. Член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правления СНТ «Березки»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возможность учета замечания в проекте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Климова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Муравьева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согласна.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Филиппова О.Б.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Соболева Н.Ю.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Панина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Очень радует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Гришков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Осинцева Д.Н.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Скворцова О.С.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Буренкова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Земчихина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Волкова Я.В.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Куделина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Прошу предусмотреть зеленую зону 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шумозащитный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экран вдоль СНТ «Победа»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Попова Н.М.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Согласна,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Киселева С.Г.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Школова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1. Мало общественно-культурных объектов, 2. Слишком плотная жилая застройка, 3. Один Храм – очень мало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Терещенко В.В.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Бардина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Бученкова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Захарова О.Н.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Самсонова Н.Ю.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Одобрено!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Шабунина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Колесниченко Д.Д.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Предложения – участок 8.10 разместить параллельно участка 62, а участок 8.6 параллельно 8.18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173B"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Али-Заде Э.А.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Корнаухова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Старостина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Гофман О.А.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 Просьба – участок 5.18, примыкающий к деревне с С-З стороны застроить малоэтажной коттеджной застройкой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Тонунова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Прошу Вас рассмотреть вопрос размещения на участке 5.18 коттеджной застройки, или малоэтажной до 3-х этажей, или школы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Зимина Л.Т.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Буксирова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Кагимова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Горшкова Ф.И.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Воинов А.Н.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Трушнов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Вострецова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Не одобряю. На наших участках внизу выработка пустот, может быть провал почвы, как у нас на участка, так и на дорогах. Дорога отрезает нас от реки. Считаю, что этот участок будет очень застроенный. Не вижу границ между дорогой и участком. Консультанты не могут назвать расстояние</w:t>
            </w:r>
          </w:p>
        </w:tc>
        <w:tc>
          <w:tcPr>
            <w:tcW w:w="3402" w:type="dxa"/>
            <w:shd w:val="clear" w:color="auto" w:fill="auto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Слободянюк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Космакова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М.И. 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Силаева Е.М.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Очень нравится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Никишаева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Булычева Н.А.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Хомец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Сорокина Н.В.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Прошу вас рассмотреть возможность переноса соединения дорог у дома №53 на участок, где нет жилой застройки вблизи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Коновалова С.Ю.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Не одобряю. Против строительства дороги через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сальковское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поле, которое идет возле участка 97 СНТ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Григориади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Прошу обеспечить каток в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Родники и бассейн, обещанный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Астапенко А.А.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Гарькина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Харцыз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Чернюк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Евстигнеева Ю.Н.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Моношкова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Беккер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Согласен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Колосова Н.И.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Строительство церкви в д. Андреевское и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Студенцы</w:t>
            </w:r>
            <w:proofErr w:type="spellEnd"/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нормативов транспортной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Терешина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Ханбекова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Карасени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Байбородова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Перышкова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Гудков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Анфиногенова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Каретников Д.В.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Согласен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Сидорова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Тертичная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Сосина Г.М.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Черникова Е.И.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Зеленская Т.А.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Прошу земли сельско-хозяйственного назначения № 125 и 126 не менять на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промземли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 многоэтажную застройку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6E2A80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Гудкова Л.Б.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Мартынова Е.Б.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Конеева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Миронова Н.М.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Зиновьева Е.В.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Прошу учесть при строительстве многоэтажек рядом с деревнями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Рыбино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Армазово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Студенцы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зеленые зоны. Т.к. проектом они не предусмотрены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Зеленин В.М.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Не одобряю. 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 кому строим дома;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 нет ясности по этажности;</w:t>
            </w:r>
          </w:p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 ул. Южная, Родники – оставьте так как есть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Мансуров Р.А.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Одобряю. Но есть пожелания, чтобы были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малостройки</w:t>
            </w:r>
            <w:proofErr w:type="spellEnd"/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Липатова Н.З.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Согласована. Одобряю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Юданова А.И.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Сохацкий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Истришкин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П.Г.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в целом одобряю, но против многоэтажной застройки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Сибирякин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категорически против многоэтажной застройки. В целом одобряю.</w:t>
            </w:r>
          </w:p>
        </w:tc>
        <w:tc>
          <w:tcPr>
            <w:tcW w:w="3402" w:type="dxa"/>
          </w:tcPr>
          <w:p w:rsidR="006E2A80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Соболева И.В.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Сорокоумова Т.П.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Брянцева В.П.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Степанова Г.М.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Сидорова Е.А.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Шумакова В.Н.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Ляпер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Волков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Волкова М.В.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Матвеева М.В.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Воронцов В.А.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Воронцова Е.Е.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Прошу построить бассейн.</w:t>
            </w:r>
          </w:p>
        </w:tc>
        <w:tc>
          <w:tcPr>
            <w:tcW w:w="3402" w:type="dxa"/>
          </w:tcPr>
          <w:p w:rsidR="006E2A80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Матвеев А.Г.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 Предлагаю построить ФОК с бассейном.</w:t>
            </w:r>
          </w:p>
        </w:tc>
        <w:tc>
          <w:tcPr>
            <w:tcW w:w="3402" w:type="dxa"/>
          </w:tcPr>
          <w:p w:rsidR="006E2A80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Максаков В.А.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Сластенкин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6E2A80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6E2A80" w:rsidRPr="009D1896" w:rsidTr="009D1896">
        <w:tc>
          <w:tcPr>
            <w:tcW w:w="2181" w:type="dxa"/>
          </w:tcPr>
          <w:p w:rsidR="006E2A80" w:rsidRPr="009D1896" w:rsidRDefault="006E2A80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Сурова Т.В.</w:t>
            </w:r>
          </w:p>
        </w:tc>
        <w:tc>
          <w:tcPr>
            <w:tcW w:w="9267" w:type="dxa"/>
            <w:gridSpan w:val="3"/>
          </w:tcPr>
          <w:p w:rsidR="006E2A80" w:rsidRPr="009D1896" w:rsidRDefault="006E2A80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Вношу предложения: снос ветхого жилья, строительство бассейна, увеличение парковых зон, уменьшить этажность застройки до 6 этажей, в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ФОКе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предусмотреть строительство бассейна провести в существующие населенные пункты канализацию и водопровод.</w:t>
            </w:r>
          </w:p>
        </w:tc>
        <w:tc>
          <w:tcPr>
            <w:tcW w:w="3402" w:type="dxa"/>
          </w:tcPr>
          <w:p w:rsidR="006E2A80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В.Э.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Курносиков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Будникова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Жукова С.В.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Мишина С.Н.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Устраивает.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Сухова Г.А.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Попов Е.И.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Денисова Н.И.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Предложение: просьба рассмотреть малоэтажную 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среднеэтажную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застройку.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Потемкин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На поставленные вопросы ответы получил. Одобряю.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Сибогатова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Амелина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Ковешникова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Афанасьева Л.В.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Белялов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Денисова Т.И.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вношу предложение по СНТ Ветеран 2 рассмотреть дорогу, граничащую с участками 124-129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Шмелев А.Г.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Баталова Т.Ф.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Продувнов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Вакульчик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Прошу предусмотреть музыкальную школу и ФОК с бассейном.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Тишнова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Бабаева Л.А.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Шишевина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хотела бы ещё поддержать строительство храма.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Михайлина Л.В.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не согласна со строительством автопарка и отделения полиции.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Скуратова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против строительства автопарка и полиции.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Киселев А.Б.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Одобряю. Проектом предусмотреть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канализование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 водоснабжение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с.Остафьево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Шапошникова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Соломин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Макаренко Л.В.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В целом одобряю, но прошу учесть перенос дороги через речку дер.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Алхимово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Дмитриева Ю.В.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Косова М.К.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не устраивает, не согласна.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Косов В.Н.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не устраивает, не согласен.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Филатенкова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Юхименко Т.И.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Калинчикова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Против застройки и проезда (расширения) по ул. Южной м-н Родники.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Медвиженков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Одобряю,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Шмелёв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Кожина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Фабер О.А.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Малышева Т.С.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Красавина Г.В.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Чирва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переноса автобусного парка и отделения полиции, чтобы не затрагивать участок с кадастровым номером 77:20:0020425:180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возможность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Летовальцева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Сухинина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Афанасьева Л.Д.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Ростова Н.Н.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Кемтурова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переноса автобусного парка и отделения полиции, чтобы не затрагивать участок, принадлежащий «ООО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Разина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Микушова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Одобряю. 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Тучков Н.Ю.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ознакомился,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Тещина О. 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Филиппова С.М.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Положительно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Порываева И.Е.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 Но хотелось бы, чтобы не было многоэтажных домов рядом с деревнями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Перегудова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Антипова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Привалова Ю.И.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Находнова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Проект одобряю. Прошу учесть при проектировании строительство часовен в д. Андреевское 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Студенцы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А также строительство многоэтажных домов с шестиэтажных по возрастающей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Симаков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 целом проект застройки поддерживаю. Прошу рассмотреть строительство часовни на кладбище в Остафьево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Баннов Н.И.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Проделана большая работа с учетом всех норма и предложений. С ППТ согласен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Мартынова С.Н.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Дорога вдоль д. 53 Фабрики им. 1 Мая находится близко к дому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нормативов транспортной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Савельева Т.Н.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 постройкой высоток в поселке не согласна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Любавская И.А.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Ознакомлена. Все устраивает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Иванов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Ждем ГОРОД-САД!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Чупикова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Жиганов Н.Н.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Не одобряю. Не согласен с многоэтажной застройкой на территории развития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Мельник Т.М.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Голубева В.Г.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Веселова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Назарова Е.Н.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прошу внести изменения. Прошу изменить план застройки с учетом переноса автобусного парка и отделения милиции, чтобы не затрагивать участок с кадастровым номером 77:20:0020425:180, принадлежащий 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Любимова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2745AD" w:rsidRPr="009D1896" w:rsidTr="009D1896">
        <w:tc>
          <w:tcPr>
            <w:tcW w:w="2181" w:type="dxa"/>
            <w:shd w:val="clear" w:color="auto" w:fill="auto"/>
          </w:tcPr>
          <w:p w:rsidR="002745AD" w:rsidRPr="009D1896" w:rsidRDefault="00A165F9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Шмакова Т.С.</w:t>
            </w:r>
            <w:r w:rsidR="002745AD"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2745AD" w:rsidRPr="009D1896" w:rsidRDefault="00A165F9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Категорически против высокой плотности застройки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пос. Рязановское многоэтажными высотными домами</w:t>
            </w:r>
          </w:p>
        </w:tc>
        <w:tc>
          <w:tcPr>
            <w:tcW w:w="3402" w:type="dxa"/>
            <w:shd w:val="clear" w:color="auto" w:fill="auto"/>
          </w:tcPr>
          <w:p w:rsidR="002745AD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возможность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Коливанова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ознакомилась. Все меня устраивает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Чичков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Частично не согласен. Дороги расположены близко к домам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Скоробогатых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 целом проект одобряю, но прошу рассмотреть проект без многоэтажных застроек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Панфилова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Свечникова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Нравится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Мухамедова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Левенкова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Арестова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Ходакова С.М.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Кузовкина Г.Н.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Иванова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Булахтина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Рукавишникова Н.И.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Квасева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Богданова Е.А.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Абрамова В.И.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основном одобряю. Против многоэтажной застройки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Калманова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Евтеев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Можно ли ограбленному пайщику поддерживать намерения рейдеров получать огромную выгоду, эксплуатируя нашу землю. Требую возмещения убытков нанесенных мне неправильными действиями администрации района и рейдеров, стремящихся замести следы бывшего ЗАО во вновь переименованное образование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Лемар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». Против проекта категорически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Караваева С.В.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Ознакомлена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Шкуропатов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Всё классно! Поскорее бы!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Юдина З.Ю.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Мне проект понравился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Давыдова Н.Д.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Всё мне нравится. Не сносите гаражи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нормативов транспортной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Усольцев Л.А.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не согласен, т.к. в зону попадает мой гараж и д. 22 и 25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Рагулина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Хаустова И.А.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интересный, будем ждать реализации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Куданкина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Семенова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Ларионова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Левкина Р.М.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Догонина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Бокарева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Бахарева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Мирошниченко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Бокарев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Васькова Т.П.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Сухорученко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Ткачук Е.Ф.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Шестакова Т.Ф.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Спиридонова Т.А.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Одобряю. Прошу включить в проект строительство в пос.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культуры, в пос. Знамя Октября школы искусств.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Кузнецова Е.И.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Кузнецов А.Ю.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Смирнова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Нравится.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Попова Н.И.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Нравится.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Шелеховская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ознакомлена, мне все нравится.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Карташова Л.Г.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Лукина Ю.В.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Корзинюк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Пожелание: построить отдельное здание для ДШИ «Дар»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Межеедов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Нравится.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Лапалина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Пожелание: построить отдельное здание для ДШИ «Дар»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Киселева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Полякова Т.В.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Марчук В.В.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Борунков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Самотугина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Шабусова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Ишутина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Сурова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Смирнова Н.Ю.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Коханова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Ханина Т.М.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Майорова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Майоров А.Ю.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Воропаев Г.И.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Вирина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Визгина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Лисовец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 соответствии со схемой территорий наш участок, размещенный СНТ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» уч. 21, находится на дороге. Просим перенести дорогу и красные линии.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 А.И.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целом одобряю. С проектом ознакомлен, прошу рассмотреть  строительство Храма вблизи деревни </w:t>
            </w:r>
            <w:proofErr w:type="spellStart"/>
            <w:r w:rsidRPr="009D1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Звонов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Звонова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Можейкина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Можейкин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одобряю. Против многоэтажной застройки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Гавриляка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Гринченко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Середа Р.А.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Белорунова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Шушкова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Зобнин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 Прошу выделить место под строительство Храма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согласна. Прошу выделить место под строительство Храма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Громова У.В.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согласна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Пашкова И.В.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согласна. Против строительства многоэтажных зданий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Тарасова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Козырев И.А.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Глазкова О.П.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Антюхина В.Д.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Терентьева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Макота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согласна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Андропова Н.И.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Егорова С.Е.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Перепечина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Сцепуржинская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Присяжная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Афанасьева И.Б.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Азатьян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Сурков Д.А.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Шутихина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Мацько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Козлова С.А.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понравился. Пожелание меньше многоэтажной застройки.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Обеременко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понравился.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Воронина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Михайлова Л.В.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Дорохова Ю.Н.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экспозицией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Махрова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Колобашкина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Серых М.А.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Захарова Л.Л.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 Прошу рассмотреть пешеходные мосты через реку Десна, связывающие деревни, парки, населенные пункты.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Лобова Л.А.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Митрофанов А.Н.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Безденежных К.П.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Соболев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Строгова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Сластенкина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Шаталов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В целом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Сингх 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Дивак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Торбаева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Дивак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Макаркина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Серова Т.П.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Перевала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Ермолин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Ермолина В.Д.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Офицерова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Шаповалова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Родина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Парфенова И.Г.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Новиков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Лебогов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Бобылев Н.Б.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Саньков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Журавлева О.Ю.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Журавлев С.Н.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Курная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Мареечева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Подшибякина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Баохина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Бондарейко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Находнов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Кудрявцева Г.В.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Низаметдинова И.И.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Мишина Е.А.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ознакомлена, но необходим свой </w:t>
            </w:r>
            <w:r w:rsidRPr="009D1896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ФОК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бассейном и парк. Одобряю</w:t>
            </w:r>
            <w:r w:rsidRPr="009D1896">
              <w:rPr>
                <w:rFonts w:ascii="Times New Roman" w:hAnsi="Times New Roman" w:cs="Times New Roman"/>
                <w:caps/>
                <w:sz w:val="26"/>
                <w:szCs w:val="26"/>
              </w:rPr>
              <w:t>.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Рябцева А.Ю.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В п.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бассейн для детей и шире арсенал развивающих мероприятий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Генералова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Поддерживаю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Шаинян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Поддерживаю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Баохина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Шумова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Зайцева Е.Е.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Зайцев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Ковалева Е.В.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Одобряю, но прошу изменить план застройки с учетом автобусного парка и отделение милиции, чтобы не затрагивать участок  с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№ 77:20:0020425:180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Герасимова Т.Н.</w:t>
            </w:r>
          </w:p>
        </w:tc>
        <w:tc>
          <w:tcPr>
            <w:tcW w:w="9267" w:type="dxa"/>
            <w:gridSpan w:val="3"/>
            <w:shd w:val="clear" w:color="auto" w:fill="FFFFFF" w:themeFill="background1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целом. Поддерживаю. Прошу уменьшить застройки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045AB4" w:rsidRPr="009D1896" w:rsidRDefault="002745AD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Бадретдинова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поддерживаю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Бузанова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Чугунков К.В.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В целом проект одобряю. Прошу внести на рассмотрение вопрос о благоустройстве улицы между СНТ «Сосенки» и лесом для доступа жителей к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Родники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Жильцов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Панкова М.Г.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Прошу внести изменения – перенести отделение полиции и автобусный парк на другую территорию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Мордовина Е.А.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Одобряю, но прошу пересмотреть план застройки, чтобы не затрагивать территорию, принадлежащую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 Ко»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Фалеева И.Ю.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Аверьянов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не отвечает на главные вопросы:  каков характер и парадигма развития нашего поселения? Предлагаемое проектировщиками увеличение плотности нашего поселения до 240 000 жителей, превращает наше поселение в полноценный город. При этом отсутствие градообразующих предприятий и учреждений формируют в нашем поселении очередной спальный район. Крупная сетка улично-дорожной сети говорит  о том, что этот спальный район формируется по принципам устаревшего микрорайонного типа застройки. Крупные земельные лоты говорят о том, что развитие территории будет вестись только за счет крупных инвесторов, что всегда приводит к применению массовой тяжелой застройки, создающей болезненную среду. Подобный подход не стимулирует развитие среднего и малого бизнеса и не отражает многообразие спроса нашего поселения. Кроме того подобный подход усилит маятниковое движение из периферии в центр, которое является большой проблемой города. Здесь предлагается создание очередной периферии, которая в будущем повторит судьбу многих неблагоприятных спальных районов и станет проблемой не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только архитектурного, но и социального характера. В проекте отсутствует общественный каркас и абсолютно не проявлен зеленый рекреационный каркас, не понятно, какой процент планируемой территории будет составлять зеленая экологическая зона. Современная градостроительная практика исходит из того, что 50 % территории должно быть отдано зеленым насаждениям. Данный проект планировки противоречит обещанию Президента РФ Д. Медведева и Мэра Москвы С.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озвученное на совещании по вопросу развития московской агломерации 9 апреля 2012 года в г. Троицке (источник сайт </w:t>
            </w:r>
            <w:r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Kremlin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events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president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D1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news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/14973). Президент Д. Медведев: «Очевидно, что новые территории должны застраиваться в основном малоэтажными зданиями». Мэр Москвы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С.Собянин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: «… Ближайший пояс, где будет уместна частичная урбанизация…» Не возможно согласиться с предлагаемой в проекте планировки нашего поселения, плотностью застройки, которая составит 17000-30000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. на 1 га, что соответствует застройке крупных городов, и создает чрезмерно высокую степень урбанизации поселения. Требую: снижение плотности застройки до 4000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. на 1 га, а также исключение застройки многоэтажными жилыми домами заменив ее малоэтажными многоквартирными домами до 3-х этажей. Дорожное строительство. Данным (Планом) проектом исключается плотность дорожной сети 3,5 км. На 1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кв.кв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., что в 2,5 раза (8 км./кв. км.) ниже принятой московской нормы. В то же время в застройке предполагается много скоростных магистралей, которые являются транзитами, создающими рядом с собой негативную экологически-социальную среду. В том числе, предлагаемая проектами магистральная дорога вдоль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проектируется за счет участков местных жителей, подступая в плотную к домовладениям и участкам местных жителей, игнорируя нормативную санитарную зону минимум 500 м, а не за счет свободной никем не занятой территории, отнимая у жителей деревни землю в пользу будущего застройщика. Считаю это недопустимым и требую пересмотреть данное решение. Также требую: изменения статуса дороги с магистральной на городскую улицу, формирования защитной полосы в 50 м от существующих границ домовладений; подключение существующей сложившейся улично-дорожной сети деревни к новой дороге. Организация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бульвара. В рамках проектирования улично-дорожной сети прошу пересмотреть создание в направлении массовых потоков пешеходного движения бульварных зон, вдоль границ уже существующей и проектируемой застройки. Вдоль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пос. Фабрики им. 1 Мая по проектируемым участкам: №№ 5.3, 5.2, 5.6, 5.24, 5.20, 5.14, 5.15, 5.16, 5.25, 5.26 по линии технической зоны. Создание условий доступности населения в парковую и зоны рекреации. Организация аллей. Организация набережной вдоль реки Десна. Считаю, предлагаемую проектным решением застройки чрезвычайно плотной и лишающей жителей деревень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Армазово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Рыбино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 пос. Фабрики им. 1 Мая доступа к зеленым территориям на участках №№125 и 126. В связи с этим требую сформировать пешеходные связи и обеспечить беспрепятственный доступ к зонам отдыха и рекреации, предусмотреть создание аллеи для массового пешеходного движения в направлении парков на участках №№125, 126, 156, 115, 2.4. Предлагаю запланировать аллеи и парки на участках с №№ 125 и 126 для жителей улиц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Вишневая, Слобода,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. Прибрежный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через участки №№ 5.24, 5.18, 5.8, 5.17 с организацией пешеходного перехода. Аллея для доступа к парку жителей пос. Фабрики им. 1 Мая через участки №№ 5.16, 5.12, 5.18, 5.17. Аллею для жителей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Армазово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Рыбино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для доступа к парку через участки №№ 7.11, 7.49, 7.73, 7.50, 7.28, 7.31. Также прошу уделить внимание акватории реки Десна, предусмотрев в проекте создание общественного пространства путем организации пешеходной набережной зоны от пос. Фабрики им. 1 Мая вдоль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до рекреационной зоны №156, предусмотрев пешеходный мост через р. Десна на участок №115 в районе д. Андреевское через участки №№ 15.0, 114, 156, 115 до участка №2.4 (смешанно-рекреационная зона). Компенсация. Данный проект не содержит предложений о компенсационных не материальных мерах в отношении собственников недвижимости в связи со снижением коммерческой привлекательности и стоимости их недвижимости. В связи с тем, что плотная застройка поселения фактически приведет к снижению коммерческой привлекательности уже существующей частной собственности (утрата видовой привлекательности окружающей местности, увеличения плотности застройки,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многоэтажность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,  увеличение транспортных потоков, шумовой экологической загрязненности). Проект должен предлагать создание компенсационных мер для жителей поселков и деревень (дополнительное озеленение, благоустройство, создание зон отдыха и досуга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и.т.д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.).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Гаврюкова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Ткачева Л.А.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Хочу, чтобы в районе пос. Знамя Октября сделан парк с аттракционами, рядом пруд, где жители могли бы отдыхать в парке.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Голиева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Долгова Е.А.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поселке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МФЦ.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Юхименко В.Н.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Мишин М.М.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77:20:0020425:180, принадлежащий 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Деменев В.Н.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ознакомлен, но прошу изменить план застройки с учетом переноса автобусного парка и отделения полиции, чтобы не затрагивать участок с кадастровым номером 77:20:0020425:180, принадлежащий 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Ю-З»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Терентьева Ю.М.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Проект не одобряю. Предложение против 2-х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полосной дороги по адресу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. Родники ул. Южная 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возможность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Крошкина Е.Н.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Шувакина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Не согласен. Большая высотность жилых домов. План 5-2, участок 4.3 близко дорога и высотные дома к деревне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Алхимово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к ул. Сосновая на участке 4.3 можно расположить парковую зону или малоэтажную застройку.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Карпов А.С.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Котыхова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Коновалова Л.С.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Барыкина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Шутова Т.А.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Захарова Е.Ю.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Мамай М.В.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Нечаева С.И.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Орыджук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Ухина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Мезенцева Е.А.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Белова Е.В.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Чистова Е.П.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Жихарева Н.Н.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Джаликова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Черенкова Л.М.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FDE9D9" w:themeFill="accent6" w:themeFillTint="33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Евтюшин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267" w:type="dxa"/>
            <w:gridSpan w:val="3"/>
            <w:shd w:val="clear" w:color="auto" w:fill="FDE9D9" w:themeFill="accent6" w:themeFillTint="3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Не согласен. Не решена проблема с дольщиками по земле.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Михно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Вношу предложения.</w:t>
            </w:r>
          </w:p>
          <w:p w:rsidR="00045AB4" w:rsidRPr="009D1896" w:rsidRDefault="00045AB4" w:rsidP="009D189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Около деревни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я против многоэтажной застройки, снизить высотность жилых домов.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Пчелинов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Кравцова О.А.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Шелокова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Арабаджева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одобряю в целом. Прошу рассмотреть возможность многоэтажную застройку планировать поменьше, чтобы простор и рекреативные зоны характеризовали Новую Москву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Лящ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Тучков Ю.Н.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Романова Т.А.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Агибалов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Бушнева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Цырлина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Я являюсь собственником земельного участка общей площадью 1735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В районе, где находится мой земельный участок создано ЖСК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Остафьевский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сад» для строительства 3-х этажных, малоэтажных многоквартирных жилых домов. В настоящее время разрабатывается транспортная схема обслуживания , расчет соц. нагрузки, проводятся все необходимые работы и согласования. Прошу внести изменения в проект планировки развития территории поселения Рязановское и изменить вид разрешенного использования земельного участка с: для «ИЖС» на «малоэтажная многоквартирная жилая застройка»  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Бюрон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Бюрон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» является собственником 34-х земельных участков общей площадью 44490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В районе где находятся участки создано ЖСК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Остафьевский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сад» для строительства малоэтажных (3-х этажных) многоквартирных жилых домов (в каждом доме 9 квартир). В настоящее время разрабатывается транспортная схема обслуживания , расчет соц. нагрузки, проводятся все необходимые работы и согласования. Прошу внести изменения в проект планировки развития территории поселения Рязановское и изменить вид разрешенного использования всех 34-х земельных участков с: для «ИЖС» на «малоэтажная многоквартирная жилая застройка» (участков принадлежащих 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Бюрон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Мартиросян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Улыбышев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И.О.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ЖСК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Остафьевский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сад»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Бюрон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» является собственником 34-х земельных участков общей площадью 44490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 В районе где находятся участки создано ЖСК «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Остафьевский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сад» для строительства малоэтажных (3-х этажных) многоквартирных жилых домов (в каждом доме 9 квартир). В настоящее время разрабатывается транспортная схема обслуживания , расчет соц. нагрузки, проводятся все необходимые работы и согласования. Прошу внести изменения в проект планировки развития территории поселения Рязановское и изменить вид разрешенного использования всех 34-х земельных участков с: для «ИЖС» на «малоэтажная многоквартирная жилая застройка» 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Свиридова А.Ф.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Свиридова А.Г.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Ляхова Е.А.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Киселева С.И.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Смирнова Т.Ю.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понравился.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Строчкова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Мусаилова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Строчков А.В.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Михайлова С.Ю.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Одобрен!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Зонтов А.Л.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ознакомлен. Одобряю. Прошу предусмотреть оборудование лодочной станции в д.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Никульское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Гришкова О.В. 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Проект не одобряю. Против автодорог мимо дома 15 и 16 пос. Остафьево и СНТ «Ветеран 2»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Коломина Л.А.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Таничева Н.В.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Стогов А.В. 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Станкевич В.С.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в целом одобряю, желаю проектировщикам уменьшить этажность застройки.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Романов А.В.</w:t>
            </w:r>
          </w:p>
        </w:tc>
        <w:tc>
          <w:tcPr>
            <w:tcW w:w="9267" w:type="dxa"/>
            <w:gridSpan w:val="3"/>
            <w:shd w:val="clear" w:color="auto" w:fill="auto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одобряю, но против многоэтажной застройки вблизи деревень.</w:t>
            </w:r>
          </w:p>
        </w:tc>
        <w:tc>
          <w:tcPr>
            <w:tcW w:w="3402" w:type="dxa"/>
            <w:shd w:val="clear" w:color="auto" w:fill="auto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Сибирякина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в целом одобряю. Желательно разместить малоэтажную застройку вблизи СНТ и деревень.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Вернер С.В.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045AB4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Гаврилов А.П.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Проект в целом одобряю, но против многоэтажной застройки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Пронина Е.Е.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Против многоэтажной застройки.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учета замечания в проекте планировки территории при условии соблюдения баланса территории и нормативов транспортной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Рябова С.А.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Замечаний нет.</w:t>
            </w:r>
          </w:p>
        </w:tc>
        <w:tc>
          <w:tcPr>
            <w:tcW w:w="3402" w:type="dxa"/>
          </w:tcPr>
          <w:p w:rsidR="00045AB4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045AB4" w:rsidRPr="009D1896" w:rsidTr="009D1896">
        <w:tc>
          <w:tcPr>
            <w:tcW w:w="2181" w:type="dxa"/>
          </w:tcPr>
          <w:p w:rsidR="00045AB4" w:rsidRPr="009D1896" w:rsidRDefault="00045AB4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Удалов В.А.</w:t>
            </w:r>
          </w:p>
        </w:tc>
        <w:tc>
          <w:tcPr>
            <w:tcW w:w="9267" w:type="dxa"/>
            <w:gridSpan w:val="3"/>
          </w:tcPr>
          <w:p w:rsidR="00045AB4" w:rsidRPr="009D1896" w:rsidRDefault="00045AB4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 возражаю по поводу дорог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Ерино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-Подольск. В целом одобряю.</w:t>
            </w:r>
          </w:p>
        </w:tc>
        <w:tc>
          <w:tcPr>
            <w:tcW w:w="3402" w:type="dxa"/>
          </w:tcPr>
          <w:p w:rsidR="00045AB4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Плахотнюк Ж.В.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Ознакомлена. Согласна.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Филатова О.В.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Терентьев В.В.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Нравится, все здорово.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Пестова А.П.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Чихарева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Понравился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Воробьева И.В.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Минская Н.В.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Я против проекта. Против строительства многоэтажных домов, т.к. это плохо влияет на экологическое состояние данного района. Меня не устраивает, что проект не предусматривает строительство детской школы искусств.</w:t>
            </w:r>
          </w:p>
        </w:tc>
        <w:tc>
          <w:tcPr>
            <w:tcW w:w="3402" w:type="dxa"/>
          </w:tcPr>
          <w:p w:rsidR="004C173B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Евдокименко И.П.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С проектом ознакомлена. Категорически возражаю против данного проекта, т.к. 1. Не решен вопрос с земельными дольщиками, пенсионерами совхоза Знамя Октября, собственниками земельных долей, полученных в результате приватизации совхоза, и не реализовавших свое право. 2. Завышена плотность застройки (более 17000), что соответствует спальному району, а не историко-рекреационной  точки роста, как было обозначено. 3. Проект не отражает </w:t>
            </w: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каскадность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планируемой застройки, что отразиться в дальнейшем на качество жизни существующей нынче СНТ, деревень и т.д. 4. Избыточное количество </w:t>
            </w: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крупных магистральных дорог не соответствует статусу города и городского поселка. 5. Отсутствие 50 м защитной полосы от проектируемых дорог снижает коммерческую привлекательность существующей собственности и снижает качество жизни населения. 6. Не предусмотрена организация зеленой зоны в ядре поселения (в районе пос. Знамя Октября – Родники). 7. Не предусмотрено строительство бассейна необходимого жителям поселения уже сегодня.</w:t>
            </w:r>
          </w:p>
        </w:tc>
        <w:tc>
          <w:tcPr>
            <w:tcW w:w="3402" w:type="dxa"/>
          </w:tcPr>
          <w:p w:rsidR="004C173B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Воронина С.Н.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Растворова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Селева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Чикина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Гайнулина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Волков А.Г.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Необходимо построить 3-4 православных Храма.</w:t>
            </w:r>
          </w:p>
        </w:tc>
        <w:tc>
          <w:tcPr>
            <w:tcW w:w="3402" w:type="dxa"/>
          </w:tcPr>
          <w:p w:rsidR="004C173B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Карагодина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Считаю поставить несколько православных Храмов.</w:t>
            </w:r>
          </w:p>
        </w:tc>
        <w:tc>
          <w:tcPr>
            <w:tcW w:w="3402" w:type="dxa"/>
          </w:tcPr>
          <w:p w:rsidR="004C173B" w:rsidRPr="009D1896" w:rsidRDefault="002745AD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Иванищева Е.А.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В целом проект понравился.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Кузьменко М.В.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Перевала Н.А.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Коротнян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Журавлева И.В.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Свириденко Л.Е.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Устинова Л.В.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Афанасьева М.Ю.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Карамыхов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Д.Т.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Жуков И.П.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Пушкина В.В.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Пивкина Л.А.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Ковтун Н.В.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Адельшина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Кульбацкая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Пономаренко П.А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Поддубный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Согласен.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Райская О.А.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Крестьянинова И.М.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Согласна!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  <w:tr w:rsidR="004C173B" w:rsidRPr="009D1896" w:rsidTr="009D1896">
        <w:tc>
          <w:tcPr>
            <w:tcW w:w="2181" w:type="dxa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Боблак</w:t>
            </w:r>
            <w:proofErr w:type="spellEnd"/>
            <w:r w:rsidRPr="009D1896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267" w:type="dxa"/>
            <w:gridSpan w:val="3"/>
          </w:tcPr>
          <w:p w:rsidR="004C173B" w:rsidRPr="009D1896" w:rsidRDefault="004C173B" w:rsidP="009D189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С проектом ознакомлена. Одобряю.</w:t>
            </w:r>
          </w:p>
        </w:tc>
        <w:tc>
          <w:tcPr>
            <w:tcW w:w="3402" w:type="dxa"/>
          </w:tcPr>
          <w:p w:rsidR="004C173B" w:rsidRPr="009D1896" w:rsidRDefault="004C173B" w:rsidP="009D1896">
            <w:pPr>
              <w:tabs>
                <w:tab w:val="left" w:pos="180"/>
                <w:tab w:val="center" w:pos="294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6">
              <w:rPr>
                <w:rFonts w:ascii="Times New Roman" w:hAnsi="Times New Roman" w:cs="Times New Roman"/>
                <w:sz w:val="26"/>
                <w:szCs w:val="26"/>
              </w:rPr>
              <w:t>Принято к сведению.</w:t>
            </w:r>
          </w:p>
        </w:tc>
      </w:tr>
    </w:tbl>
    <w:p w:rsidR="00041A60" w:rsidRPr="00041A60" w:rsidRDefault="00041A60" w:rsidP="00041A60">
      <w:pPr>
        <w:jc w:val="both"/>
        <w:rPr>
          <w:rFonts w:ascii="Times New Roman" w:hAnsi="Times New Roman" w:cs="Times New Roman"/>
          <w:sz w:val="26"/>
          <w:szCs w:val="26"/>
        </w:rPr>
      </w:pPr>
      <w:r w:rsidRPr="00041A60">
        <w:rPr>
          <w:rFonts w:ascii="Times New Roman" w:hAnsi="Times New Roman"/>
          <w:sz w:val="26"/>
          <w:szCs w:val="26"/>
        </w:rPr>
        <w:t xml:space="preserve">Ответственный секретарь </w:t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41A60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41A60">
        <w:rPr>
          <w:rFonts w:ascii="Times New Roman" w:hAnsi="Times New Roman"/>
          <w:sz w:val="26"/>
          <w:szCs w:val="26"/>
        </w:rPr>
        <w:t>С.В. Козин</w:t>
      </w:r>
    </w:p>
    <w:p w:rsidR="00531FA7" w:rsidRPr="004E05E3" w:rsidRDefault="00531FA7" w:rsidP="009D18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1FA7" w:rsidRPr="004E05E3" w:rsidSect="009D18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01B"/>
    <w:multiLevelType w:val="hybridMultilevel"/>
    <w:tmpl w:val="F39E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5AF"/>
    <w:multiLevelType w:val="hybridMultilevel"/>
    <w:tmpl w:val="B61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2C8"/>
    <w:multiLevelType w:val="hybridMultilevel"/>
    <w:tmpl w:val="E886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7"/>
    <w:rsid w:val="000273FB"/>
    <w:rsid w:val="00035FCA"/>
    <w:rsid w:val="00041A60"/>
    <w:rsid w:val="00045AB4"/>
    <w:rsid w:val="00073BA8"/>
    <w:rsid w:val="00093264"/>
    <w:rsid w:val="000B6081"/>
    <w:rsid w:val="00133433"/>
    <w:rsid w:val="001504E6"/>
    <w:rsid w:val="001549F1"/>
    <w:rsid w:val="00156ACB"/>
    <w:rsid w:val="00182BDD"/>
    <w:rsid w:val="00184741"/>
    <w:rsid w:val="00184A1F"/>
    <w:rsid w:val="001A26BD"/>
    <w:rsid w:val="001C1105"/>
    <w:rsid w:val="001C7C61"/>
    <w:rsid w:val="001E298E"/>
    <w:rsid w:val="002156F9"/>
    <w:rsid w:val="00217BBA"/>
    <w:rsid w:val="00220CCB"/>
    <w:rsid w:val="002344BD"/>
    <w:rsid w:val="0024729B"/>
    <w:rsid w:val="00251DFA"/>
    <w:rsid w:val="002745AD"/>
    <w:rsid w:val="002B1FDB"/>
    <w:rsid w:val="002F00BA"/>
    <w:rsid w:val="002F6001"/>
    <w:rsid w:val="003013B6"/>
    <w:rsid w:val="00304231"/>
    <w:rsid w:val="003058BA"/>
    <w:rsid w:val="00307866"/>
    <w:rsid w:val="00307EB0"/>
    <w:rsid w:val="00324DD2"/>
    <w:rsid w:val="0033787E"/>
    <w:rsid w:val="00346EAD"/>
    <w:rsid w:val="00347686"/>
    <w:rsid w:val="00364CBE"/>
    <w:rsid w:val="00377564"/>
    <w:rsid w:val="003979AA"/>
    <w:rsid w:val="003B1FCB"/>
    <w:rsid w:val="003B661D"/>
    <w:rsid w:val="003E37C9"/>
    <w:rsid w:val="003E5B50"/>
    <w:rsid w:val="003F3AFD"/>
    <w:rsid w:val="004047B6"/>
    <w:rsid w:val="0044562B"/>
    <w:rsid w:val="004656FB"/>
    <w:rsid w:val="00481526"/>
    <w:rsid w:val="004C173B"/>
    <w:rsid w:val="004C67C6"/>
    <w:rsid w:val="004E05E3"/>
    <w:rsid w:val="004F0673"/>
    <w:rsid w:val="004F5C0E"/>
    <w:rsid w:val="0051540C"/>
    <w:rsid w:val="00531FA7"/>
    <w:rsid w:val="005477E5"/>
    <w:rsid w:val="00561DCF"/>
    <w:rsid w:val="00576119"/>
    <w:rsid w:val="00576F13"/>
    <w:rsid w:val="0058244C"/>
    <w:rsid w:val="0058255A"/>
    <w:rsid w:val="005B0090"/>
    <w:rsid w:val="005D4790"/>
    <w:rsid w:val="005D644A"/>
    <w:rsid w:val="00616668"/>
    <w:rsid w:val="00633C1C"/>
    <w:rsid w:val="006834A9"/>
    <w:rsid w:val="00695725"/>
    <w:rsid w:val="006A51FD"/>
    <w:rsid w:val="006D7B29"/>
    <w:rsid w:val="006E2A80"/>
    <w:rsid w:val="007055E9"/>
    <w:rsid w:val="00724E9C"/>
    <w:rsid w:val="00732FC6"/>
    <w:rsid w:val="007D10FE"/>
    <w:rsid w:val="007E452E"/>
    <w:rsid w:val="007F0D25"/>
    <w:rsid w:val="007F1B0D"/>
    <w:rsid w:val="0080001C"/>
    <w:rsid w:val="00803D91"/>
    <w:rsid w:val="008109B2"/>
    <w:rsid w:val="00812BC2"/>
    <w:rsid w:val="00843F27"/>
    <w:rsid w:val="00873EF6"/>
    <w:rsid w:val="008770DF"/>
    <w:rsid w:val="008B58A5"/>
    <w:rsid w:val="008C4515"/>
    <w:rsid w:val="008C6E2C"/>
    <w:rsid w:val="008D0612"/>
    <w:rsid w:val="008F2B94"/>
    <w:rsid w:val="00916DB0"/>
    <w:rsid w:val="00925011"/>
    <w:rsid w:val="00950297"/>
    <w:rsid w:val="009A0007"/>
    <w:rsid w:val="009C41DC"/>
    <w:rsid w:val="009D1896"/>
    <w:rsid w:val="009D40C8"/>
    <w:rsid w:val="009D4B9C"/>
    <w:rsid w:val="009E1822"/>
    <w:rsid w:val="00A165F9"/>
    <w:rsid w:val="00A450F1"/>
    <w:rsid w:val="00A50CA6"/>
    <w:rsid w:val="00AA35BA"/>
    <w:rsid w:val="00AD13E9"/>
    <w:rsid w:val="00AD1DCC"/>
    <w:rsid w:val="00B273A6"/>
    <w:rsid w:val="00B340A0"/>
    <w:rsid w:val="00B35191"/>
    <w:rsid w:val="00B43BD6"/>
    <w:rsid w:val="00B931A8"/>
    <w:rsid w:val="00BB27FA"/>
    <w:rsid w:val="00BC029D"/>
    <w:rsid w:val="00BC38F8"/>
    <w:rsid w:val="00BC4236"/>
    <w:rsid w:val="00BE371D"/>
    <w:rsid w:val="00BE5A50"/>
    <w:rsid w:val="00C3759E"/>
    <w:rsid w:val="00C44D24"/>
    <w:rsid w:val="00C53C63"/>
    <w:rsid w:val="00C64C28"/>
    <w:rsid w:val="00C9658F"/>
    <w:rsid w:val="00CA52D8"/>
    <w:rsid w:val="00CB0900"/>
    <w:rsid w:val="00CB3751"/>
    <w:rsid w:val="00CC1857"/>
    <w:rsid w:val="00CD1090"/>
    <w:rsid w:val="00CE4C15"/>
    <w:rsid w:val="00CE5F1D"/>
    <w:rsid w:val="00D01C52"/>
    <w:rsid w:val="00D434C8"/>
    <w:rsid w:val="00D85ED0"/>
    <w:rsid w:val="00D861C5"/>
    <w:rsid w:val="00DA649A"/>
    <w:rsid w:val="00E024CB"/>
    <w:rsid w:val="00E07B7B"/>
    <w:rsid w:val="00E370D0"/>
    <w:rsid w:val="00E654F0"/>
    <w:rsid w:val="00EA6A87"/>
    <w:rsid w:val="00EB5A8D"/>
    <w:rsid w:val="00F02630"/>
    <w:rsid w:val="00F0783C"/>
    <w:rsid w:val="00F20783"/>
    <w:rsid w:val="00F238EA"/>
    <w:rsid w:val="00F30165"/>
    <w:rsid w:val="00F406C3"/>
    <w:rsid w:val="00F45BE0"/>
    <w:rsid w:val="00FC01DE"/>
    <w:rsid w:val="00FC0C2A"/>
    <w:rsid w:val="00FC1549"/>
    <w:rsid w:val="00FD3C39"/>
    <w:rsid w:val="00FE28BF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7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8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7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8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12761</Words>
  <Characters>72738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Шевронистов Павел Александрович</dc:creator>
  <cp:lastModifiedBy>STOL</cp:lastModifiedBy>
  <cp:revision>2</cp:revision>
  <cp:lastPrinted>2016-10-03T13:31:00Z</cp:lastPrinted>
  <dcterms:created xsi:type="dcterms:W3CDTF">2017-02-13T08:35:00Z</dcterms:created>
  <dcterms:modified xsi:type="dcterms:W3CDTF">2017-02-13T08:35:00Z</dcterms:modified>
</cp:coreProperties>
</file>