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F1" w:rsidRDefault="00170DF1" w:rsidP="00C64A55">
      <w:pPr>
        <w:rPr>
          <w:rFonts w:cs="Arial"/>
          <w:sz w:val="24"/>
        </w:rPr>
      </w:pPr>
      <w:r w:rsidRPr="00CC454A">
        <w:rPr>
          <w:rFonts w:ascii="Times New Roman" w:hAnsi="Times New Roman"/>
          <w:noProof/>
        </w:rPr>
        <w:drawing>
          <wp:anchor distT="47625" distB="47625" distL="47625" distR="47625" simplePos="0" relativeHeight="251661312" behindDoc="0" locked="0" layoutInCell="1" allowOverlap="0" wp14:anchorId="4DA8D236" wp14:editId="6095492B">
            <wp:simplePos x="0" y="0"/>
            <wp:positionH relativeFrom="column">
              <wp:posOffset>2990850</wp:posOffset>
            </wp:positionH>
            <wp:positionV relativeFrom="line">
              <wp:posOffset>121285</wp:posOffset>
            </wp:positionV>
            <wp:extent cx="528320" cy="629920"/>
            <wp:effectExtent l="0" t="0" r="5080" b="0"/>
            <wp:wrapSquare wrapText="bothSides"/>
            <wp:docPr id="10" name="Рисунок 10" descr="Описание: 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DF1" w:rsidRDefault="00170DF1" w:rsidP="00170DF1">
      <w:pPr>
        <w:ind w:left="6372"/>
        <w:contextualSpacing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170DF1" w:rsidRPr="00CC454A" w:rsidRDefault="00170DF1" w:rsidP="00170DF1">
      <w:pPr>
        <w:ind w:left="6372"/>
        <w:contextualSpacing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170DF1" w:rsidRPr="00CC454A" w:rsidRDefault="00170DF1" w:rsidP="00170DF1">
      <w:pPr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C454A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170DF1" w:rsidRPr="00CC454A" w:rsidRDefault="00170DF1" w:rsidP="00170DF1">
      <w:pPr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C454A">
        <w:rPr>
          <w:rFonts w:ascii="Times New Roman" w:hAnsi="Times New Roman"/>
          <w:b/>
          <w:color w:val="002060"/>
          <w:sz w:val="28"/>
          <w:szCs w:val="28"/>
        </w:rPr>
        <w:t>СОВЕТ ДЕПУТАТОВ</w:t>
      </w:r>
    </w:p>
    <w:p w:rsidR="00170DF1" w:rsidRPr="00CC454A" w:rsidRDefault="00170DF1" w:rsidP="00170DF1">
      <w:pPr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C454A">
        <w:rPr>
          <w:rFonts w:ascii="Times New Roman" w:hAnsi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170DF1" w:rsidRPr="00CC454A" w:rsidRDefault="00170DF1" w:rsidP="00170DF1">
      <w:pPr>
        <w:contextualSpacing/>
        <w:rPr>
          <w:rFonts w:ascii="Times New Roman" w:hAnsi="Times New Roman"/>
          <w:b/>
          <w:sz w:val="28"/>
          <w:szCs w:val="28"/>
        </w:rPr>
      </w:pPr>
      <w:r w:rsidRPr="00CC454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85F63" wp14:editId="39F01BE0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" fillcolor="#00b050"/>
            </w:pict>
          </mc:Fallback>
        </mc:AlternateContent>
      </w:r>
      <w:r w:rsidRPr="00CC454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A4215" wp14:editId="4675F413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" fillcolor="#00b0f0"/>
            </w:pict>
          </mc:Fallback>
        </mc:AlternateContent>
      </w:r>
    </w:p>
    <w:p w:rsidR="00170DF1" w:rsidRPr="00CC454A" w:rsidRDefault="00170DF1" w:rsidP="00170DF1">
      <w:pPr>
        <w:contextualSpacing/>
        <w:jc w:val="center"/>
        <w:rPr>
          <w:rFonts w:ascii="Times New Roman" w:hAnsi="Times New Roman"/>
          <w:b/>
        </w:rPr>
      </w:pPr>
    </w:p>
    <w:p w:rsidR="00170DF1" w:rsidRPr="00CC454A" w:rsidRDefault="00170DF1" w:rsidP="00170DF1">
      <w:pPr>
        <w:contextualSpacing/>
        <w:jc w:val="center"/>
        <w:rPr>
          <w:rFonts w:ascii="Times New Roman" w:hAnsi="Times New Roman"/>
          <w:b/>
          <w:sz w:val="18"/>
        </w:rPr>
      </w:pPr>
    </w:p>
    <w:p w:rsidR="00170DF1" w:rsidRPr="00CC454A" w:rsidRDefault="00170DF1" w:rsidP="00170DF1">
      <w:pPr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CC454A">
        <w:rPr>
          <w:rFonts w:ascii="Times New Roman" w:hAnsi="Times New Roman"/>
          <w:b/>
          <w:sz w:val="32"/>
          <w:szCs w:val="28"/>
        </w:rPr>
        <w:t>РЕШЕНИЕ</w:t>
      </w:r>
    </w:p>
    <w:p w:rsidR="00170DF1" w:rsidRPr="00CC454A" w:rsidRDefault="00170DF1" w:rsidP="00170D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170DF1" w:rsidRDefault="00170DF1" w:rsidP="00170DF1">
      <w:pPr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CC454A">
        <w:rPr>
          <w:rFonts w:ascii="Times New Roman" w:hAnsi="Times New Roman"/>
          <w:b/>
          <w:sz w:val="28"/>
          <w:szCs w:val="28"/>
        </w:rPr>
        <w:t xml:space="preserve">От </w:t>
      </w:r>
      <w:r w:rsidRPr="00CC454A">
        <w:rPr>
          <w:rFonts w:ascii="Times New Roman" w:hAnsi="Times New Roman"/>
          <w:b/>
          <w:sz w:val="28"/>
          <w:szCs w:val="28"/>
          <w:u w:val="single"/>
        </w:rPr>
        <w:t>20.10.2015г.</w:t>
      </w:r>
      <w:r w:rsidRPr="00CC454A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CC454A">
        <w:rPr>
          <w:rFonts w:ascii="Times New Roman" w:hAnsi="Times New Roman"/>
          <w:b/>
          <w:sz w:val="28"/>
          <w:szCs w:val="28"/>
          <w:u w:val="single"/>
        </w:rPr>
        <w:t>/16</w:t>
      </w:r>
    </w:p>
    <w:p w:rsidR="00170DF1" w:rsidRDefault="00170DF1" w:rsidP="00C64A55">
      <w:pPr>
        <w:rPr>
          <w:rFonts w:cs="Arial"/>
          <w:sz w:val="24"/>
        </w:rPr>
      </w:pPr>
    </w:p>
    <w:p w:rsidR="00170DF1" w:rsidRPr="00141871" w:rsidRDefault="00170DF1" w:rsidP="00C64A55">
      <w:pPr>
        <w:rPr>
          <w:rFonts w:cs="Arial"/>
          <w:sz w:val="24"/>
        </w:rPr>
      </w:pPr>
    </w:p>
    <w:p w:rsidR="00C64A55" w:rsidRDefault="00C64A55" w:rsidP="00C64A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C64A55" w:rsidRDefault="00170DF1" w:rsidP="00C64A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C64A55">
        <w:rPr>
          <w:rFonts w:ascii="Times New Roman" w:hAnsi="Times New Roman"/>
          <w:sz w:val="28"/>
          <w:szCs w:val="28"/>
        </w:rPr>
        <w:t>ешение Совета депутатов поселения Рязановское</w:t>
      </w:r>
    </w:p>
    <w:p w:rsidR="00C64A55" w:rsidRPr="00371A63" w:rsidRDefault="00C64A55" w:rsidP="00C64A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21.10.2014 г. №12/2 «Об одобрении</w:t>
      </w:r>
      <w:r w:rsidRPr="00371A63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C64A55" w:rsidRDefault="00C64A55" w:rsidP="00C64A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«Компьютеризация и информационное развитие </w:t>
      </w:r>
    </w:p>
    <w:p w:rsidR="00C64A55" w:rsidRDefault="00C64A55" w:rsidP="00C64A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поселения Рязановское на 2015-2017г.г.»</w:t>
      </w:r>
    </w:p>
    <w:p w:rsidR="00C64A55" w:rsidRPr="00371A63" w:rsidRDefault="00C64A55" w:rsidP="00C64A55">
      <w:pPr>
        <w:rPr>
          <w:rFonts w:ascii="Times New Roman" w:hAnsi="Times New Roman"/>
          <w:sz w:val="28"/>
          <w:szCs w:val="28"/>
        </w:rPr>
      </w:pPr>
    </w:p>
    <w:p w:rsidR="00C64A55" w:rsidRDefault="00C64A55" w:rsidP="00C64A55">
      <w:pPr>
        <w:tabs>
          <w:tab w:val="left" w:pos="545"/>
        </w:tabs>
        <w:jc w:val="both"/>
        <w:rPr>
          <w:sz w:val="26"/>
          <w:szCs w:val="26"/>
        </w:rPr>
      </w:pPr>
      <w:r w:rsidRPr="00371A63">
        <w:rPr>
          <w:rFonts w:ascii="Times New Roman" w:hAnsi="Times New Roman"/>
          <w:sz w:val="28"/>
          <w:szCs w:val="28"/>
        </w:rPr>
        <w:t xml:space="preserve">          В соответствии Федеральным законом от 06.10.2003г. №131-ФЗ «Об общих принципах организации местного самоуправления в Российской Федерации»,  Законом города Москвы от 06.11.2002 г. №56 «Об организации местного самоуправления в городе Москве», Уставом поселения Рязановское, в целях внедрения современных информационных технологий в процесс деятельности сотрудников администрации, внедрения  и дальнейшего использования новейших автоматизирова</w:t>
      </w:r>
      <w:r>
        <w:rPr>
          <w:rFonts w:ascii="Times New Roman" w:hAnsi="Times New Roman"/>
          <w:sz w:val="28"/>
          <w:szCs w:val="28"/>
        </w:rPr>
        <w:t xml:space="preserve">нных информационных систем </w:t>
      </w:r>
      <w:r w:rsidRPr="00371A63">
        <w:rPr>
          <w:rFonts w:ascii="Times New Roman" w:hAnsi="Times New Roman"/>
          <w:sz w:val="28"/>
          <w:szCs w:val="28"/>
        </w:rPr>
        <w:t xml:space="preserve"> в структурных подразделениях администрации, обеспечения защиты информационных ресурсов и систем,</w:t>
      </w:r>
      <w:r>
        <w:rPr>
          <w:sz w:val="26"/>
          <w:szCs w:val="26"/>
        </w:rPr>
        <w:t xml:space="preserve"> </w:t>
      </w:r>
    </w:p>
    <w:p w:rsidR="00C64A55" w:rsidRDefault="00C64A55" w:rsidP="00C64A5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61ABC">
        <w:rPr>
          <w:rFonts w:ascii="Times New Roman" w:hAnsi="Times New Roman"/>
          <w:b/>
          <w:sz w:val="28"/>
          <w:szCs w:val="28"/>
        </w:rPr>
        <w:t>СОВЕТ ДЕПУТАТОВ  ПОСЕЛЕНИЯ РЯЗАНОВСКОЕ РЕШИЛ:</w:t>
      </w:r>
    </w:p>
    <w:p w:rsidR="00DC2B4E" w:rsidRDefault="002A3AF5" w:rsidP="00DC2B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D1558">
        <w:rPr>
          <w:rFonts w:ascii="Times New Roman" w:hAnsi="Times New Roman"/>
          <w:sz w:val="28"/>
          <w:szCs w:val="28"/>
        </w:rPr>
        <w:t xml:space="preserve">Внести в решение Совета депутатов поселения Рязановское от </w:t>
      </w:r>
      <w:r>
        <w:rPr>
          <w:rFonts w:ascii="Times New Roman" w:hAnsi="Times New Roman"/>
          <w:sz w:val="28"/>
          <w:szCs w:val="28"/>
        </w:rPr>
        <w:t>21.10.2014 г. №12/2 «Об одобрении</w:t>
      </w:r>
      <w:r w:rsidRPr="00371A63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«Компьютеризация и информационное развитие администрации поселения Рязановское на 2015-2017г.г.» </w:t>
      </w:r>
      <w:r w:rsidRPr="009D1558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2A3AF5" w:rsidRPr="009D1558" w:rsidRDefault="00DC2B4E" w:rsidP="002A3AF5">
      <w:pPr>
        <w:jc w:val="both"/>
        <w:rPr>
          <w:rFonts w:ascii="Times New Roman" w:hAnsi="Times New Roman"/>
          <w:sz w:val="28"/>
          <w:szCs w:val="28"/>
        </w:rPr>
      </w:pPr>
      <w:r w:rsidRPr="00DC2B4E">
        <w:rPr>
          <w:rFonts w:ascii="Times New Roman" w:hAnsi="Times New Roman"/>
          <w:sz w:val="28"/>
          <w:szCs w:val="28"/>
        </w:rPr>
        <w:t xml:space="preserve">1.1. </w:t>
      </w:r>
      <w:r w:rsidR="0060380E" w:rsidRPr="00DC2B4E">
        <w:rPr>
          <w:rFonts w:ascii="Times New Roman" w:hAnsi="Times New Roman"/>
          <w:sz w:val="28"/>
          <w:szCs w:val="28"/>
        </w:rPr>
        <w:t>Изложить Раздел</w:t>
      </w:r>
      <w:r w:rsidR="00DD1375" w:rsidRPr="00DC2B4E">
        <w:rPr>
          <w:rFonts w:ascii="Times New Roman" w:hAnsi="Times New Roman"/>
          <w:sz w:val="28"/>
          <w:szCs w:val="28"/>
        </w:rPr>
        <w:t>ы 1 «Паспорт муниципальной программы</w:t>
      </w:r>
      <w:r w:rsidR="00511960">
        <w:rPr>
          <w:rFonts w:ascii="Times New Roman" w:hAnsi="Times New Roman"/>
          <w:sz w:val="28"/>
          <w:szCs w:val="28"/>
        </w:rPr>
        <w:t>», Раздел 5 «Планируемые</w:t>
      </w:r>
      <w:r w:rsidR="005324D1">
        <w:rPr>
          <w:rFonts w:ascii="Times New Roman" w:hAnsi="Times New Roman"/>
          <w:sz w:val="28"/>
          <w:szCs w:val="28"/>
        </w:rPr>
        <w:t xml:space="preserve"> результаты реализации муниципальной программы»,</w:t>
      </w:r>
      <w:r w:rsidR="00511960">
        <w:rPr>
          <w:rFonts w:ascii="Times New Roman" w:hAnsi="Times New Roman"/>
          <w:sz w:val="28"/>
          <w:szCs w:val="28"/>
        </w:rPr>
        <w:t xml:space="preserve"> Раздел 6</w:t>
      </w:r>
      <w:r w:rsidR="00DD1375" w:rsidRPr="00DC2B4E">
        <w:rPr>
          <w:rFonts w:ascii="Times New Roman" w:hAnsi="Times New Roman"/>
          <w:sz w:val="28"/>
          <w:szCs w:val="28"/>
        </w:rPr>
        <w:t xml:space="preserve"> «Обоснование финансовых ресурсов, необходимых для реализации мероприятий программы</w:t>
      </w:r>
      <w:r w:rsidR="00511960">
        <w:rPr>
          <w:rFonts w:ascii="Times New Roman" w:hAnsi="Times New Roman"/>
          <w:sz w:val="28"/>
          <w:szCs w:val="28"/>
        </w:rPr>
        <w:t>», Раздел 7</w:t>
      </w:r>
      <w:r w:rsidRPr="00DC2B4E">
        <w:rPr>
          <w:rFonts w:ascii="Times New Roman" w:hAnsi="Times New Roman"/>
          <w:sz w:val="28"/>
          <w:szCs w:val="28"/>
        </w:rPr>
        <w:t xml:space="preserve"> «Перечень мероприятий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DD1375" w:rsidRPr="00DD1375">
        <w:rPr>
          <w:rFonts w:ascii="Times New Roman" w:hAnsi="Times New Roman"/>
          <w:sz w:val="28"/>
          <w:szCs w:val="28"/>
        </w:rPr>
        <w:t>муниципальной Программы</w:t>
      </w:r>
      <w:r w:rsidR="002A3AF5" w:rsidRPr="00DD1375">
        <w:rPr>
          <w:rFonts w:ascii="Times New Roman" w:hAnsi="Times New Roman"/>
          <w:sz w:val="28"/>
          <w:szCs w:val="28"/>
        </w:rPr>
        <w:t xml:space="preserve"> «Компьютеризация и информационное развитие администрации поселения Рязановское на 2015-2017г.г.» в новой редакции, согласно</w:t>
      </w:r>
      <w:r w:rsidR="002A3AF5" w:rsidRPr="009D1558">
        <w:rPr>
          <w:rFonts w:ascii="Times New Roman" w:hAnsi="Times New Roman"/>
          <w:sz w:val="28"/>
          <w:szCs w:val="28"/>
        </w:rPr>
        <w:t xml:space="preserve"> Приложению к  настоящему Решению.</w:t>
      </w:r>
    </w:p>
    <w:p w:rsidR="002A3AF5" w:rsidRDefault="002A3AF5" w:rsidP="002A3AF5">
      <w:pPr>
        <w:jc w:val="both"/>
        <w:rPr>
          <w:rFonts w:ascii="Times New Roman" w:hAnsi="Times New Roman"/>
          <w:sz w:val="28"/>
          <w:szCs w:val="28"/>
        </w:rPr>
      </w:pPr>
      <w:r w:rsidRPr="009D1558">
        <w:rPr>
          <w:rFonts w:ascii="Times New Roman" w:hAnsi="Times New Roman"/>
          <w:sz w:val="28"/>
          <w:szCs w:val="28"/>
        </w:rPr>
        <w:t xml:space="preserve">2. </w:t>
      </w:r>
      <w:r w:rsidRPr="005605B7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C64A55" w:rsidRDefault="002A3AF5" w:rsidP="002A3AF5">
      <w:pPr>
        <w:pStyle w:val="a6"/>
        <w:tabs>
          <w:tab w:val="left" w:pos="426"/>
        </w:tabs>
        <w:spacing w:after="200"/>
        <w:ind w:left="0"/>
        <w:jc w:val="both"/>
        <w:rPr>
          <w:sz w:val="28"/>
          <w:szCs w:val="28"/>
        </w:rPr>
      </w:pPr>
      <w:r w:rsidRPr="002A3AF5">
        <w:rPr>
          <w:rFonts w:eastAsia="Lucida Sans Unicode"/>
          <w:kern w:val="1"/>
          <w:sz w:val="28"/>
          <w:szCs w:val="28"/>
        </w:rPr>
        <w:t>3.</w:t>
      </w:r>
      <w:r>
        <w:rPr>
          <w:rFonts w:eastAsia="Lucida Sans Unicode"/>
          <w:b/>
          <w:kern w:val="1"/>
          <w:sz w:val="28"/>
          <w:szCs w:val="28"/>
        </w:rPr>
        <w:t xml:space="preserve"> </w:t>
      </w:r>
      <w:proofErr w:type="gramStart"/>
      <w:r w:rsidR="00C64A55">
        <w:rPr>
          <w:sz w:val="28"/>
          <w:szCs w:val="28"/>
        </w:rPr>
        <w:t>Контроль за</w:t>
      </w:r>
      <w:proofErr w:type="gramEnd"/>
      <w:r w:rsidR="00C64A55">
        <w:rPr>
          <w:sz w:val="28"/>
          <w:szCs w:val="28"/>
        </w:rPr>
        <w:t xml:space="preserve"> исполнением настоящего решения возложить на Главу поселения Рязановское Левого С.Д.</w:t>
      </w:r>
    </w:p>
    <w:p w:rsidR="00C64A55" w:rsidRDefault="00C64A55" w:rsidP="00C64A55">
      <w:pPr>
        <w:pStyle w:val="a6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64A55" w:rsidRPr="0060380E" w:rsidRDefault="00C64A55" w:rsidP="0060380E">
      <w:pPr>
        <w:pStyle w:val="a6"/>
        <w:tabs>
          <w:tab w:val="left" w:pos="426"/>
        </w:tabs>
        <w:ind w:left="0"/>
        <w:rPr>
          <w:sz w:val="28"/>
          <w:szCs w:val="28"/>
        </w:rPr>
        <w:sectPr w:rsidR="00C64A55" w:rsidRPr="0060380E" w:rsidSect="00170DF1">
          <w:footerReference w:type="even" r:id="rId9"/>
          <w:footerReference w:type="default" r:id="rId10"/>
          <w:footerReference w:type="first" r:id="rId11"/>
          <w:pgSz w:w="11906" w:h="16838"/>
          <w:pgMar w:top="426" w:right="567" w:bottom="567" w:left="85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поселения Рязановское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AF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С.Д. Левый</w:t>
      </w:r>
    </w:p>
    <w:p w:rsidR="00C64A55" w:rsidRPr="00371F1D" w:rsidRDefault="00C64A55" w:rsidP="0060380E">
      <w:pPr>
        <w:rPr>
          <w:rFonts w:eastAsia="Courier New" w:cs="Arial"/>
          <w:sz w:val="22"/>
          <w:lang w:eastAsia="ar-SA"/>
        </w:rPr>
      </w:pPr>
    </w:p>
    <w:p w:rsidR="00C64A55" w:rsidRPr="00170DF1" w:rsidRDefault="00C64A55" w:rsidP="00C64A55">
      <w:pPr>
        <w:tabs>
          <w:tab w:val="left" w:pos="3360"/>
        </w:tabs>
        <w:ind w:left="10620"/>
        <w:rPr>
          <w:rFonts w:ascii="Times New Roman" w:eastAsia="Courier New" w:hAnsi="Times New Roman"/>
          <w:sz w:val="28"/>
          <w:szCs w:val="28"/>
          <w:lang w:eastAsia="ar-SA"/>
        </w:rPr>
      </w:pPr>
      <w:r w:rsidRPr="00371F1D">
        <w:rPr>
          <w:rFonts w:eastAsia="Courier New" w:cs="Arial"/>
          <w:sz w:val="22"/>
          <w:lang w:eastAsia="ar-SA"/>
        </w:rPr>
        <w:tab/>
      </w:r>
      <w:r w:rsidRPr="00170DF1">
        <w:rPr>
          <w:rFonts w:ascii="Times New Roman" w:eastAsia="Courier New" w:hAnsi="Times New Roman"/>
          <w:sz w:val="28"/>
          <w:szCs w:val="28"/>
          <w:lang w:eastAsia="ar-SA"/>
        </w:rPr>
        <w:t>Приложение</w:t>
      </w:r>
      <w:r w:rsidR="00170DF1" w:rsidRPr="00170DF1">
        <w:rPr>
          <w:rFonts w:ascii="Times New Roman" w:eastAsia="Courier New" w:hAnsi="Times New Roman"/>
          <w:sz w:val="28"/>
          <w:szCs w:val="28"/>
          <w:lang w:eastAsia="ar-SA"/>
        </w:rPr>
        <w:t xml:space="preserve"> </w:t>
      </w:r>
    </w:p>
    <w:p w:rsidR="00C64A55" w:rsidRPr="00170DF1" w:rsidRDefault="00C64A55" w:rsidP="00C64A55">
      <w:pPr>
        <w:tabs>
          <w:tab w:val="left" w:pos="3360"/>
        </w:tabs>
        <w:ind w:left="10620"/>
        <w:rPr>
          <w:rFonts w:ascii="Times New Roman" w:eastAsia="Courier New" w:hAnsi="Times New Roman"/>
          <w:sz w:val="28"/>
          <w:szCs w:val="28"/>
          <w:lang w:eastAsia="ar-SA"/>
        </w:rPr>
      </w:pPr>
      <w:r w:rsidRPr="00170DF1">
        <w:rPr>
          <w:rFonts w:ascii="Times New Roman" w:eastAsia="Courier New" w:hAnsi="Times New Roman"/>
          <w:sz w:val="28"/>
          <w:szCs w:val="28"/>
          <w:lang w:eastAsia="ar-SA"/>
        </w:rPr>
        <w:tab/>
        <w:t>к Решению Совета депутатов</w:t>
      </w:r>
    </w:p>
    <w:p w:rsidR="00C64A55" w:rsidRPr="00170DF1" w:rsidRDefault="00C64A55" w:rsidP="00C64A55">
      <w:pPr>
        <w:tabs>
          <w:tab w:val="left" w:pos="3360"/>
        </w:tabs>
        <w:ind w:left="10620"/>
        <w:rPr>
          <w:rFonts w:ascii="Times New Roman" w:eastAsia="Courier New" w:hAnsi="Times New Roman"/>
          <w:sz w:val="28"/>
          <w:szCs w:val="28"/>
          <w:lang w:eastAsia="ar-SA"/>
        </w:rPr>
      </w:pPr>
      <w:r w:rsidRPr="00170DF1">
        <w:rPr>
          <w:rFonts w:ascii="Times New Roman" w:eastAsia="Courier New" w:hAnsi="Times New Roman"/>
          <w:sz w:val="28"/>
          <w:szCs w:val="28"/>
          <w:lang w:eastAsia="ar-SA"/>
        </w:rPr>
        <w:tab/>
        <w:t>поселения Рязановское</w:t>
      </w:r>
    </w:p>
    <w:p w:rsidR="00C64A55" w:rsidRPr="00170DF1" w:rsidRDefault="00C64A55" w:rsidP="00C64A55">
      <w:pPr>
        <w:tabs>
          <w:tab w:val="left" w:pos="3360"/>
        </w:tabs>
        <w:ind w:left="10620"/>
        <w:rPr>
          <w:rFonts w:ascii="Times New Roman" w:eastAsia="Courier New" w:hAnsi="Times New Roman"/>
          <w:sz w:val="28"/>
          <w:szCs w:val="28"/>
          <w:u w:val="single"/>
          <w:lang w:eastAsia="ar-SA"/>
        </w:rPr>
      </w:pPr>
      <w:r w:rsidRPr="00170DF1">
        <w:rPr>
          <w:rFonts w:ascii="Times New Roman" w:eastAsia="Courier New" w:hAnsi="Times New Roman"/>
          <w:sz w:val="28"/>
          <w:szCs w:val="28"/>
          <w:lang w:eastAsia="ar-SA"/>
        </w:rPr>
        <w:tab/>
        <w:t xml:space="preserve">от </w:t>
      </w:r>
      <w:r w:rsidR="00F6067C" w:rsidRPr="00170DF1">
        <w:rPr>
          <w:rFonts w:ascii="Times New Roman" w:eastAsia="Courier New" w:hAnsi="Times New Roman"/>
          <w:sz w:val="28"/>
          <w:szCs w:val="28"/>
          <w:u w:val="single"/>
          <w:lang w:eastAsia="ar-SA"/>
        </w:rPr>
        <w:t>20.10.2015г.</w:t>
      </w:r>
      <w:r w:rsidR="00F6067C" w:rsidRPr="00170DF1">
        <w:rPr>
          <w:rFonts w:ascii="Times New Roman" w:eastAsia="Courier New" w:hAnsi="Times New Roman"/>
          <w:sz w:val="28"/>
          <w:szCs w:val="28"/>
          <w:lang w:eastAsia="ar-SA"/>
        </w:rPr>
        <w:t xml:space="preserve"> № </w:t>
      </w:r>
      <w:r w:rsidR="00F6067C" w:rsidRPr="00170DF1">
        <w:rPr>
          <w:rFonts w:ascii="Times New Roman" w:eastAsia="Courier New" w:hAnsi="Times New Roman"/>
          <w:sz w:val="28"/>
          <w:szCs w:val="28"/>
          <w:u w:val="single"/>
          <w:lang w:eastAsia="ar-SA"/>
        </w:rPr>
        <w:t>9/16</w:t>
      </w:r>
    </w:p>
    <w:p w:rsidR="005A6F36" w:rsidRPr="00055799" w:rsidRDefault="00DC2B4E" w:rsidP="00DC2B4E">
      <w:pPr>
        <w:pStyle w:val="1"/>
        <w:ind w:left="720"/>
        <w:jc w:val="center"/>
        <w:rPr>
          <w:rFonts w:ascii="Times New Roman" w:hAnsi="Times New Roman"/>
          <w:sz w:val="24"/>
          <w:szCs w:val="24"/>
        </w:rPr>
      </w:pPr>
      <w:r w:rsidRPr="00055799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60380E" w:rsidRPr="0005579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="003B002E" w:rsidRPr="00055799">
        <w:rPr>
          <w:rFonts w:ascii="Times New Roman" w:hAnsi="Times New Roman"/>
          <w:sz w:val="24"/>
          <w:szCs w:val="24"/>
        </w:rPr>
        <w:t>аспорт</w:t>
      </w:r>
      <w:proofErr w:type="spellEnd"/>
      <w:r w:rsidR="003B002E" w:rsidRPr="00055799">
        <w:rPr>
          <w:rFonts w:ascii="Times New Roman" w:hAnsi="Times New Roman"/>
          <w:sz w:val="24"/>
          <w:szCs w:val="24"/>
        </w:rPr>
        <w:t xml:space="preserve"> муниципальной </w:t>
      </w:r>
      <w:r w:rsidR="0060380E" w:rsidRPr="00055799">
        <w:rPr>
          <w:rFonts w:ascii="Times New Roman" w:hAnsi="Times New Roman"/>
          <w:sz w:val="24"/>
          <w:szCs w:val="24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3002"/>
        <w:gridCol w:w="3003"/>
        <w:gridCol w:w="3003"/>
        <w:gridCol w:w="3003"/>
      </w:tblGrid>
      <w:tr w:rsidR="005A6F36" w:rsidRPr="00371F1D" w:rsidTr="00BD14D6">
        <w:tc>
          <w:tcPr>
            <w:tcW w:w="3683" w:type="dxa"/>
          </w:tcPr>
          <w:p w:rsidR="005A6F36" w:rsidRPr="00371F1D" w:rsidRDefault="005A6F36" w:rsidP="00F75A25">
            <w:pPr>
              <w:rPr>
                <w:rFonts w:ascii="Times New Roman" w:hAnsi="Times New Roman"/>
                <w:sz w:val="22"/>
              </w:rPr>
            </w:pPr>
            <w:r w:rsidRPr="00371F1D">
              <w:rPr>
                <w:rFonts w:ascii="Times New Roman" w:hAnsi="Times New Roman"/>
                <w:sz w:val="22"/>
              </w:rPr>
              <w:t xml:space="preserve">Наименование </w:t>
            </w:r>
            <w:r w:rsidR="00F75A25" w:rsidRPr="00371F1D">
              <w:rPr>
                <w:rFonts w:ascii="Times New Roman" w:hAnsi="Times New Roman"/>
                <w:sz w:val="22"/>
              </w:rPr>
              <w:t>муниципальной п</w:t>
            </w:r>
            <w:r w:rsidR="000F74A1" w:rsidRPr="00371F1D">
              <w:rPr>
                <w:rFonts w:ascii="Times New Roman" w:hAnsi="Times New Roman"/>
                <w:sz w:val="22"/>
              </w:rPr>
              <w:t>рограммы</w:t>
            </w:r>
          </w:p>
        </w:tc>
        <w:tc>
          <w:tcPr>
            <w:tcW w:w="12011" w:type="dxa"/>
            <w:gridSpan w:val="4"/>
          </w:tcPr>
          <w:p w:rsidR="005A6F36" w:rsidRPr="00371F1D" w:rsidRDefault="005A6F36" w:rsidP="00CA46E7">
            <w:pPr>
              <w:jc w:val="both"/>
              <w:rPr>
                <w:rFonts w:ascii="Times New Roman" w:hAnsi="Times New Roman"/>
                <w:sz w:val="22"/>
              </w:rPr>
            </w:pPr>
            <w:r w:rsidRPr="00371F1D">
              <w:rPr>
                <w:rFonts w:ascii="Times New Roman" w:hAnsi="Times New Roman"/>
                <w:sz w:val="22"/>
              </w:rPr>
              <w:t xml:space="preserve">Муниципальная </w:t>
            </w:r>
            <w:r w:rsidR="00AF604F" w:rsidRPr="00371F1D">
              <w:rPr>
                <w:rFonts w:ascii="Times New Roman" w:hAnsi="Times New Roman"/>
                <w:sz w:val="22"/>
              </w:rPr>
              <w:t>п</w:t>
            </w:r>
            <w:r w:rsidR="000F74A1" w:rsidRPr="00371F1D">
              <w:rPr>
                <w:rFonts w:ascii="Times New Roman" w:hAnsi="Times New Roman"/>
                <w:sz w:val="22"/>
              </w:rPr>
              <w:t xml:space="preserve">рограмма </w:t>
            </w:r>
            <w:r w:rsidR="006316AA" w:rsidRPr="00371F1D">
              <w:rPr>
                <w:rFonts w:ascii="Times New Roman" w:hAnsi="Times New Roman"/>
                <w:sz w:val="22"/>
              </w:rPr>
              <w:t>«</w:t>
            </w:r>
            <w:r w:rsidR="00CA46E7" w:rsidRPr="00371F1D">
              <w:rPr>
                <w:rFonts w:ascii="Times New Roman" w:hAnsi="Times New Roman"/>
                <w:sz w:val="22"/>
              </w:rPr>
              <w:t xml:space="preserve">Компьютеризация и информационное развитие </w:t>
            </w:r>
            <w:r w:rsidR="006316AA" w:rsidRPr="00371F1D">
              <w:rPr>
                <w:rFonts w:ascii="Times New Roman" w:hAnsi="Times New Roman"/>
                <w:sz w:val="22"/>
              </w:rPr>
              <w:t xml:space="preserve">администрации поселение Рязановское </w:t>
            </w:r>
            <w:r w:rsidRPr="00371F1D">
              <w:rPr>
                <w:rFonts w:ascii="Times New Roman" w:hAnsi="Times New Roman"/>
                <w:sz w:val="22"/>
              </w:rPr>
              <w:t>на 201</w:t>
            </w:r>
            <w:r w:rsidR="00362D9E" w:rsidRPr="00371F1D">
              <w:rPr>
                <w:rFonts w:ascii="Times New Roman" w:hAnsi="Times New Roman"/>
                <w:sz w:val="22"/>
              </w:rPr>
              <w:t>5</w:t>
            </w:r>
            <w:r w:rsidRPr="00371F1D">
              <w:rPr>
                <w:rFonts w:ascii="Times New Roman" w:hAnsi="Times New Roman"/>
                <w:sz w:val="22"/>
              </w:rPr>
              <w:t>-201</w:t>
            </w:r>
            <w:r w:rsidR="00362D9E" w:rsidRPr="00371F1D">
              <w:rPr>
                <w:rFonts w:ascii="Times New Roman" w:hAnsi="Times New Roman"/>
                <w:sz w:val="22"/>
              </w:rPr>
              <w:t>7</w:t>
            </w:r>
            <w:r w:rsidRPr="00371F1D">
              <w:rPr>
                <w:rFonts w:ascii="Times New Roman" w:hAnsi="Times New Roman"/>
                <w:sz w:val="22"/>
              </w:rPr>
              <w:t xml:space="preserve"> г</w:t>
            </w:r>
            <w:r w:rsidR="00362FDB" w:rsidRPr="00371F1D">
              <w:rPr>
                <w:rFonts w:ascii="Times New Roman" w:hAnsi="Times New Roman"/>
                <w:sz w:val="22"/>
              </w:rPr>
              <w:t>оды</w:t>
            </w:r>
            <w:r w:rsidR="00CA46E7" w:rsidRPr="00371F1D">
              <w:rPr>
                <w:rFonts w:ascii="Times New Roman" w:hAnsi="Times New Roman"/>
                <w:sz w:val="22"/>
              </w:rPr>
              <w:t>»</w:t>
            </w:r>
          </w:p>
        </w:tc>
      </w:tr>
      <w:tr w:rsidR="005A6F36" w:rsidRPr="00371F1D" w:rsidTr="00BD14D6">
        <w:tc>
          <w:tcPr>
            <w:tcW w:w="3683" w:type="dxa"/>
          </w:tcPr>
          <w:p w:rsidR="005A6F36" w:rsidRPr="00371F1D" w:rsidRDefault="00F75A25" w:rsidP="00C25DC6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371F1D">
              <w:rPr>
                <w:rFonts w:ascii="Times New Roman" w:hAnsi="Times New Roman"/>
                <w:sz w:val="22"/>
              </w:rPr>
              <w:t>Цел</w:t>
            </w:r>
            <w:r w:rsidR="00C25DC6" w:rsidRPr="00371F1D">
              <w:rPr>
                <w:rFonts w:ascii="Times New Roman" w:hAnsi="Times New Roman"/>
                <w:sz w:val="22"/>
              </w:rPr>
              <w:t>и</w:t>
            </w:r>
          </w:p>
        </w:tc>
        <w:tc>
          <w:tcPr>
            <w:tcW w:w="12011" w:type="dxa"/>
            <w:gridSpan w:val="4"/>
          </w:tcPr>
          <w:p w:rsidR="00C25DC6" w:rsidRPr="00371F1D" w:rsidRDefault="00F75A25" w:rsidP="00C25DC6">
            <w:pPr>
              <w:jc w:val="both"/>
              <w:rPr>
                <w:rFonts w:ascii="Times New Roman" w:hAnsi="Times New Roman"/>
                <w:sz w:val="22"/>
              </w:rPr>
            </w:pPr>
            <w:r w:rsidRPr="00371F1D">
              <w:rPr>
                <w:rFonts w:ascii="Times New Roman" w:hAnsi="Times New Roman"/>
                <w:sz w:val="22"/>
              </w:rPr>
              <w:t>Основн</w:t>
            </w:r>
            <w:r w:rsidR="00C25DC6" w:rsidRPr="00371F1D">
              <w:rPr>
                <w:rFonts w:ascii="Times New Roman" w:hAnsi="Times New Roman"/>
                <w:sz w:val="22"/>
              </w:rPr>
              <w:t>ые</w:t>
            </w:r>
            <w:r w:rsidRPr="00371F1D">
              <w:rPr>
                <w:rFonts w:ascii="Times New Roman" w:hAnsi="Times New Roman"/>
                <w:sz w:val="22"/>
              </w:rPr>
              <w:t xml:space="preserve"> цел</w:t>
            </w:r>
            <w:r w:rsidR="00C25DC6" w:rsidRPr="00371F1D">
              <w:rPr>
                <w:rFonts w:ascii="Times New Roman" w:hAnsi="Times New Roman"/>
                <w:sz w:val="22"/>
              </w:rPr>
              <w:t>и</w:t>
            </w:r>
            <w:r w:rsidRPr="00371F1D">
              <w:rPr>
                <w:rFonts w:ascii="Times New Roman" w:hAnsi="Times New Roman"/>
                <w:sz w:val="22"/>
              </w:rPr>
              <w:t xml:space="preserve"> программы</w:t>
            </w:r>
            <w:r w:rsidR="00C25DC6" w:rsidRPr="00371F1D">
              <w:rPr>
                <w:rFonts w:ascii="Times New Roman" w:hAnsi="Times New Roman"/>
                <w:sz w:val="22"/>
              </w:rPr>
              <w:t>:</w:t>
            </w:r>
          </w:p>
          <w:p w:rsidR="007F2990" w:rsidRPr="00371F1D" w:rsidRDefault="007F2990" w:rsidP="007F2990">
            <w:pPr>
              <w:pStyle w:val="a6"/>
              <w:numPr>
                <w:ilvl w:val="0"/>
                <w:numId w:val="20"/>
              </w:numPr>
              <w:tabs>
                <w:tab w:val="left" w:pos="545"/>
              </w:tabs>
              <w:ind w:left="545" w:hanging="284"/>
              <w:jc w:val="both"/>
              <w:rPr>
                <w:sz w:val="22"/>
              </w:rPr>
            </w:pPr>
            <w:r w:rsidRPr="00371F1D">
              <w:rPr>
                <w:sz w:val="22"/>
              </w:rPr>
              <w:t>внедрение современных информационных технологий в процесс деятельности сотрудников администрации;</w:t>
            </w:r>
          </w:p>
          <w:p w:rsidR="007F2990" w:rsidRPr="00371F1D" w:rsidRDefault="007F2990" w:rsidP="007F2990">
            <w:pPr>
              <w:pStyle w:val="a6"/>
              <w:numPr>
                <w:ilvl w:val="0"/>
                <w:numId w:val="20"/>
              </w:numPr>
              <w:tabs>
                <w:tab w:val="left" w:pos="545"/>
              </w:tabs>
              <w:ind w:left="545" w:hanging="284"/>
              <w:jc w:val="both"/>
              <w:rPr>
                <w:sz w:val="22"/>
              </w:rPr>
            </w:pPr>
            <w:r w:rsidRPr="00371F1D">
              <w:rPr>
                <w:sz w:val="22"/>
              </w:rPr>
              <w:t>внедрение  и дальнейшее использование новейших автоматизированных информационных систем (АИС) в структурных подразделениях администрации;</w:t>
            </w:r>
          </w:p>
          <w:p w:rsidR="005A6F36" w:rsidRPr="00371F1D" w:rsidRDefault="007F2990" w:rsidP="007F2990">
            <w:pPr>
              <w:pStyle w:val="a6"/>
              <w:numPr>
                <w:ilvl w:val="0"/>
                <w:numId w:val="20"/>
              </w:numPr>
              <w:tabs>
                <w:tab w:val="left" w:pos="545"/>
              </w:tabs>
              <w:ind w:left="545" w:hanging="284"/>
              <w:jc w:val="both"/>
              <w:rPr>
                <w:sz w:val="22"/>
              </w:rPr>
            </w:pPr>
            <w:r w:rsidRPr="00371F1D">
              <w:rPr>
                <w:sz w:val="22"/>
              </w:rPr>
              <w:t>обеспечение защиты информационных ресурсов и систем.</w:t>
            </w:r>
          </w:p>
        </w:tc>
      </w:tr>
      <w:tr w:rsidR="00F75A25" w:rsidRPr="00371F1D" w:rsidTr="00BD14D6">
        <w:tc>
          <w:tcPr>
            <w:tcW w:w="3683" w:type="dxa"/>
          </w:tcPr>
          <w:p w:rsidR="00F75A25" w:rsidRPr="00371F1D" w:rsidRDefault="00F75A25" w:rsidP="00F75A25">
            <w:pPr>
              <w:rPr>
                <w:rFonts w:ascii="Times New Roman" w:hAnsi="Times New Roman"/>
                <w:sz w:val="22"/>
              </w:rPr>
            </w:pPr>
            <w:r w:rsidRPr="00371F1D">
              <w:rPr>
                <w:rFonts w:ascii="Times New Roman" w:hAnsi="Times New Roman"/>
                <w:sz w:val="22"/>
              </w:rPr>
              <w:t>Задачи</w:t>
            </w:r>
          </w:p>
        </w:tc>
        <w:tc>
          <w:tcPr>
            <w:tcW w:w="12011" w:type="dxa"/>
            <w:gridSpan w:val="4"/>
          </w:tcPr>
          <w:p w:rsidR="00F75A25" w:rsidRPr="00371F1D" w:rsidRDefault="00F75A25" w:rsidP="00A56D53">
            <w:pPr>
              <w:rPr>
                <w:rFonts w:ascii="Times New Roman" w:hAnsi="Times New Roman"/>
                <w:sz w:val="22"/>
              </w:rPr>
            </w:pPr>
            <w:r w:rsidRPr="00371F1D">
              <w:rPr>
                <w:rFonts w:ascii="Times New Roman" w:hAnsi="Times New Roman"/>
                <w:sz w:val="22"/>
              </w:rPr>
              <w:t>Основные задачи программы:</w:t>
            </w:r>
          </w:p>
          <w:p w:rsidR="007F2990" w:rsidRPr="00371F1D" w:rsidRDefault="007F2990" w:rsidP="007F2990">
            <w:pPr>
              <w:pStyle w:val="a6"/>
              <w:numPr>
                <w:ilvl w:val="0"/>
                <w:numId w:val="20"/>
              </w:numPr>
              <w:tabs>
                <w:tab w:val="left" w:pos="545"/>
              </w:tabs>
              <w:ind w:left="545" w:hanging="284"/>
              <w:jc w:val="both"/>
              <w:rPr>
                <w:sz w:val="22"/>
              </w:rPr>
            </w:pPr>
            <w:r w:rsidRPr="00371F1D">
              <w:rPr>
                <w:sz w:val="22"/>
              </w:rPr>
              <w:t>модернизация оборудования автоматизированных рабочих мест (АРМ) сотрудников администрации для более быстрого и качественного выполнения необходимых задач в процессе повседневной деятельности, а также для принятия своевременных и наиболее обоснованных решений;</w:t>
            </w:r>
          </w:p>
          <w:p w:rsidR="007F2990" w:rsidRPr="00371F1D" w:rsidRDefault="007F2990" w:rsidP="007F2990">
            <w:pPr>
              <w:pStyle w:val="a6"/>
              <w:numPr>
                <w:ilvl w:val="0"/>
                <w:numId w:val="20"/>
              </w:numPr>
              <w:tabs>
                <w:tab w:val="left" w:pos="545"/>
              </w:tabs>
              <w:ind w:left="545" w:hanging="284"/>
              <w:jc w:val="both"/>
              <w:rPr>
                <w:sz w:val="22"/>
              </w:rPr>
            </w:pPr>
            <w:r w:rsidRPr="00371F1D">
              <w:rPr>
                <w:sz w:val="22"/>
              </w:rPr>
              <w:t>обеспечение эффективного межуровневого и межведомственного информационного взаимодействия на основе применения информационных и коммуникационных технологий (внедрение современных АИС). Организация безбумажного документооборота;</w:t>
            </w:r>
          </w:p>
          <w:p w:rsidR="007F2990" w:rsidRPr="00371F1D" w:rsidRDefault="007F2990" w:rsidP="007F2990">
            <w:pPr>
              <w:pStyle w:val="a6"/>
              <w:numPr>
                <w:ilvl w:val="0"/>
                <w:numId w:val="20"/>
              </w:numPr>
              <w:tabs>
                <w:tab w:val="left" w:pos="545"/>
              </w:tabs>
              <w:ind w:left="545" w:hanging="284"/>
              <w:jc w:val="both"/>
              <w:rPr>
                <w:sz w:val="22"/>
              </w:rPr>
            </w:pPr>
            <w:r w:rsidRPr="00371F1D">
              <w:rPr>
                <w:sz w:val="22"/>
              </w:rPr>
              <w:t>организация бесперебойной работы глобальной информационной сети Интернет и АИС. Поддержание в работоспособном состоянии и техническое обслуживание средств вычислительной, специальной и оргтехники на АРМ сотрудников администрации;</w:t>
            </w:r>
          </w:p>
          <w:p w:rsidR="00F75A25" w:rsidRPr="00371F1D" w:rsidRDefault="007F2990" w:rsidP="007F2990">
            <w:pPr>
              <w:pStyle w:val="a6"/>
              <w:numPr>
                <w:ilvl w:val="0"/>
                <w:numId w:val="20"/>
              </w:numPr>
              <w:tabs>
                <w:tab w:val="left" w:pos="545"/>
              </w:tabs>
              <w:ind w:left="545" w:hanging="284"/>
              <w:jc w:val="both"/>
              <w:rPr>
                <w:sz w:val="22"/>
              </w:rPr>
            </w:pPr>
            <w:r w:rsidRPr="00371F1D">
              <w:rPr>
                <w:sz w:val="22"/>
              </w:rPr>
              <w:t>внедрение системы комплексной защиты информационных систем и ресурсов.</w:t>
            </w:r>
          </w:p>
        </w:tc>
      </w:tr>
      <w:tr w:rsidR="00F75A25" w:rsidRPr="00371F1D" w:rsidTr="00BD14D6">
        <w:tc>
          <w:tcPr>
            <w:tcW w:w="3683" w:type="dxa"/>
          </w:tcPr>
          <w:p w:rsidR="00F75A25" w:rsidRPr="00371F1D" w:rsidRDefault="00F75A25" w:rsidP="00F75A25">
            <w:pPr>
              <w:rPr>
                <w:rFonts w:ascii="Times New Roman" w:hAnsi="Times New Roman"/>
                <w:sz w:val="22"/>
              </w:rPr>
            </w:pPr>
            <w:r w:rsidRPr="00371F1D">
              <w:rPr>
                <w:rFonts w:ascii="Times New Roman" w:hAnsi="Times New Roman"/>
                <w:sz w:val="22"/>
              </w:rPr>
              <w:t>Заказчик</w:t>
            </w:r>
          </w:p>
        </w:tc>
        <w:tc>
          <w:tcPr>
            <w:tcW w:w="12011" w:type="dxa"/>
            <w:gridSpan w:val="4"/>
          </w:tcPr>
          <w:p w:rsidR="00F75A25" w:rsidRPr="00371F1D" w:rsidRDefault="00F75A25" w:rsidP="00A56D53">
            <w:pPr>
              <w:rPr>
                <w:rFonts w:ascii="Times New Roman" w:hAnsi="Times New Roman"/>
                <w:sz w:val="22"/>
              </w:rPr>
            </w:pPr>
            <w:r w:rsidRPr="00371F1D">
              <w:rPr>
                <w:rFonts w:ascii="Times New Roman" w:hAnsi="Times New Roman"/>
                <w:sz w:val="22"/>
              </w:rPr>
              <w:t>Администрация поселения Рязановское в г. Москве</w:t>
            </w:r>
          </w:p>
        </w:tc>
      </w:tr>
      <w:tr w:rsidR="00F75A25" w:rsidRPr="00371F1D" w:rsidTr="00BD14D6">
        <w:tc>
          <w:tcPr>
            <w:tcW w:w="3683" w:type="dxa"/>
          </w:tcPr>
          <w:p w:rsidR="00F75A25" w:rsidRPr="00371F1D" w:rsidRDefault="00F75A25" w:rsidP="00F75A25">
            <w:pPr>
              <w:rPr>
                <w:rFonts w:ascii="Times New Roman" w:hAnsi="Times New Roman"/>
                <w:sz w:val="22"/>
              </w:rPr>
            </w:pPr>
            <w:r w:rsidRPr="00371F1D">
              <w:rPr>
                <w:rFonts w:ascii="Times New Roman" w:hAnsi="Times New Roman"/>
                <w:sz w:val="22"/>
              </w:rPr>
              <w:t>Разработчик</w:t>
            </w:r>
          </w:p>
        </w:tc>
        <w:tc>
          <w:tcPr>
            <w:tcW w:w="12011" w:type="dxa"/>
            <w:gridSpan w:val="4"/>
          </w:tcPr>
          <w:p w:rsidR="00F75A25" w:rsidRPr="00371F1D" w:rsidRDefault="00F75A25" w:rsidP="00A56D53">
            <w:pPr>
              <w:rPr>
                <w:rFonts w:ascii="Times New Roman" w:hAnsi="Times New Roman"/>
                <w:sz w:val="22"/>
              </w:rPr>
            </w:pPr>
            <w:r w:rsidRPr="00371F1D">
              <w:rPr>
                <w:rFonts w:ascii="Times New Roman" w:hAnsi="Times New Roman"/>
                <w:sz w:val="22"/>
              </w:rPr>
              <w:t xml:space="preserve">Финансовый отдел администрации поселения Рязановское </w:t>
            </w:r>
          </w:p>
        </w:tc>
      </w:tr>
      <w:tr w:rsidR="00F75A25" w:rsidRPr="00371F1D" w:rsidTr="00BD14D6">
        <w:tc>
          <w:tcPr>
            <w:tcW w:w="3683" w:type="dxa"/>
          </w:tcPr>
          <w:p w:rsidR="00F75A25" w:rsidRPr="00371F1D" w:rsidRDefault="00F75A25" w:rsidP="00F75A25">
            <w:pPr>
              <w:rPr>
                <w:rFonts w:ascii="Times New Roman" w:hAnsi="Times New Roman"/>
                <w:sz w:val="22"/>
              </w:rPr>
            </w:pPr>
            <w:r w:rsidRPr="00371F1D">
              <w:rPr>
                <w:rFonts w:ascii="Times New Roman" w:hAnsi="Times New Roman"/>
                <w:sz w:val="22"/>
              </w:rPr>
              <w:t>Сроки реализации</w:t>
            </w:r>
          </w:p>
        </w:tc>
        <w:tc>
          <w:tcPr>
            <w:tcW w:w="12011" w:type="dxa"/>
            <w:gridSpan w:val="4"/>
          </w:tcPr>
          <w:p w:rsidR="00F75A25" w:rsidRPr="00371F1D" w:rsidRDefault="00F75A25" w:rsidP="00921555">
            <w:pPr>
              <w:rPr>
                <w:rFonts w:ascii="Times New Roman" w:hAnsi="Times New Roman"/>
                <w:sz w:val="22"/>
              </w:rPr>
            </w:pPr>
            <w:r w:rsidRPr="00371F1D">
              <w:rPr>
                <w:rFonts w:ascii="Times New Roman" w:hAnsi="Times New Roman"/>
                <w:sz w:val="22"/>
              </w:rPr>
              <w:t>2015-2017 годы</w:t>
            </w:r>
          </w:p>
        </w:tc>
      </w:tr>
      <w:tr w:rsidR="00AF604F" w:rsidRPr="00371F1D" w:rsidTr="00296D1B">
        <w:trPr>
          <w:trHeight w:val="344"/>
        </w:trPr>
        <w:tc>
          <w:tcPr>
            <w:tcW w:w="3683" w:type="dxa"/>
            <w:vMerge w:val="restart"/>
            <w:shd w:val="clear" w:color="auto" w:fill="auto"/>
          </w:tcPr>
          <w:p w:rsidR="00AF604F" w:rsidRPr="00371F1D" w:rsidRDefault="00AF604F" w:rsidP="00AF604F">
            <w:pPr>
              <w:rPr>
                <w:rFonts w:ascii="Times New Roman" w:hAnsi="Times New Roman"/>
                <w:sz w:val="22"/>
              </w:rPr>
            </w:pPr>
            <w:r w:rsidRPr="00371F1D">
              <w:rPr>
                <w:rFonts w:ascii="Times New Roman" w:hAnsi="Times New Roman"/>
                <w:sz w:val="22"/>
              </w:rPr>
              <w:t>Источники  финансирования муниципальной программы, в том числе по годам:</w:t>
            </w:r>
          </w:p>
        </w:tc>
        <w:tc>
          <w:tcPr>
            <w:tcW w:w="12011" w:type="dxa"/>
            <w:gridSpan w:val="4"/>
            <w:shd w:val="clear" w:color="auto" w:fill="auto"/>
            <w:vAlign w:val="center"/>
          </w:tcPr>
          <w:p w:rsidR="00AF604F" w:rsidRPr="00371F1D" w:rsidRDefault="00AF604F" w:rsidP="00613E5F">
            <w:pPr>
              <w:jc w:val="center"/>
              <w:rPr>
                <w:rFonts w:ascii="Times New Roman" w:hAnsi="Times New Roman"/>
                <w:sz w:val="22"/>
              </w:rPr>
            </w:pPr>
            <w:r w:rsidRPr="00371F1D">
              <w:rPr>
                <w:rFonts w:ascii="Times New Roman" w:hAnsi="Times New Roman"/>
                <w:sz w:val="22"/>
              </w:rPr>
              <w:t>Расходы (тыс. рублей)</w:t>
            </w:r>
          </w:p>
        </w:tc>
      </w:tr>
      <w:tr w:rsidR="00055799" w:rsidRPr="00371F1D" w:rsidTr="00055799">
        <w:trPr>
          <w:trHeight w:val="420"/>
        </w:trPr>
        <w:tc>
          <w:tcPr>
            <w:tcW w:w="3683" w:type="dxa"/>
            <w:vMerge/>
            <w:shd w:val="clear" w:color="auto" w:fill="auto"/>
          </w:tcPr>
          <w:p w:rsidR="00055799" w:rsidRPr="00371F1D" w:rsidRDefault="00055799" w:rsidP="00AF604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055799" w:rsidRPr="00055799" w:rsidRDefault="00055799" w:rsidP="0005579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55799">
              <w:rPr>
                <w:rFonts w:ascii="Times New Roman" w:hAnsi="Times New Roman"/>
                <w:b/>
                <w:sz w:val="22"/>
              </w:rPr>
              <w:t>Всего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055799" w:rsidRPr="00055799" w:rsidRDefault="00055799" w:rsidP="00AF604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55799">
              <w:rPr>
                <w:rFonts w:ascii="Times New Roman" w:hAnsi="Times New Roman"/>
                <w:b/>
                <w:sz w:val="22"/>
              </w:rPr>
              <w:t>2015 год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055799" w:rsidRPr="00055799" w:rsidRDefault="00055799" w:rsidP="000739F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55799">
              <w:rPr>
                <w:rFonts w:ascii="Times New Roman" w:hAnsi="Times New Roman"/>
                <w:b/>
                <w:sz w:val="22"/>
              </w:rPr>
              <w:t xml:space="preserve">2016 год 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055799" w:rsidRPr="00055799" w:rsidRDefault="00055799" w:rsidP="00AF604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55799">
              <w:rPr>
                <w:rFonts w:ascii="Times New Roman" w:hAnsi="Times New Roman"/>
                <w:b/>
                <w:sz w:val="22"/>
              </w:rPr>
              <w:t>2017 год</w:t>
            </w:r>
          </w:p>
        </w:tc>
      </w:tr>
      <w:tr w:rsidR="00055799" w:rsidRPr="00371F1D" w:rsidTr="00055799">
        <w:tc>
          <w:tcPr>
            <w:tcW w:w="3683" w:type="dxa"/>
            <w:shd w:val="clear" w:color="auto" w:fill="auto"/>
          </w:tcPr>
          <w:p w:rsidR="00055799" w:rsidRPr="00371F1D" w:rsidRDefault="00055799" w:rsidP="00BD14D6">
            <w:pPr>
              <w:rPr>
                <w:rFonts w:ascii="Times New Roman" w:hAnsi="Times New Roman"/>
                <w:sz w:val="22"/>
              </w:rPr>
            </w:pPr>
            <w:r w:rsidRPr="00371F1D">
              <w:rPr>
                <w:rFonts w:ascii="Times New Roman" w:hAnsi="Times New Roman"/>
                <w:sz w:val="22"/>
              </w:rPr>
              <w:t>Средства бюджета поселения Рязановское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055799" w:rsidRPr="00055799" w:rsidRDefault="00055799" w:rsidP="00BD14D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55799">
              <w:rPr>
                <w:rFonts w:ascii="Times New Roman" w:hAnsi="Times New Roman"/>
                <w:b/>
                <w:sz w:val="22"/>
              </w:rPr>
              <w:t>5820,9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055799" w:rsidRPr="00055799" w:rsidRDefault="00055799" w:rsidP="00BD14D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55799">
              <w:rPr>
                <w:rFonts w:ascii="Times New Roman" w:hAnsi="Times New Roman"/>
                <w:b/>
                <w:sz w:val="22"/>
              </w:rPr>
              <w:t>2276,25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055799" w:rsidRPr="00055799" w:rsidRDefault="00055799" w:rsidP="00BD14D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55799">
              <w:rPr>
                <w:rFonts w:ascii="Times New Roman" w:hAnsi="Times New Roman"/>
                <w:b/>
                <w:sz w:val="22"/>
              </w:rPr>
              <w:t>2129,8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055799" w:rsidRPr="00055799" w:rsidRDefault="00055799" w:rsidP="00BD14D6">
            <w:pPr>
              <w:jc w:val="center"/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055799">
              <w:rPr>
                <w:rFonts w:ascii="Times New Roman" w:hAnsi="Times New Roman"/>
                <w:b/>
                <w:sz w:val="22"/>
              </w:rPr>
              <w:t>1414,85</w:t>
            </w:r>
          </w:p>
        </w:tc>
      </w:tr>
      <w:tr w:rsidR="00BD14D6" w:rsidRPr="00371F1D" w:rsidTr="00BD14D6">
        <w:tc>
          <w:tcPr>
            <w:tcW w:w="3683" w:type="dxa"/>
          </w:tcPr>
          <w:p w:rsidR="00BD14D6" w:rsidRPr="00371F1D" w:rsidRDefault="00BD14D6" w:rsidP="00BD14D6">
            <w:pPr>
              <w:rPr>
                <w:rFonts w:ascii="Times New Roman" w:hAnsi="Times New Roman"/>
                <w:sz w:val="22"/>
              </w:rPr>
            </w:pPr>
            <w:r w:rsidRPr="00371F1D">
              <w:rPr>
                <w:rFonts w:ascii="Times New Roman" w:hAnsi="Times New Roman"/>
                <w:sz w:val="22"/>
              </w:rPr>
              <w:t xml:space="preserve">Планируемые  результаты реализации муниципальной программы </w:t>
            </w:r>
          </w:p>
        </w:tc>
        <w:tc>
          <w:tcPr>
            <w:tcW w:w="12011" w:type="dxa"/>
            <w:gridSpan w:val="4"/>
          </w:tcPr>
          <w:p w:rsidR="00BD14D6" w:rsidRPr="00371F1D" w:rsidRDefault="00BD14D6" w:rsidP="00BD14D6">
            <w:pPr>
              <w:jc w:val="both"/>
              <w:rPr>
                <w:rFonts w:ascii="Times New Roman" w:hAnsi="Times New Roman"/>
                <w:sz w:val="22"/>
              </w:rPr>
            </w:pPr>
            <w:r w:rsidRPr="00371F1D">
              <w:rPr>
                <w:rFonts w:ascii="Times New Roman" w:hAnsi="Times New Roman"/>
                <w:sz w:val="22"/>
              </w:rPr>
              <w:t>Повышение эффективности муниципального управления за счет активизации внедрения и повышения результативности использования информационных и телекоммуникационных технологий. Повышение качества и оперативности реализации принимаемых решений, сокращение времени на поиск, обработку, передачу и представление необходимых данных.</w:t>
            </w:r>
          </w:p>
        </w:tc>
      </w:tr>
    </w:tbl>
    <w:p w:rsidR="00ED70E0" w:rsidRPr="00055799" w:rsidRDefault="00C81252" w:rsidP="00C81252">
      <w:pPr>
        <w:pStyle w:val="1"/>
        <w:ind w:left="360"/>
        <w:jc w:val="center"/>
        <w:rPr>
          <w:rFonts w:ascii="Times New Roman" w:hAnsi="Times New Roman"/>
          <w:sz w:val="24"/>
          <w:szCs w:val="24"/>
        </w:rPr>
      </w:pPr>
      <w:r w:rsidRPr="00055799">
        <w:rPr>
          <w:rFonts w:ascii="Times New Roman" w:hAnsi="Times New Roman"/>
          <w:sz w:val="24"/>
          <w:szCs w:val="24"/>
          <w:lang w:val="ru-RU"/>
        </w:rPr>
        <w:lastRenderedPageBreak/>
        <w:t xml:space="preserve">5. </w:t>
      </w:r>
      <w:r w:rsidR="00ED70E0" w:rsidRPr="0005579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="00ED70E0" w:rsidRPr="00055799">
        <w:rPr>
          <w:rFonts w:ascii="Times New Roman" w:hAnsi="Times New Roman"/>
          <w:sz w:val="24"/>
          <w:szCs w:val="24"/>
        </w:rPr>
        <w:t>ланируем</w:t>
      </w:r>
      <w:r w:rsidR="00ED70E0" w:rsidRPr="00055799">
        <w:rPr>
          <w:rFonts w:ascii="Times New Roman" w:hAnsi="Times New Roman"/>
          <w:sz w:val="24"/>
          <w:szCs w:val="24"/>
          <w:lang w:val="ru-RU"/>
        </w:rPr>
        <w:t>ые</w:t>
      </w:r>
      <w:proofErr w:type="spellEnd"/>
      <w:r w:rsidR="00ED70E0" w:rsidRPr="00055799">
        <w:rPr>
          <w:rFonts w:ascii="Times New Roman" w:hAnsi="Times New Roman"/>
          <w:sz w:val="24"/>
          <w:szCs w:val="24"/>
        </w:rPr>
        <w:t xml:space="preserve"> результат</w:t>
      </w:r>
      <w:r w:rsidR="00ED70E0" w:rsidRPr="00055799">
        <w:rPr>
          <w:rFonts w:ascii="Times New Roman" w:hAnsi="Times New Roman"/>
          <w:sz w:val="24"/>
          <w:szCs w:val="24"/>
          <w:lang w:val="ru-RU"/>
        </w:rPr>
        <w:t>ы</w:t>
      </w:r>
      <w:r w:rsidR="00ED70E0" w:rsidRPr="00055799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</w:p>
    <w:tbl>
      <w:tblPr>
        <w:tblW w:w="15451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843"/>
        <w:gridCol w:w="3119"/>
        <w:gridCol w:w="1275"/>
        <w:gridCol w:w="1843"/>
        <w:gridCol w:w="1323"/>
        <w:gridCol w:w="1323"/>
        <w:gridCol w:w="1323"/>
      </w:tblGrid>
      <w:tr w:rsidR="00ED70E0" w:rsidRPr="00371F1D" w:rsidTr="00055799">
        <w:trPr>
          <w:trHeight w:val="15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70E0" w:rsidRPr="00371F1D" w:rsidRDefault="00ED70E0" w:rsidP="00EE2810">
            <w:pPr>
              <w:pStyle w:val="FORMATTEXT"/>
              <w:jc w:val="center"/>
              <w:rPr>
                <w:b/>
                <w:sz w:val="22"/>
              </w:rPr>
            </w:pPr>
            <w:r w:rsidRPr="00371F1D">
              <w:rPr>
                <w:b/>
                <w:sz w:val="22"/>
              </w:rPr>
              <w:t xml:space="preserve">N </w:t>
            </w:r>
            <w:proofErr w:type="gramStart"/>
            <w:r w:rsidRPr="00371F1D">
              <w:rPr>
                <w:b/>
                <w:sz w:val="22"/>
              </w:rPr>
              <w:t>п</w:t>
            </w:r>
            <w:proofErr w:type="gramEnd"/>
            <w:r w:rsidRPr="00371F1D">
              <w:rPr>
                <w:b/>
                <w:sz w:val="22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70E0" w:rsidRPr="00371F1D" w:rsidRDefault="00ED70E0" w:rsidP="00EE2810">
            <w:pPr>
              <w:pStyle w:val="FORMATTEXT"/>
              <w:jc w:val="center"/>
              <w:rPr>
                <w:b/>
                <w:sz w:val="22"/>
              </w:rPr>
            </w:pPr>
            <w:r w:rsidRPr="00371F1D">
              <w:rPr>
                <w:b/>
                <w:sz w:val="22"/>
              </w:rPr>
              <w:t>Задачи, направленные на достижение цели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70E0" w:rsidRPr="00371F1D" w:rsidRDefault="00ED70E0" w:rsidP="00EE2810">
            <w:pPr>
              <w:pStyle w:val="FORMATTEXT"/>
              <w:jc w:val="center"/>
              <w:rPr>
                <w:b/>
                <w:sz w:val="22"/>
              </w:rPr>
            </w:pPr>
            <w:r w:rsidRPr="00371F1D">
              <w:rPr>
                <w:b/>
                <w:sz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70E0" w:rsidRPr="00371F1D" w:rsidRDefault="00ED70E0" w:rsidP="00EE2810">
            <w:pPr>
              <w:pStyle w:val="FORMATTEXT"/>
              <w:jc w:val="center"/>
              <w:rPr>
                <w:b/>
                <w:sz w:val="22"/>
              </w:rPr>
            </w:pPr>
            <w:r w:rsidRPr="00371F1D">
              <w:rPr>
                <w:b/>
                <w:sz w:val="22"/>
              </w:rPr>
              <w:t>Количественные и/ 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70E0" w:rsidRPr="00371F1D" w:rsidRDefault="00ED70E0" w:rsidP="00EE2810">
            <w:pPr>
              <w:pStyle w:val="FORMATTEXT"/>
              <w:jc w:val="center"/>
              <w:rPr>
                <w:b/>
                <w:sz w:val="22"/>
              </w:rPr>
            </w:pPr>
            <w:r w:rsidRPr="00371F1D">
              <w:rPr>
                <w:b/>
                <w:sz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70E0" w:rsidRPr="00371F1D" w:rsidRDefault="00ED70E0" w:rsidP="00EE2810">
            <w:pPr>
              <w:pStyle w:val="FORMATTEXT"/>
              <w:jc w:val="center"/>
              <w:rPr>
                <w:b/>
                <w:sz w:val="22"/>
              </w:rPr>
            </w:pPr>
            <w:r w:rsidRPr="00371F1D">
              <w:rPr>
                <w:b/>
                <w:sz w:val="22"/>
              </w:rPr>
              <w:t xml:space="preserve">Базовое значение показателя </w:t>
            </w:r>
          </w:p>
          <w:p w:rsidR="00ED70E0" w:rsidRPr="00371F1D" w:rsidRDefault="00ED70E0" w:rsidP="00EE2810">
            <w:pPr>
              <w:pStyle w:val="FORMATTEXT"/>
              <w:jc w:val="center"/>
              <w:rPr>
                <w:b/>
                <w:sz w:val="22"/>
              </w:rPr>
            </w:pPr>
            <w:r w:rsidRPr="00371F1D">
              <w:rPr>
                <w:b/>
                <w:sz w:val="22"/>
              </w:rPr>
              <w:t>(на начало реализации подпрограммы)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70E0" w:rsidRPr="00371F1D" w:rsidRDefault="00ED70E0" w:rsidP="00EE2810">
            <w:pPr>
              <w:pStyle w:val="FORMATTEXT"/>
              <w:jc w:val="center"/>
              <w:rPr>
                <w:b/>
                <w:sz w:val="22"/>
              </w:rPr>
            </w:pPr>
            <w:r w:rsidRPr="00371F1D">
              <w:rPr>
                <w:b/>
                <w:sz w:val="22"/>
              </w:rPr>
              <w:t>Планируемое значение показателя по годам реализации</w:t>
            </w:r>
          </w:p>
        </w:tc>
      </w:tr>
      <w:tr w:rsidR="00055799" w:rsidRPr="00371F1D" w:rsidTr="00055799">
        <w:trPr>
          <w:trHeight w:val="39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E2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E2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60A65">
            <w:pPr>
              <w:pStyle w:val="FORMATTEXT"/>
              <w:jc w:val="center"/>
              <w:rPr>
                <w:b/>
                <w:sz w:val="22"/>
              </w:rPr>
            </w:pPr>
            <w:r w:rsidRPr="00371F1D">
              <w:rPr>
                <w:b/>
                <w:sz w:val="22"/>
              </w:rPr>
              <w:t xml:space="preserve">Бюджет поселения </w:t>
            </w:r>
            <w:bookmarkStart w:id="0" w:name="_GoBack"/>
            <w:bookmarkEnd w:id="0"/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E2810">
            <w:pPr>
              <w:pStyle w:val="af2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E2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E2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E2810">
            <w:pPr>
              <w:pStyle w:val="FORMATTEXT"/>
              <w:jc w:val="center"/>
              <w:rPr>
                <w:b/>
                <w:sz w:val="22"/>
              </w:rPr>
            </w:pPr>
            <w:r w:rsidRPr="00371F1D">
              <w:rPr>
                <w:b/>
                <w:sz w:val="22"/>
              </w:rPr>
              <w:t>2015  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E2810">
            <w:pPr>
              <w:pStyle w:val="af2"/>
              <w:jc w:val="center"/>
              <w:rPr>
                <w:b/>
                <w:sz w:val="22"/>
              </w:rPr>
            </w:pPr>
            <w:r w:rsidRPr="00371F1D">
              <w:rPr>
                <w:b/>
                <w:sz w:val="22"/>
              </w:rPr>
              <w:t>2016 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E2810">
            <w:pPr>
              <w:pStyle w:val="af2"/>
              <w:jc w:val="center"/>
              <w:rPr>
                <w:b/>
                <w:sz w:val="22"/>
              </w:rPr>
            </w:pPr>
            <w:r w:rsidRPr="00371F1D">
              <w:rPr>
                <w:b/>
                <w:sz w:val="22"/>
              </w:rPr>
              <w:t>2017 год</w:t>
            </w:r>
          </w:p>
        </w:tc>
      </w:tr>
      <w:tr w:rsidR="00055799" w:rsidRPr="00371F1D" w:rsidTr="00055799">
        <w:trPr>
          <w:trHeight w:val="79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pStyle w:val="af2"/>
              <w:jc w:val="center"/>
            </w:pPr>
            <w:r w:rsidRPr="00055799">
              <w:t>1.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pStyle w:val="FORMATTEXT"/>
            </w:pPr>
            <w:r w:rsidRPr="00055799">
              <w:t>Модернизация оборудования автоматизированных рабочих мест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pStyle w:val="af2"/>
              <w:jc w:val="center"/>
              <w:rPr>
                <w:highlight w:val="yellow"/>
                <w:lang w:val="en-US"/>
              </w:rPr>
            </w:pPr>
            <w:r w:rsidRPr="00055799">
              <w:rPr>
                <w:lang w:val="en-US"/>
              </w:rPr>
              <w:t>853</w:t>
            </w:r>
            <w:r w:rsidRPr="00055799">
              <w:t>,</w:t>
            </w:r>
            <w:r w:rsidRPr="00055799">
              <w:rPr>
                <w:lang w:val="en-US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055799">
            <w:pPr>
              <w:pStyle w:val="af2"/>
              <w:jc w:val="center"/>
            </w:pPr>
            <w:r w:rsidRPr="00055799">
              <w:t>Обеспечение современными персональными компьютерами рабочих мест сотрудников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pStyle w:val="af2"/>
              <w:jc w:val="center"/>
            </w:pPr>
            <w:r w:rsidRPr="00055799"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5799">
              <w:rPr>
                <w:rFonts w:ascii="Times New Roman" w:hAnsi="Times New Roman"/>
                <w:sz w:val="24"/>
              </w:rPr>
              <w:t>48,6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5799">
              <w:rPr>
                <w:rFonts w:ascii="Times New Roman" w:hAnsi="Times New Roman"/>
                <w:sz w:val="24"/>
              </w:rPr>
              <w:t>71,4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55799">
              <w:rPr>
                <w:rFonts w:ascii="Times New Roman" w:hAnsi="Times New Roman"/>
                <w:sz w:val="24"/>
              </w:rPr>
              <w:t>88,6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55799">
              <w:rPr>
                <w:rFonts w:ascii="Times New Roman" w:hAnsi="Times New Roman"/>
                <w:sz w:val="24"/>
              </w:rPr>
              <w:t>94,3</w:t>
            </w:r>
          </w:p>
        </w:tc>
      </w:tr>
      <w:tr w:rsidR="00055799" w:rsidRPr="00371F1D" w:rsidTr="00055799">
        <w:trPr>
          <w:trHeight w:val="79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pStyle w:val="af2"/>
              <w:jc w:val="center"/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pStyle w:val="FORMATTEX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pStyle w:val="af2"/>
              <w:jc w:val="center"/>
              <w:rPr>
                <w:highlight w:val="yellow"/>
              </w:rPr>
            </w:pPr>
            <w:r w:rsidRPr="00055799">
              <w:t>327,0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055799">
            <w:pPr>
              <w:pStyle w:val="af2"/>
              <w:jc w:val="center"/>
            </w:pPr>
            <w:r w:rsidRPr="00055799">
              <w:t>Обеспечение современной специальной и оргтехникой рабочих мест сотрудников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pStyle w:val="af2"/>
              <w:jc w:val="center"/>
            </w:pPr>
            <w:r w:rsidRPr="00055799"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55799">
              <w:rPr>
                <w:rFonts w:ascii="Times New Roman" w:hAnsi="Times New Roman"/>
                <w:sz w:val="24"/>
              </w:rPr>
              <w:t>42,9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55799">
              <w:rPr>
                <w:rFonts w:ascii="Times New Roman" w:hAnsi="Times New Roman"/>
                <w:sz w:val="24"/>
              </w:rPr>
              <w:t>65,7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55799">
              <w:rPr>
                <w:rFonts w:ascii="Times New Roman" w:hAnsi="Times New Roman"/>
                <w:sz w:val="24"/>
              </w:rPr>
              <w:t>78,6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55799">
              <w:rPr>
                <w:rFonts w:ascii="Times New Roman" w:hAnsi="Times New Roman"/>
                <w:sz w:val="24"/>
              </w:rPr>
              <w:t>92,9</w:t>
            </w:r>
          </w:p>
        </w:tc>
      </w:tr>
      <w:tr w:rsidR="00055799" w:rsidRPr="00371F1D" w:rsidTr="00055799">
        <w:trPr>
          <w:trHeight w:val="7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pStyle w:val="af2"/>
              <w:jc w:val="center"/>
            </w:pPr>
            <w:r w:rsidRPr="00055799"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pStyle w:val="FORMATTEXT"/>
            </w:pPr>
            <w:r w:rsidRPr="00055799">
              <w:t>Обеспечение межуровневого информационного взаимодействия, доступ в Интернет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pStyle w:val="af2"/>
              <w:jc w:val="center"/>
              <w:rPr>
                <w:highlight w:val="yellow"/>
              </w:rPr>
            </w:pPr>
            <w:r w:rsidRPr="00055799">
              <w:t>3529,5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055799">
            <w:pPr>
              <w:pStyle w:val="af2"/>
              <w:jc w:val="center"/>
            </w:pPr>
            <w:r w:rsidRPr="00055799">
              <w:t xml:space="preserve">Внедрение и сопровождение </w:t>
            </w:r>
            <w:proofErr w:type="gramStart"/>
            <w:r w:rsidRPr="00055799">
              <w:t>современных</w:t>
            </w:r>
            <w:proofErr w:type="gramEnd"/>
            <w:r w:rsidRPr="00055799">
              <w:t xml:space="preserve"> АИС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pStyle w:val="af2"/>
              <w:jc w:val="center"/>
            </w:pPr>
            <w:r w:rsidRPr="00055799">
              <w:t>комплектов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579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579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579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5799">
              <w:rPr>
                <w:rFonts w:ascii="Times New Roman" w:hAnsi="Times New Roman"/>
                <w:sz w:val="24"/>
              </w:rPr>
              <w:t>9</w:t>
            </w:r>
          </w:p>
        </w:tc>
      </w:tr>
      <w:tr w:rsidR="00055799" w:rsidRPr="00371F1D" w:rsidTr="00055799">
        <w:trPr>
          <w:trHeight w:val="7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pStyle w:val="af2"/>
              <w:jc w:val="center"/>
            </w:pPr>
            <w:r w:rsidRPr="00055799"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pStyle w:val="FORMATTEXT"/>
            </w:pPr>
            <w:r w:rsidRPr="00055799">
              <w:t>Поддержание в работоспособном состоянии вычислительной и оргтехники, внедрение программного обеспечения (операционные системы, антивирусы, программы для работы с документацией)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pStyle w:val="af2"/>
              <w:jc w:val="center"/>
              <w:rPr>
                <w:highlight w:val="yellow"/>
              </w:rPr>
            </w:pPr>
            <w:r w:rsidRPr="00055799">
              <w:t>1110,5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055799">
            <w:pPr>
              <w:pStyle w:val="af2"/>
              <w:jc w:val="center"/>
            </w:pPr>
            <w:r w:rsidRPr="00055799">
              <w:t>Обеспечение рабочих мест сотрудников расходными материалами и программным обеспечением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pStyle w:val="af2"/>
              <w:jc w:val="center"/>
            </w:pPr>
            <w:r w:rsidRPr="00055799"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5799">
              <w:rPr>
                <w:rFonts w:ascii="Times New Roman" w:hAnsi="Times New Roman"/>
                <w:sz w:val="24"/>
              </w:rPr>
              <w:t>50,1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5799">
              <w:rPr>
                <w:rFonts w:ascii="Times New Roman" w:hAnsi="Times New Roman"/>
                <w:sz w:val="24"/>
              </w:rPr>
              <w:t>99,9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5799">
              <w:rPr>
                <w:rFonts w:ascii="Times New Roman" w:hAnsi="Times New Roman"/>
                <w:sz w:val="24"/>
              </w:rPr>
              <w:t>99,9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D7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55799">
              <w:rPr>
                <w:rFonts w:ascii="Times New Roman" w:hAnsi="Times New Roman"/>
                <w:sz w:val="24"/>
              </w:rPr>
              <w:t>99,9</w:t>
            </w:r>
          </w:p>
        </w:tc>
      </w:tr>
    </w:tbl>
    <w:p w:rsidR="003C3901" w:rsidRPr="00055799" w:rsidRDefault="002A7D0E" w:rsidP="00DC2B4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55799">
        <w:rPr>
          <w:rFonts w:ascii="Times New Roman" w:hAnsi="Times New Roman"/>
          <w:sz w:val="24"/>
          <w:szCs w:val="24"/>
          <w:lang w:val="ru-RU"/>
        </w:rPr>
        <w:lastRenderedPageBreak/>
        <w:t>6</w:t>
      </w:r>
      <w:r w:rsidR="00DC2B4E" w:rsidRPr="0005579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C3901" w:rsidRPr="00055799"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="0060380E" w:rsidRPr="00055799">
        <w:rPr>
          <w:rFonts w:ascii="Times New Roman" w:hAnsi="Times New Roman"/>
          <w:sz w:val="24"/>
          <w:szCs w:val="24"/>
        </w:rPr>
        <w:t>боснован</w:t>
      </w:r>
      <w:r w:rsidR="0060380E" w:rsidRPr="00055799">
        <w:rPr>
          <w:rFonts w:ascii="Times New Roman" w:hAnsi="Times New Roman"/>
          <w:sz w:val="24"/>
          <w:szCs w:val="24"/>
          <w:lang w:val="ru-RU"/>
        </w:rPr>
        <w:t>ие</w:t>
      </w:r>
      <w:proofErr w:type="spellEnd"/>
      <w:r w:rsidR="003C3901" w:rsidRPr="00055799">
        <w:rPr>
          <w:rFonts w:ascii="Times New Roman" w:hAnsi="Times New Roman"/>
          <w:sz w:val="24"/>
          <w:szCs w:val="24"/>
        </w:rPr>
        <w:t xml:space="preserve"> финансовых ресурсов, необходимых для реализации мероприятий программы</w:t>
      </w:r>
    </w:p>
    <w:tbl>
      <w:tblPr>
        <w:tblW w:w="15065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3827"/>
        <w:gridCol w:w="1559"/>
        <w:gridCol w:w="1843"/>
        <w:gridCol w:w="1701"/>
        <w:gridCol w:w="1740"/>
      </w:tblGrid>
      <w:tr w:rsidR="00055799" w:rsidRPr="00371F1D" w:rsidTr="00055799">
        <w:trPr>
          <w:trHeight w:val="832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55799" w:rsidRPr="00371F1D" w:rsidRDefault="00055799" w:rsidP="00853D1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71F1D">
              <w:rPr>
                <w:rFonts w:ascii="Times New Roman" w:hAnsi="Times New Roman"/>
                <w:b/>
                <w:sz w:val="22"/>
              </w:rPr>
              <w:t>Наименование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55799" w:rsidRPr="00371F1D" w:rsidRDefault="00055799" w:rsidP="00853D1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71F1D">
              <w:rPr>
                <w:rFonts w:ascii="Times New Roman" w:hAnsi="Times New Roman"/>
                <w:b/>
                <w:sz w:val="22"/>
              </w:rPr>
              <w:t xml:space="preserve">Источник </w:t>
            </w:r>
            <w:proofErr w:type="spellStart"/>
            <w:proofErr w:type="gramStart"/>
            <w:r w:rsidRPr="00371F1D">
              <w:rPr>
                <w:rFonts w:ascii="Times New Roman" w:hAnsi="Times New Roman"/>
                <w:b/>
                <w:sz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55799" w:rsidRPr="00371F1D" w:rsidRDefault="00055799" w:rsidP="00853D1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71F1D">
              <w:rPr>
                <w:rFonts w:ascii="Times New Roman" w:hAnsi="Times New Roman"/>
                <w:b/>
                <w:sz w:val="22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68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799" w:rsidRPr="00371F1D" w:rsidRDefault="00055799" w:rsidP="00853D1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71F1D">
              <w:rPr>
                <w:rFonts w:ascii="Times New Roman" w:hAnsi="Times New Roman"/>
                <w:b/>
                <w:sz w:val="22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</w:tr>
      <w:tr w:rsidR="00055799" w:rsidRPr="00371F1D" w:rsidTr="00055799">
        <w:trPr>
          <w:trHeight w:val="868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55799" w:rsidRPr="00371F1D" w:rsidRDefault="00055799" w:rsidP="00853D18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55799" w:rsidRPr="00371F1D" w:rsidRDefault="00055799" w:rsidP="00853D18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55799" w:rsidRPr="00371F1D" w:rsidRDefault="00055799" w:rsidP="00853D18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55799" w:rsidRPr="00371F1D" w:rsidRDefault="00055799" w:rsidP="000739F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71F1D">
              <w:rPr>
                <w:rFonts w:ascii="Times New Roman" w:hAnsi="Times New Roman"/>
                <w:b/>
                <w:sz w:val="22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9" w:rsidRPr="00371F1D" w:rsidRDefault="00055799" w:rsidP="00853D1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71F1D">
              <w:rPr>
                <w:rFonts w:ascii="Times New Roman" w:hAnsi="Times New Roman"/>
                <w:b/>
                <w:sz w:val="22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9" w:rsidRPr="00371F1D" w:rsidRDefault="00055799" w:rsidP="0005579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71F1D">
              <w:rPr>
                <w:rFonts w:ascii="Times New Roman" w:hAnsi="Times New Roman"/>
                <w:b/>
                <w:sz w:val="22"/>
              </w:rPr>
              <w:t xml:space="preserve">2016 год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99" w:rsidRPr="00371F1D" w:rsidRDefault="00055799" w:rsidP="00853D1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71F1D">
              <w:rPr>
                <w:rFonts w:ascii="Times New Roman" w:hAnsi="Times New Roman"/>
                <w:b/>
                <w:sz w:val="22"/>
              </w:rPr>
              <w:t>2017 год</w:t>
            </w:r>
          </w:p>
        </w:tc>
      </w:tr>
      <w:tr w:rsidR="00055799" w:rsidRPr="00371F1D" w:rsidTr="00055799">
        <w:trPr>
          <w:trHeight w:val="59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55799" w:rsidRPr="00371F1D" w:rsidRDefault="00055799" w:rsidP="00A56D53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>Модернизация вычислительной, специальной и оргтехники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55799" w:rsidRPr="00371F1D" w:rsidRDefault="00055799" w:rsidP="00853D18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>Бюджет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55799" w:rsidRPr="00371F1D" w:rsidRDefault="00055799" w:rsidP="00853D18">
            <w:pPr>
              <w:pStyle w:val="af2"/>
              <w:rPr>
                <w:sz w:val="22"/>
              </w:rPr>
            </w:pPr>
            <w:r w:rsidRPr="00371F1D">
              <w:rPr>
                <w:b/>
                <w:sz w:val="22"/>
                <w:lang w:val="en-US"/>
              </w:rPr>
              <w:t>S</w:t>
            </w:r>
            <w:r w:rsidRPr="00371F1D">
              <w:rPr>
                <w:b/>
                <w:sz w:val="22"/>
              </w:rPr>
              <w:t>*</w:t>
            </w:r>
            <w:r w:rsidRPr="00371F1D">
              <w:rPr>
                <w:b/>
                <w:sz w:val="22"/>
                <w:lang w:val="en-US"/>
              </w:rPr>
              <w:t>K</w:t>
            </w:r>
            <w:r w:rsidRPr="00371F1D">
              <w:rPr>
                <w:sz w:val="22"/>
              </w:rPr>
              <w:t xml:space="preserve">, </w:t>
            </w:r>
          </w:p>
          <w:p w:rsidR="00055799" w:rsidRPr="00371F1D" w:rsidRDefault="00055799" w:rsidP="00853D18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 xml:space="preserve">где </w:t>
            </w:r>
            <w:r w:rsidRPr="00371F1D">
              <w:rPr>
                <w:b/>
                <w:sz w:val="22"/>
                <w:lang w:val="en-US"/>
              </w:rPr>
              <w:t>S</w:t>
            </w:r>
            <w:r w:rsidRPr="00371F1D">
              <w:rPr>
                <w:sz w:val="22"/>
              </w:rPr>
              <w:t xml:space="preserve"> – средняя сумма за вид </w:t>
            </w:r>
            <w:proofErr w:type="gramStart"/>
            <w:r w:rsidRPr="00371F1D">
              <w:rPr>
                <w:sz w:val="22"/>
              </w:rPr>
              <w:t>ВТ</w:t>
            </w:r>
            <w:proofErr w:type="gramEnd"/>
            <w:r w:rsidRPr="00371F1D">
              <w:rPr>
                <w:sz w:val="22"/>
              </w:rPr>
              <w:t xml:space="preserve">, специальной или оргтехники, </w:t>
            </w:r>
          </w:p>
          <w:p w:rsidR="00055799" w:rsidRPr="00371F1D" w:rsidRDefault="00055799" w:rsidP="00853D18">
            <w:pPr>
              <w:pStyle w:val="af2"/>
              <w:rPr>
                <w:sz w:val="22"/>
              </w:rPr>
            </w:pPr>
            <w:r w:rsidRPr="00371F1D">
              <w:rPr>
                <w:b/>
                <w:sz w:val="22"/>
                <w:lang w:val="en-US"/>
              </w:rPr>
              <w:t>K</w:t>
            </w:r>
            <w:r w:rsidRPr="00371F1D">
              <w:rPr>
                <w:sz w:val="22"/>
              </w:rPr>
              <w:t xml:space="preserve"> – количество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55799" w:rsidRPr="00371F1D" w:rsidRDefault="00055799" w:rsidP="00FF114C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1180,9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9" w:rsidRPr="00371F1D" w:rsidRDefault="00055799" w:rsidP="00FF114C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683,1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9" w:rsidRPr="00371F1D" w:rsidRDefault="00055799" w:rsidP="00E14B7A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300,5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99" w:rsidRPr="00371F1D" w:rsidRDefault="00055799" w:rsidP="00FF114C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197,3</w:t>
            </w:r>
          </w:p>
        </w:tc>
      </w:tr>
      <w:tr w:rsidR="00055799" w:rsidRPr="00371F1D" w:rsidTr="0005579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55799" w:rsidRPr="00371F1D" w:rsidRDefault="00055799" w:rsidP="00A56D53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>Приобретение расходных материалов и комплектующих к вычислительной и оргтехнике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55799" w:rsidRPr="00371F1D" w:rsidRDefault="00055799" w:rsidP="00853D18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>Бюджет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55799" w:rsidRPr="00371F1D" w:rsidRDefault="00055799" w:rsidP="00853D18">
            <w:pPr>
              <w:pStyle w:val="af2"/>
              <w:rPr>
                <w:sz w:val="22"/>
              </w:rPr>
            </w:pPr>
            <w:r w:rsidRPr="00371F1D">
              <w:rPr>
                <w:b/>
                <w:sz w:val="22"/>
                <w:lang w:val="en-US"/>
              </w:rPr>
              <w:t>S</w:t>
            </w:r>
            <w:r w:rsidRPr="00371F1D">
              <w:rPr>
                <w:b/>
                <w:sz w:val="22"/>
              </w:rPr>
              <w:t>*</w:t>
            </w:r>
            <w:r w:rsidRPr="00371F1D">
              <w:rPr>
                <w:b/>
                <w:sz w:val="22"/>
                <w:lang w:val="en-US"/>
              </w:rPr>
              <w:t>K</w:t>
            </w:r>
            <w:r w:rsidRPr="00371F1D">
              <w:rPr>
                <w:sz w:val="22"/>
              </w:rPr>
              <w:t xml:space="preserve">, </w:t>
            </w:r>
          </w:p>
          <w:p w:rsidR="00055799" w:rsidRPr="00371F1D" w:rsidRDefault="00055799" w:rsidP="00853D18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 xml:space="preserve">где </w:t>
            </w:r>
            <w:r w:rsidRPr="00371F1D">
              <w:rPr>
                <w:b/>
                <w:sz w:val="22"/>
                <w:lang w:val="en-US"/>
              </w:rPr>
              <w:t>S</w:t>
            </w:r>
            <w:r w:rsidRPr="00371F1D">
              <w:rPr>
                <w:sz w:val="22"/>
              </w:rPr>
              <w:t xml:space="preserve"> – сумма за вид расходных материалов или комплектующих, </w:t>
            </w:r>
          </w:p>
          <w:p w:rsidR="00055799" w:rsidRPr="00371F1D" w:rsidRDefault="00055799" w:rsidP="00853D18">
            <w:pPr>
              <w:pStyle w:val="af2"/>
              <w:rPr>
                <w:sz w:val="22"/>
              </w:rPr>
            </w:pPr>
            <w:r w:rsidRPr="00371F1D">
              <w:rPr>
                <w:b/>
                <w:sz w:val="22"/>
                <w:lang w:val="en-US"/>
              </w:rPr>
              <w:t>K</w:t>
            </w:r>
            <w:r w:rsidRPr="00371F1D">
              <w:rPr>
                <w:sz w:val="22"/>
              </w:rPr>
              <w:t xml:space="preserve"> – количество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55799" w:rsidRPr="00371F1D" w:rsidRDefault="00055799" w:rsidP="00FF114C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621,5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9" w:rsidRPr="00371F1D" w:rsidRDefault="00055799" w:rsidP="00FF114C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198,5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9" w:rsidRPr="00371F1D" w:rsidRDefault="00055799" w:rsidP="00E60488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235,7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99" w:rsidRPr="00371F1D" w:rsidRDefault="00055799" w:rsidP="00FF114C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187,3</w:t>
            </w:r>
          </w:p>
        </w:tc>
      </w:tr>
      <w:tr w:rsidR="00055799" w:rsidRPr="00371F1D" w:rsidTr="0005579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55799" w:rsidRPr="00371F1D" w:rsidRDefault="00055799" w:rsidP="00A56D53">
            <w:pPr>
              <w:rPr>
                <w:rFonts w:ascii="Times New Roman" w:hAnsi="Times New Roman"/>
                <w:sz w:val="22"/>
              </w:rPr>
            </w:pPr>
            <w:r w:rsidRPr="00371F1D">
              <w:rPr>
                <w:rFonts w:ascii="Times New Roman" w:hAnsi="Times New Roman"/>
                <w:sz w:val="22"/>
              </w:rPr>
              <w:t xml:space="preserve">Внедрение и сопровождение </w:t>
            </w:r>
            <w:proofErr w:type="gramStart"/>
            <w:r w:rsidRPr="00371F1D">
              <w:rPr>
                <w:rFonts w:ascii="Times New Roman" w:hAnsi="Times New Roman"/>
                <w:sz w:val="22"/>
              </w:rPr>
              <w:t>электронных</w:t>
            </w:r>
            <w:proofErr w:type="gramEnd"/>
            <w:r w:rsidRPr="00371F1D">
              <w:rPr>
                <w:rFonts w:ascii="Times New Roman" w:hAnsi="Times New Roman"/>
                <w:sz w:val="22"/>
              </w:rPr>
              <w:t xml:space="preserve"> АИС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55799" w:rsidRPr="00371F1D" w:rsidRDefault="00055799" w:rsidP="00853D18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>Бюджет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55799" w:rsidRPr="00371F1D" w:rsidRDefault="00055799" w:rsidP="00FF114C">
            <w:pPr>
              <w:pStyle w:val="af2"/>
              <w:rPr>
                <w:sz w:val="22"/>
                <w:lang w:val="en-US"/>
              </w:rPr>
            </w:pPr>
            <w:proofErr w:type="spellStart"/>
            <w:r w:rsidRPr="00371F1D">
              <w:rPr>
                <w:b/>
                <w:sz w:val="22"/>
                <w:lang w:val="en-US"/>
              </w:rPr>
              <w:t>Su+Ss</w:t>
            </w:r>
            <w:proofErr w:type="spellEnd"/>
            <w:r w:rsidRPr="00371F1D">
              <w:rPr>
                <w:b/>
                <w:sz w:val="22"/>
                <w:lang w:val="en-US"/>
              </w:rPr>
              <w:t>*12</w:t>
            </w:r>
            <w:r w:rsidRPr="00371F1D">
              <w:rPr>
                <w:sz w:val="22"/>
                <w:lang w:val="en-US"/>
              </w:rPr>
              <w:t xml:space="preserve"> </w:t>
            </w:r>
            <w:r w:rsidRPr="00371F1D">
              <w:rPr>
                <w:sz w:val="22"/>
              </w:rPr>
              <w:t>или</w:t>
            </w:r>
            <w:r w:rsidRPr="00371F1D">
              <w:rPr>
                <w:sz w:val="22"/>
                <w:lang w:val="en-US"/>
              </w:rPr>
              <w:t xml:space="preserve"> </w:t>
            </w:r>
            <w:proofErr w:type="spellStart"/>
            <w:r w:rsidRPr="00371F1D">
              <w:rPr>
                <w:b/>
                <w:sz w:val="22"/>
                <w:lang w:val="en-US"/>
              </w:rPr>
              <w:t>Su+Ssk</w:t>
            </w:r>
            <w:proofErr w:type="spellEnd"/>
            <w:r w:rsidRPr="00371F1D">
              <w:rPr>
                <w:b/>
                <w:sz w:val="22"/>
                <w:lang w:val="en-US"/>
              </w:rPr>
              <w:t>*4</w:t>
            </w:r>
            <w:r w:rsidRPr="00371F1D">
              <w:rPr>
                <w:sz w:val="22"/>
                <w:lang w:val="en-US"/>
              </w:rPr>
              <w:t xml:space="preserve">, </w:t>
            </w:r>
          </w:p>
          <w:p w:rsidR="00055799" w:rsidRPr="00371F1D" w:rsidRDefault="00055799" w:rsidP="00FF114C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 xml:space="preserve">где </w:t>
            </w:r>
            <w:r w:rsidRPr="00371F1D">
              <w:rPr>
                <w:b/>
                <w:sz w:val="22"/>
                <w:lang w:val="en-US"/>
              </w:rPr>
              <w:t>Su</w:t>
            </w:r>
            <w:r w:rsidRPr="00371F1D">
              <w:rPr>
                <w:sz w:val="22"/>
              </w:rPr>
              <w:t xml:space="preserve"> – сумма  за установку АИС, </w:t>
            </w:r>
          </w:p>
          <w:p w:rsidR="00055799" w:rsidRPr="00371F1D" w:rsidRDefault="00055799" w:rsidP="00FF114C">
            <w:pPr>
              <w:pStyle w:val="af2"/>
              <w:rPr>
                <w:sz w:val="22"/>
              </w:rPr>
            </w:pPr>
            <w:proofErr w:type="spellStart"/>
            <w:r w:rsidRPr="00371F1D">
              <w:rPr>
                <w:b/>
                <w:sz w:val="22"/>
                <w:lang w:val="en-US"/>
              </w:rPr>
              <w:t>Ss</w:t>
            </w:r>
            <w:proofErr w:type="spellEnd"/>
            <w:r w:rsidRPr="00371F1D">
              <w:rPr>
                <w:sz w:val="22"/>
              </w:rPr>
              <w:t xml:space="preserve"> – сумма  за сопровождение АИС за месяц, </w:t>
            </w:r>
          </w:p>
          <w:p w:rsidR="00055799" w:rsidRPr="00371F1D" w:rsidRDefault="00055799" w:rsidP="00FF114C">
            <w:pPr>
              <w:pStyle w:val="af2"/>
              <w:rPr>
                <w:sz w:val="22"/>
              </w:rPr>
            </w:pPr>
            <w:proofErr w:type="spellStart"/>
            <w:r w:rsidRPr="00371F1D">
              <w:rPr>
                <w:b/>
                <w:sz w:val="22"/>
                <w:lang w:val="en-US"/>
              </w:rPr>
              <w:t>Sk</w:t>
            </w:r>
            <w:proofErr w:type="spellEnd"/>
            <w:r w:rsidRPr="00371F1D">
              <w:rPr>
                <w:sz w:val="22"/>
              </w:rPr>
              <w:t xml:space="preserve"> – сумма за сопровождение АИС за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55799" w:rsidRPr="00371F1D" w:rsidRDefault="00055799" w:rsidP="00BB4DC9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3349,5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9" w:rsidRPr="00371F1D" w:rsidRDefault="00055799" w:rsidP="00BB4DC9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1091,0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9" w:rsidRPr="00371F1D" w:rsidRDefault="00055799" w:rsidP="00E60488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1307,5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99" w:rsidRPr="00371F1D" w:rsidRDefault="00055799" w:rsidP="00FF114C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951,0</w:t>
            </w:r>
          </w:p>
        </w:tc>
      </w:tr>
      <w:tr w:rsidR="00055799" w:rsidRPr="00371F1D" w:rsidTr="0005579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55799" w:rsidRPr="00371F1D" w:rsidRDefault="00055799" w:rsidP="00A56D53">
            <w:pPr>
              <w:rPr>
                <w:rFonts w:ascii="Times New Roman" w:hAnsi="Times New Roman"/>
                <w:sz w:val="22"/>
              </w:rPr>
            </w:pPr>
            <w:r w:rsidRPr="00371F1D">
              <w:rPr>
                <w:rFonts w:ascii="Times New Roman" w:hAnsi="Times New Roman"/>
                <w:sz w:val="22"/>
              </w:rPr>
              <w:t>Организация доступа к сети Интернет, обслуживание и настройка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55799" w:rsidRPr="00371F1D" w:rsidRDefault="00055799" w:rsidP="00853D18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>Бюджет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55799" w:rsidRPr="00371F1D" w:rsidRDefault="00055799" w:rsidP="00FF114C">
            <w:pPr>
              <w:pStyle w:val="af2"/>
              <w:rPr>
                <w:sz w:val="22"/>
              </w:rPr>
            </w:pPr>
            <w:proofErr w:type="spellStart"/>
            <w:r w:rsidRPr="00371F1D">
              <w:rPr>
                <w:b/>
                <w:sz w:val="22"/>
                <w:lang w:val="en-US"/>
              </w:rPr>
              <w:t>Skd</w:t>
            </w:r>
            <w:proofErr w:type="spellEnd"/>
            <w:r w:rsidRPr="00371F1D">
              <w:rPr>
                <w:b/>
                <w:sz w:val="22"/>
              </w:rPr>
              <w:t>*12+</w:t>
            </w:r>
            <w:proofErr w:type="spellStart"/>
            <w:r w:rsidRPr="00371F1D">
              <w:rPr>
                <w:b/>
                <w:sz w:val="22"/>
                <w:lang w:val="en-US"/>
              </w:rPr>
              <w:t>Sko</w:t>
            </w:r>
            <w:proofErr w:type="spellEnd"/>
            <w:r w:rsidRPr="00371F1D">
              <w:rPr>
                <w:b/>
                <w:sz w:val="22"/>
              </w:rPr>
              <w:t>*12</w:t>
            </w:r>
            <w:r w:rsidRPr="00371F1D">
              <w:rPr>
                <w:sz w:val="22"/>
              </w:rPr>
              <w:t xml:space="preserve">, </w:t>
            </w:r>
          </w:p>
          <w:p w:rsidR="00055799" w:rsidRPr="00371F1D" w:rsidRDefault="00055799" w:rsidP="00FF114C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 xml:space="preserve">где </w:t>
            </w:r>
            <w:proofErr w:type="spellStart"/>
            <w:r w:rsidRPr="00371F1D">
              <w:rPr>
                <w:b/>
                <w:sz w:val="22"/>
                <w:lang w:val="en-US"/>
              </w:rPr>
              <w:t>Skd</w:t>
            </w:r>
            <w:proofErr w:type="spellEnd"/>
            <w:r w:rsidRPr="00371F1D">
              <w:rPr>
                <w:sz w:val="22"/>
              </w:rPr>
              <w:t xml:space="preserve"> – сумма  за доступ за месяц, </w:t>
            </w:r>
          </w:p>
          <w:p w:rsidR="00055799" w:rsidRPr="00371F1D" w:rsidRDefault="00055799" w:rsidP="00FF114C">
            <w:pPr>
              <w:pStyle w:val="af2"/>
              <w:rPr>
                <w:sz w:val="22"/>
              </w:rPr>
            </w:pPr>
            <w:proofErr w:type="spellStart"/>
            <w:r w:rsidRPr="00371F1D">
              <w:rPr>
                <w:b/>
                <w:sz w:val="22"/>
                <w:lang w:val="en-US"/>
              </w:rPr>
              <w:t>Sko</w:t>
            </w:r>
            <w:proofErr w:type="spellEnd"/>
            <w:r w:rsidRPr="00371F1D">
              <w:rPr>
                <w:sz w:val="22"/>
              </w:rPr>
              <w:t xml:space="preserve"> – сумма за обслуживание за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55799" w:rsidRPr="00371F1D" w:rsidRDefault="00055799" w:rsidP="00FF114C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180,0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9" w:rsidRPr="00371F1D" w:rsidRDefault="00055799" w:rsidP="00FF114C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9" w:rsidRPr="00371F1D" w:rsidRDefault="00055799" w:rsidP="00E14B7A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60,0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99" w:rsidRPr="00371F1D" w:rsidRDefault="00055799" w:rsidP="00FF114C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60,0</w:t>
            </w:r>
          </w:p>
        </w:tc>
      </w:tr>
      <w:tr w:rsidR="00055799" w:rsidRPr="00371F1D" w:rsidTr="0005579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55799" w:rsidRPr="00371F1D" w:rsidRDefault="00055799" w:rsidP="00A56D53">
            <w:pPr>
              <w:rPr>
                <w:rFonts w:ascii="Times New Roman" w:hAnsi="Times New Roman"/>
                <w:sz w:val="22"/>
              </w:rPr>
            </w:pPr>
            <w:r w:rsidRPr="00371F1D">
              <w:rPr>
                <w:rFonts w:ascii="Times New Roman" w:hAnsi="Times New Roman"/>
                <w:sz w:val="22"/>
              </w:rPr>
              <w:t>Внедрение программного обеспечения и средств защиты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55799" w:rsidRPr="00371F1D" w:rsidRDefault="00055799" w:rsidP="00853D18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>Бюджет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55799" w:rsidRPr="00371F1D" w:rsidRDefault="00055799" w:rsidP="00A56D53">
            <w:pPr>
              <w:pStyle w:val="af2"/>
              <w:rPr>
                <w:sz w:val="22"/>
              </w:rPr>
            </w:pPr>
            <w:r w:rsidRPr="00371F1D">
              <w:rPr>
                <w:b/>
                <w:sz w:val="22"/>
                <w:lang w:val="en-US"/>
              </w:rPr>
              <w:t>Su</w:t>
            </w:r>
            <w:r w:rsidRPr="00371F1D">
              <w:rPr>
                <w:b/>
                <w:sz w:val="22"/>
              </w:rPr>
              <w:t>*</w:t>
            </w:r>
            <w:r w:rsidRPr="00371F1D">
              <w:rPr>
                <w:b/>
                <w:sz w:val="22"/>
                <w:lang w:val="en-US"/>
              </w:rPr>
              <w:t>K</w:t>
            </w:r>
            <w:r w:rsidRPr="00371F1D">
              <w:rPr>
                <w:sz w:val="22"/>
              </w:rPr>
              <w:t xml:space="preserve">, </w:t>
            </w:r>
          </w:p>
          <w:p w:rsidR="00055799" w:rsidRPr="00371F1D" w:rsidRDefault="00055799" w:rsidP="00A56D53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 xml:space="preserve">где </w:t>
            </w:r>
            <w:r w:rsidRPr="00371F1D">
              <w:rPr>
                <w:b/>
                <w:sz w:val="22"/>
                <w:lang w:val="en-US"/>
              </w:rPr>
              <w:t>Su</w:t>
            </w:r>
            <w:r w:rsidRPr="00371F1D">
              <w:rPr>
                <w:sz w:val="22"/>
              </w:rPr>
              <w:t xml:space="preserve"> – сумма за установку </w:t>
            </w:r>
            <w:proofErr w:type="gramStart"/>
            <w:r w:rsidRPr="00371F1D">
              <w:rPr>
                <w:sz w:val="22"/>
              </w:rPr>
              <w:t>ПО</w:t>
            </w:r>
            <w:proofErr w:type="gramEnd"/>
            <w:r w:rsidRPr="00371F1D">
              <w:rPr>
                <w:sz w:val="22"/>
              </w:rPr>
              <w:t xml:space="preserve">, </w:t>
            </w:r>
          </w:p>
          <w:p w:rsidR="00055799" w:rsidRPr="00371F1D" w:rsidRDefault="00055799" w:rsidP="00A56D53">
            <w:pPr>
              <w:pStyle w:val="af2"/>
              <w:rPr>
                <w:sz w:val="22"/>
              </w:rPr>
            </w:pPr>
            <w:proofErr w:type="gramStart"/>
            <w:r w:rsidRPr="00371F1D">
              <w:rPr>
                <w:b/>
                <w:sz w:val="22"/>
              </w:rPr>
              <w:t>К</w:t>
            </w:r>
            <w:proofErr w:type="gramEnd"/>
            <w:r w:rsidRPr="00371F1D">
              <w:rPr>
                <w:sz w:val="22"/>
              </w:rPr>
              <w:t xml:space="preserve"> – </w:t>
            </w:r>
            <w:proofErr w:type="gramStart"/>
            <w:r w:rsidRPr="00371F1D">
              <w:rPr>
                <w:sz w:val="22"/>
              </w:rPr>
              <w:t>количество</w:t>
            </w:r>
            <w:proofErr w:type="gramEnd"/>
            <w:r w:rsidRPr="00371F1D">
              <w:rPr>
                <w:sz w:val="22"/>
              </w:rPr>
              <w:t xml:space="preserve"> АРМ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055799" w:rsidRPr="00371F1D" w:rsidRDefault="00055799" w:rsidP="00FF114C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489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9" w:rsidRPr="00371F1D" w:rsidRDefault="00055799" w:rsidP="00FF114C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243,65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9" w:rsidRPr="00371F1D" w:rsidRDefault="00055799" w:rsidP="00E14B7A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226,1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99" w:rsidRPr="00371F1D" w:rsidRDefault="00055799" w:rsidP="00FF114C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19,25</w:t>
            </w:r>
          </w:p>
        </w:tc>
      </w:tr>
    </w:tbl>
    <w:p w:rsidR="003C3901" w:rsidRPr="00371F1D" w:rsidRDefault="003C3901" w:rsidP="008218B4">
      <w:pPr>
        <w:jc w:val="center"/>
        <w:rPr>
          <w:rFonts w:ascii="Times New Roman" w:hAnsi="Times New Roman"/>
          <w:sz w:val="22"/>
        </w:rPr>
      </w:pPr>
    </w:p>
    <w:p w:rsidR="006A08AB" w:rsidRPr="00055799" w:rsidRDefault="002A7D0E" w:rsidP="00DC2B4E">
      <w:pPr>
        <w:pStyle w:val="1"/>
        <w:ind w:left="360"/>
        <w:jc w:val="center"/>
        <w:rPr>
          <w:rFonts w:ascii="Times New Roman" w:hAnsi="Times New Roman"/>
          <w:sz w:val="24"/>
          <w:szCs w:val="24"/>
        </w:rPr>
      </w:pPr>
      <w:r w:rsidRPr="00055799">
        <w:rPr>
          <w:rFonts w:ascii="Times New Roman" w:hAnsi="Times New Roman"/>
          <w:sz w:val="24"/>
          <w:szCs w:val="24"/>
          <w:lang w:val="ru-RU"/>
        </w:rPr>
        <w:lastRenderedPageBreak/>
        <w:t>7</w:t>
      </w:r>
      <w:r w:rsidR="00DC2B4E" w:rsidRPr="00055799">
        <w:rPr>
          <w:rFonts w:ascii="Times New Roman" w:hAnsi="Times New Roman"/>
          <w:sz w:val="24"/>
          <w:szCs w:val="24"/>
          <w:lang w:val="ru-RU"/>
        </w:rPr>
        <w:t>. П</w:t>
      </w:r>
      <w:proofErr w:type="spellStart"/>
      <w:r w:rsidR="00DC2B4E" w:rsidRPr="00055799">
        <w:rPr>
          <w:rFonts w:ascii="Times New Roman" w:hAnsi="Times New Roman"/>
          <w:sz w:val="24"/>
          <w:szCs w:val="24"/>
        </w:rPr>
        <w:t>ер</w:t>
      </w:r>
      <w:r w:rsidR="00DC2B4E" w:rsidRPr="00055799">
        <w:rPr>
          <w:rFonts w:ascii="Times New Roman" w:hAnsi="Times New Roman"/>
          <w:sz w:val="24"/>
          <w:szCs w:val="24"/>
          <w:lang w:val="ru-RU"/>
        </w:rPr>
        <w:t>ечень</w:t>
      </w:r>
      <w:proofErr w:type="spellEnd"/>
      <w:r w:rsidR="0015411A" w:rsidRPr="00055799">
        <w:rPr>
          <w:rFonts w:ascii="Times New Roman" w:hAnsi="Times New Roman"/>
          <w:sz w:val="24"/>
          <w:szCs w:val="24"/>
        </w:rPr>
        <w:t xml:space="preserve"> мероприятий программы</w:t>
      </w:r>
    </w:p>
    <w:p w:rsidR="006A08AB" w:rsidRPr="00371F1D" w:rsidRDefault="006A08AB">
      <w:pPr>
        <w:rPr>
          <w:sz w:val="22"/>
        </w:rPr>
      </w:pPr>
    </w:p>
    <w:tbl>
      <w:tblPr>
        <w:tblW w:w="1573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6"/>
        <w:gridCol w:w="2655"/>
        <w:gridCol w:w="1843"/>
        <w:gridCol w:w="1417"/>
        <w:gridCol w:w="1417"/>
        <w:gridCol w:w="1418"/>
        <w:gridCol w:w="1417"/>
        <w:gridCol w:w="1418"/>
        <w:gridCol w:w="3544"/>
      </w:tblGrid>
      <w:tr w:rsidR="00055799" w:rsidRPr="00371F1D" w:rsidTr="00055799">
        <w:trPr>
          <w:tblHeader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B0016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71F1D">
              <w:rPr>
                <w:rFonts w:ascii="Times New Roman" w:hAnsi="Times New Roman"/>
                <w:b/>
                <w:sz w:val="22"/>
              </w:rPr>
              <w:t xml:space="preserve">№ </w:t>
            </w:r>
            <w:proofErr w:type="spellStart"/>
            <w:r w:rsidRPr="00371F1D">
              <w:rPr>
                <w:rFonts w:ascii="Times New Roman" w:hAnsi="Times New Roman"/>
                <w:b/>
                <w:sz w:val="22"/>
              </w:rPr>
              <w:t>п.п</w:t>
            </w:r>
            <w:proofErr w:type="spellEnd"/>
            <w:r w:rsidRPr="00371F1D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B0016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71F1D">
              <w:rPr>
                <w:rFonts w:ascii="Times New Roman" w:hAnsi="Times New Roman"/>
                <w:b/>
                <w:sz w:val="22"/>
              </w:rPr>
              <w:t>Мероприятия по реализации программы (подпрограммы)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B0016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71F1D">
              <w:rPr>
                <w:rFonts w:ascii="Times New Roman" w:hAnsi="Times New Roman"/>
                <w:b/>
                <w:sz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B0016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71F1D">
              <w:rPr>
                <w:rFonts w:ascii="Times New Roman" w:hAnsi="Times New Roman"/>
                <w:b/>
                <w:sz w:val="22"/>
              </w:rPr>
              <w:t>Срок выполнения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0739F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71F1D">
              <w:rPr>
                <w:rFonts w:ascii="Times New Roman" w:hAnsi="Times New Roman"/>
                <w:b/>
                <w:sz w:val="22"/>
              </w:rPr>
              <w:t xml:space="preserve">Всего, </w:t>
            </w:r>
            <w:proofErr w:type="spellStart"/>
            <w:r w:rsidRPr="00371F1D">
              <w:rPr>
                <w:rFonts w:ascii="Times New Roman" w:hAnsi="Times New Roman"/>
                <w:b/>
                <w:sz w:val="22"/>
              </w:rPr>
              <w:t>тыс</w:t>
            </w:r>
            <w:proofErr w:type="gramStart"/>
            <w:r w:rsidRPr="00371F1D">
              <w:rPr>
                <w:rFonts w:ascii="Times New Roman" w:hAnsi="Times New Roman"/>
                <w:b/>
                <w:sz w:val="22"/>
              </w:rPr>
              <w:t>.р</w:t>
            </w:r>
            <w:proofErr w:type="gramEnd"/>
            <w:r w:rsidRPr="00371F1D">
              <w:rPr>
                <w:rFonts w:ascii="Times New Roman" w:hAnsi="Times New Roman"/>
                <w:b/>
                <w:sz w:val="22"/>
              </w:rPr>
              <w:t>уб</w:t>
            </w:r>
            <w:proofErr w:type="spellEnd"/>
            <w:r w:rsidRPr="00371F1D">
              <w:rPr>
                <w:rFonts w:ascii="Times New Roman" w:hAnsi="Times New Roman"/>
                <w:b/>
                <w:sz w:val="22"/>
              </w:rPr>
              <w:t xml:space="preserve">. 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B0016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71F1D">
              <w:rPr>
                <w:rFonts w:ascii="Times New Roman" w:hAnsi="Times New Roman"/>
                <w:b/>
                <w:sz w:val="22"/>
              </w:rPr>
              <w:t>Объем финансирования по годам, тыс. руб.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B0016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71F1D">
              <w:rPr>
                <w:rFonts w:ascii="Times New Roman" w:hAnsi="Times New Roman"/>
                <w:b/>
                <w:sz w:val="22"/>
              </w:rPr>
              <w:t>Планируемые результаты выполнения мероприятий программы (подпрограммы)</w:t>
            </w:r>
          </w:p>
        </w:tc>
      </w:tr>
      <w:tr w:rsidR="00055799" w:rsidRPr="00371F1D" w:rsidTr="00055799">
        <w:trPr>
          <w:tblHeader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B00166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B00166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B00166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B00166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B00166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B0016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71F1D">
              <w:rPr>
                <w:rFonts w:ascii="Times New Roman" w:hAnsi="Times New Roman"/>
                <w:b/>
                <w:sz w:val="22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05579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71F1D">
              <w:rPr>
                <w:rFonts w:ascii="Times New Roman" w:hAnsi="Times New Roman"/>
                <w:b/>
                <w:sz w:val="22"/>
              </w:rPr>
              <w:t xml:space="preserve">2016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B0016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71F1D">
              <w:rPr>
                <w:rFonts w:ascii="Times New Roman" w:hAnsi="Times New Roman"/>
                <w:b/>
                <w:sz w:val="22"/>
              </w:rPr>
              <w:t>2017 год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B00166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055799" w:rsidRPr="00371F1D" w:rsidTr="00055799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1.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>Модернизация оборудования автоматизированных рабочих мест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>Средства бюджета поселения Рязановское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DB142B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31.12.2017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3250CF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1180,9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3250CF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683,1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3250CF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300,5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3250CF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197,3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9D0239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 xml:space="preserve">довести общее количество АРМ с современной </w:t>
            </w:r>
            <w:proofErr w:type="gramStart"/>
            <w:r w:rsidRPr="00371F1D">
              <w:rPr>
                <w:sz w:val="22"/>
              </w:rPr>
              <w:t>ВТ</w:t>
            </w:r>
            <w:proofErr w:type="gramEnd"/>
            <w:r w:rsidRPr="00371F1D">
              <w:rPr>
                <w:sz w:val="22"/>
              </w:rPr>
              <w:t xml:space="preserve">  и оргтехникой до 93,6 %</w:t>
            </w:r>
          </w:p>
        </w:tc>
      </w:tr>
      <w:tr w:rsidR="00055799" w:rsidRPr="00371F1D" w:rsidTr="00055799">
        <w:trPr>
          <w:trHeight w:val="50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1.1.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>Обеспечение современными персональными компьютерами</w:t>
            </w:r>
          </w:p>
          <w:p w:rsidR="00055799" w:rsidRPr="00371F1D" w:rsidRDefault="00055799" w:rsidP="00A56D53">
            <w:pPr>
              <w:pStyle w:val="af2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>Средства бюджета поселения Рязановское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DB142B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31.12.2017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860F2F" w:rsidRDefault="00055799" w:rsidP="00E14B7A">
            <w:pPr>
              <w:pStyle w:val="af2"/>
              <w:jc w:val="center"/>
              <w:rPr>
                <w:sz w:val="22"/>
                <w:lang w:val="en-US"/>
              </w:rPr>
            </w:pPr>
            <w:r w:rsidRPr="00860F2F">
              <w:rPr>
                <w:sz w:val="22"/>
                <w:lang w:val="en-US"/>
              </w:rPr>
              <w:t>853</w:t>
            </w:r>
            <w:r w:rsidRPr="00860F2F">
              <w:rPr>
                <w:sz w:val="22"/>
              </w:rPr>
              <w:t>,</w:t>
            </w:r>
            <w:r w:rsidRPr="00860F2F">
              <w:rPr>
                <w:sz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450,6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243,5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159,8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9D0239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 xml:space="preserve">довести общее количество АРМ с </w:t>
            </w:r>
            <w:proofErr w:type="gramStart"/>
            <w:r w:rsidRPr="00371F1D">
              <w:rPr>
                <w:sz w:val="22"/>
              </w:rPr>
              <w:t>современной</w:t>
            </w:r>
            <w:proofErr w:type="gramEnd"/>
            <w:r w:rsidRPr="00371F1D">
              <w:rPr>
                <w:sz w:val="22"/>
              </w:rPr>
              <w:t xml:space="preserve"> ВТ до 94,3 %</w:t>
            </w:r>
          </w:p>
        </w:tc>
      </w:tr>
      <w:tr w:rsidR="00055799" w:rsidRPr="00371F1D" w:rsidTr="00055799">
        <w:trPr>
          <w:trHeight w:val="45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371F1D">
              <w:rPr>
                <w:rFonts w:ascii="Times New Roman" w:hAnsi="Times New Roman"/>
                <w:sz w:val="22"/>
              </w:rPr>
              <w:t>1.2.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>Обеспечение современной специальной и оргтехникой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DB142B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>Средства бюджета поселения Рязановское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DB142B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31.12.2017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860F2F" w:rsidRDefault="00055799" w:rsidP="003250CF">
            <w:pPr>
              <w:pStyle w:val="af2"/>
              <w:jc w:val="center"/>
              <w:rPr>
                <w:sz w:val="22"/>
              </w:rPr>
            </w:pPr>
            <w:r w:rsidRPr="00860F2F">
              <w:rPr>
                <w:sz w:val="22"/>
              </w:rPr>
              <w:t>327,0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pStyle w:val="af2"/>
              <w:jc w:val="center"/>
              <w:rPr>
                <w:sz w:val="22"/>
                <w:highlight w:val="yellow"/>
              </w:rPr>
            </w:pPr>
            <w:r w:rsidRPr="00371F1D">
              <w:rPr>
                <w:sz w:val="22"/>
              </w:rPr>
              <w:t>232,5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pStyle w:val="af2"/>
              <w:jc w:val="center"/>
              <w:rPr>
                <w:sz w:val="22"/>
                <w:highlight w:val="yellow"/>
              </w:rPr>
            </w:pPr>
            <w:r w:rsidRPr="00860F2F">
              <w:rPr>
                <w:sz w:val="22"/>
              </w:rPr>
              <w:t>57,0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pStyle w:val="af2"/>
              <w:jc w:val="center"/>
              <w:rPr>
                <w:sz w:val="22"/>
                <w:highlight w:val="yellow"/>
              </w:rPr>
            </w:pPr>
            <w:r w:rsidRPr="00371F1D">
              <w:rPr>
                <w:sz w:val="22"/>
              </w:rPr>
              <w:t>37,5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9D0239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>довести общее количество АРМ с современной оргтехникой до 92,9 %</w:t>
            </w:r>
          </w:p>
          <w:p w:rsidR="00055799" w:rsidRPr="00371F1D" w:rsidRDefault="00055799" w:rsidP="009D0239">
            <w:pPr>
              <w:pStyle w:val="af2"/>
              <w:rPr>
                <w:sz w:val="22"/>
              </w:rPr>
            </w:pPr>
          </w:p>
          <w:p w:rsidR="00055799" w:rsidRPr="00371F1D" w:rsidRDefault="00055799" w:rsidP="009D0239">
            <w:pPr>
              <w:pStyle w:val="af2"/>
              <w:rPr>
                <w:sz w:val="22"/>
              </w:rPr>
            </w:pPr>
          </w:p>
        </w:tc>
      </w:tr>
      <w:tr w:rsidR="00055799" w:rsidRPr="00371F1D" w:rsidTr="00055799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371F1D">
              <w:rPr>
                <w:rFonts w:ascii="Times New Roman" w:eastAsia="Times New Roman" w:hAnsi="Times New Roman"/>
                <w:kern w:val="0"/>
                <w:sz w:val="22"/>
              </w:rPr>
              <w:t>2.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>Обеспечение межуровневого и межведомственного информационного 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>Средства бюджета поселения Рязановское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DB142B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31.12.2017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7F7F17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3529,5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BB4DC9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1151,0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1367,5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1011,0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DB142B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 xml:space="preserve">будет обеспечено непрерывное и устойчивое информационное межведомственное взаимодействие </w:t>
            </w:r>
          </w:p>
        </w:tc>
      </w:tr>
      <w:tr w:rsidR="00055799" w:rsidRPr="00371F1D" w:rsidTr="00055799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371F1D">
              <w:rPr>
                <w:rFonts w:ascii="Times New Roman" w:eastAsia="Times New Roman" w:hAnsi="Times New Roman"/>
                <w:kern w:val="0"/>
                <w:sz w:val="22"/>
              </w:rPr>
              <w:t>2.1.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DB142B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 xml:space="preserve">Внедрение и сопровождение </w:t>
            </w:r>
            <w:proofErr w:type="gramStart"/>
            <w:r w:rsidRPr="00371F1D">
              <w:rPr>
                <w:sz w:val="22"/>
              </w:rPr>
              <w:t>электронных</w:t>
            </w:r>
            <w:proofErr w:type="gramEnd"/>
            <w:r w:rsidRPr="00371F1D">
              <w:rPr>
                <w:sz w:val="22"/>
              </w:rPr>
              <w:t xml:space="preserve"> АИС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>Средства бюджета поселения Рязановское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DB142B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31.12.2017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F726AD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3349,5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BB4DC9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1 091,0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DD26A2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1307,5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DD26A2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951,0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BB4DC9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>довести общее количество АИС до 9 комплектов</w:t>
            </w:r>
          </w:p>
        </w:tc>
      </w:tr>
      <w:tr w:rsidR="00055799" w:rsidRPr="00371F1D" w:rsidTr="00055799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371F1D">
              <w:rPr>
                <w:rFonts w:ascii="Times New Roman" w:eastAsia="Times New Roman" w:hAnsi="Times New Roman"/>
                <w:kern w:val="0"/>
                <w:sz w:val="22"/>
              </w:rPr>
              <w:t>2.2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DB142B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>Организация доступа к сети Интернет, обслуживание и настройка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>Средства бюджета поселения Рязановское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DB142B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31.12.2017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180,0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60,0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A56D53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60,0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DB142B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 xml:space="preserve">будет обеспечен устойчивый доступ в Интернет </w:t>
            </w:r>
          </w:p>
        </w:tc>
      </w:tr>
      <w:tr w:rsidR="00055799" w:rsidRPr="00371F1D" w:rsidTr="00055799">
        <w:trPr>
          <w:trHeight w:val="17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14B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371F1D">
              <w:rPr>
                <w:rFonts w:ascii="Times New Roman" w:eastAsia="Times New Roman" w:hAnsi="Times New Roman"/>
                <w:kern w:val="0"/>
                <w:sz w:val="22"/>
              </w:rPr>
              <w:lastRenderedPageBreak/>
              <w:t>3.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14B7A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 xml:space="preserve">Поддержание в работоспособном состоянии ВТ, специальной и оргтехники, внедрение </w:t>
            </w:r>
            <w:proofErr w:type="gramStart"/>
            <w:r w:rsidRPr="00371F1D">
              <w:rPr>
                <w:sz w:val="22"/>
              </w:rPr>
              <w:t>ПО</w:t>
            </w:r>
            <w:proofErr w:type="gramEnd"/>
            <w:r w:rsidRPr="00371F1D">
              <w:rPr>
                <w:sz w:val="22"/>
              </w:rPr>
              <w:t xml:space="preserve"> </w:t>
            </w:r>
            <w:proofErr w:type="gramStart"/>
            <w:r w:rsidRPr="00371F1D">
              <w:rPr>
                <w:sz w:val="22"/>
              </w:rPr>
              <w:t>с</w:t>
            </w:r>
            <w:proofErr w:type="gramEnd"/>
            <w:r w:rsidRPr="00371F1D">
              <w:rPr>
                <w:sz w:val="22"/>
              </w:rPr>
              <w:t xml:space="preserve"> целью защиты информационных систем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14B7A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>Средства бюджета поселения Рязановское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14B7A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31.12.2017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799" w:rsidRPr="00055799" w:rsidRDefault="00055799" w:rsidP="00BE5D13">
            <w:pPr>
              <w:pStyle w:val="af2"/>
              <w:jc w:val="center"/>
              <w:rPr>
                <w:sz w:val="22"/>
              </w:rPr>
            </w:pPr>
            <w:r w:rsidRPr="00055799">
              <w:rPr>
                <w:sz w:val="22"/>
              </w:rPr>
              <w:t>1110,5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14B7A">
            <w:pPr>
              <w:pStyle w:val="af2"/>
              <w:jc w:val="center"/>
              <w:rPr>
                <w:sz w:val="22"/>
              </w:rPr>
            </w:pPr>
            <w:r w:rsidRPr="00055799">
              <w:rPr>
                <w:sz w:val="22"/>
              </w:rPr>
              <w:t>442,15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055799" w:rsidRDefault="00055799" w:rsidP="00E14B7A">
            <w:pPr>
              <w:pStyle w:val="af2"/>
              <w:jc w:val="center"/>
              <w:rPr>
                <w:sz w:val="22"/>
              </w:rPr>
            </w:pPr>
            <w:r w:rsidRPr="00055799">
              <w:rPr>
                <w:sz w:val="22"/>
              </w:rPr>
              <w:t>461,8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14B7A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206,55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055799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 xml:space="preserve">ВТ, оргтехника и </w:t>
            </w:r>
            <w:proofErr w:type="gramStart"/>
            <w:r w:rsidRPr="00371F1D">
              <w:rPr>
                <w:sz w:val="22"/>
              </w:rPr>
              <w:t>ПО будут</w:t>
            </w:r>
            <w:proofErr w:type="gramEnd"/>
            <w:r w:rsidRPr="00371F1D">
              <w:rPr>
                <w:sz w:val="22"/>
              </w:rPr>
              <w:t xml:space="preserve"> соответствовать потребностям сотрудников администрации</w:t>
            </w:r>
          </w:p>
        </w:tc>
      </w:tr>
      <w:tr w:rsidR="00055799" w:rsidRPr="00371F1D" w:rsidTr="00055799">
        <w:trPr>
          <w:trHeight w:val="100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14B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371F1D">
              <w:rPr>
                <w:rFonts w:ascii="Times New Roman" w:eastAsia="Times New Roman" w:hAnsi="Times New Roman"/>
                <w:kern w:val="0"/>
                <w:sz w:val="22"/>
              </w:rPr>
              <w:t>3.1.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14B7A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 xml:space="preserve">Поддержание в работоспособном состоянии средств </w:t>
            </w:r>
            <w:proofErr w:type="gramStart"/>
            <w:r w:rsidRPr="00371F1D">
              <w:rPr>
                <w:sz w:val="22"/>
              </w:rPr>
              <w:t>ВТ</w:t>
            </w:r>
            <w:proofErr w:type="gramEnd"/>
            <w:r w:rsidRPr="00371F1D">
              <w:rPr>
                <w:sz w:val="22"/>
              </w:rPr>
              <w:t xml:space="preserve"> и оргтехники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14B7A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>Средства бюджета поселения Рязановское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14B7A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31.12.2017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799" w:rsidRPr="00371F1D" w:rsidRDefault="00055799" w:rsidP="00E14B7A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621,5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14B7A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198,5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14B7A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235,7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14B7A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187,3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055799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вся вычислительная и оргтехника будет находиться в работоспособном состоянии</w:t>
            </w:r>
          </w:p>
        </w:tc>
      </w:tr>
      <w:tr w:rsidR="00055799" w:rsidRPr="00371F1D" w:rsidTr="00055799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14B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371F1D">
              <w:rPr>
                <w:rFonts w:ascii="Times New Roman" w:eastAsia="Times New Roman" w:hAnsi="Times New Roman"/>
                <w:kern w:val="0"/>
                <w:sz w:val="22"/>
              </w:rPr>
              <w:t>3.2.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14B7A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 xml:space="preserve">Внедрение </w:t>
            </w:r>
            <w:proofErr w:type="gramStart"/>
            <w:r w:rsidRPr="00371F1D">
              <w:rPr>
                <w:sz w:val="22"/>
              </w:rPr>
              <w:t>ПО</w:t>
            </w:r>
            <w:proofErr w:type="gramEnd"/>
            <w:r w:rsidRPr="00371F1D">
              <w:rPr>
                <w:sz w:val="22"/>
              </w:rPr>
              <w:t xml:space="preserve">, в том </w:t>
            </w:r>
          </w:p>
          <w:p w:rsidR="00055799" w:rsidRPr="00371F1D" w:rsidRDefault="00055799" w:rsidP="00E14B7A">
            <w:pPr>
              <w:pStyle w:val="af2"/>
              <w:rPr>
                <w:sz w:val="22"/>
              </w:rPr>
            </w:pPr>
            <w:proofErr w:type="gramStart"/>
            <w:r w:rsidRPr="00371F1D">
              <w:rPr>
                <w:sz w:val="22"/>
              </w:rPr>
              <w:t>числе</w:t>
            </w:r>
            <w:proofErr w:type="gramEnd"/>
            <w:r w:rsidRPr="00371F1D">
              <w:rPr>
                <w:sz w:val="22"/>
              </w:rPr>
              <w:t xml:space="preserve"> средств защиты ВТ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14B7A">
            <w:pPr>
              <w:pStyle w:val="af2"/>
              <w:rPr>
                <w:sz w:val="22"/>
              </w:rPr>
            </w:pPr>
            <w:r w:rsidRPr="00371F1D">
              <w:rPr>
                <w:sz w:val="22"/>
              </w:rPr>
              <w:t>Средства бюджета поселения Рязановское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14B7A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31.12.2017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799" w:rsidRPr="00371F1D" w:rsidRDefault="00055799" w:rsidP="00E14B7A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489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14B7A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243,65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14B7A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226,1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E14B7A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19,25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5799" w:rsidRPr="00371F1D" w:rsidRDefault="00055799" w:rsidP="00055799">
            <w:pPr>
              <w:pStyle w:val="af2"/>
              <w:jc w:val="center"/>
              <w:rPr>
                <w:sz w:val="22"/>
              </w:rPr>
            </w:pPr>
            <w:r w:rsidRPr="00371F1D">
              <w:rPr>
                <w:sz w:val="22"/>
              </w:rPr>
              <w:t>программное обеспечение позволит выполнять задачи без сбоев</w:t>
            </w:r>
          </w:p>
        </w:tc>
      </w:tr>
    </w:tbl>
    <w:p w:rsidR="003C3901" w:rsidRPr="00371F1D" w:rsidRDefault="003C3901" w:rsidP="008218B4">
      <w:pPr>
        <w:jc w:val="center"/>
        <w:rPr>
          <w:rFonts w:ascii="Times New Roman" w:hAnsi="Times New Roman"/>
          <w:sz w:val="22"/>
        </w:rPr>
      </w:pPr>
    </w:p>
    <w:p w:rsidR="00DC2B4E" w:rsidRPr="00371F1D" w:rsidRDefault="00DC2B4E" w:rsidP="008218B4">
      <w:pPr>
        <w:jc w:val="center"/>
        <w:rPr>
          <w:rFonts w:ascii="Times New Roman" w:hAnsi="Times New Roman"/>
          <w:sz w:val="22"/>
        </w:rPr>
      </w:pPr>
    </w:p>
    <w:p w:rsidR="00DC2B4E" w:rsidRPr="00371F1D" w:rsidRDefault="00DC2B4E" w:rsidP="008218B4">
      <w:pPr>
        <w:jc w:val="center"/>
        <w:rPr>
          <w:rFonts w:ascii="Times New Roman" w:hAnsi="Times New Roman"/>
          <w:sz w:val="22"/>
        </w:rPr>
      </w:pPr>
    </w:p>
    <w:p w:rsidR="00DC2B4E" w:rsidRPr="00F6067C" w:rsidRDefault="00DC2B4E" w:rsidP="00DC2B4E">
      <w:pPr>
        <w:jc w:val="both"/>
        <w:rPr>
          <w:rFonts w:ascii="Times New Roman" w:hAnsi="Times New Roman"/>
          <w:sz w:val="28"/>
          <w:szCs w:val="28"/>
        </w:rPr>
      </w:pPr>
      <w:r w:rsidRPr="00F6067C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F6067C">
        <w:rPr>
          <w:rFonts w:ascii="Times New Roman" w:hAnsi="Times New Roman"/>
          <w:sz w:val="28"/>
          <w:szCs w:val="28"/>
        </w:rPr>
        <w:tab/>
      </w:r>
      <w:r w:rsidRPr="00F6067C">
        <w:rPr>
          <w:rFonts w:ascii="Times New Roman" w:hAnsi="Times New Roman"/>
          <w:sz w:val="28"/>
          <w:szCs w:val="28"/>
        </w:rPr>
        <w:tab/>
      </w:r>
      <w:r w:rsidRPr="00F6067C">
        <w:rPr>
          <w:rFonts w:ascii="Times New Roman" w:hAnsi="Times New Roman"/>
          <w:sz w:val="28"/>
          <w:szCs w:val="28"/>
        </w:rPr>
        <w:tab/>
      </w:r>
      <w:r w:rsidRPr="00F6067C">
        <w:rPr>
          <w:rFonts w:ascii="Times New Roman" w:hAnsi="Times New Roman"/>
          <w:sz w:val="28"/>
          <w:szCs w:val="28"/>
        </w:rPr>
        <w:tab/>
      </w:r>
      <w:r w:rsidRPr="00F6067C">
        <w:rPr>
          <w:rFonts w:ascii="Times New Roman" w:hAnsi="Times New Roman"/>
          <w:sz w:val="28"/>
          <w:szCs w:val="28"/>
        </w:rPr>
        <w:tab/>
      </w:r>
      <w:r w:rsidRPr="00F6067C">
        <w:rPr>
          <w:rFonts w:ascii="Times New Roman" w:hAnsi="Times New Roman"/>
          <w:sz w:val="28"/>
          <w:szCs w:val="28"/>
        </w:rPr>
        <w:tab/>
      </w:r>
      <w:r w:rsidRPr="00F6067C">
        <w:rPr>
          <w:rFonts w:ascii="Times New Roman" w:hAnsi="Times New Roman"/>
          <w:sz w:val="28"/>
          <w:szCs w:val="28"/>
        </w:rPr>
        <w:tab/>
      </w:r>
      <w:r w:rsidRPr="00F6067C">
        <w:rPr>
          <w:rFonts w:ascii="Times New Roman" w:hAnsi="Times New Roman"/>
          <w:sz w:val="28"/>
          <w:szCs w:val="28"/>
        </w:rPr>
        <w:tab/>
      </w:r>
      <w:r w:rsidRPr="00F6067C">
        <w:rPr>
          <w:rFonts w:ascii="Times New Roman" w:hAnsi="Times New Roman"/>
          <w:sz w:val="28"/>
          <w:szCs w:val="28"/>
        </w:rPr>
        <w:tab/>
      </w:r>
      <w:r w:rsidRPr="00F6067C">
        <w:rPr>
          <w:rFonts w:ascii="Times New Roman" w:hAnsi="Times New Roman"/>
          <w:sz w:val="28"/>
          <w:szCs w:val="28"/>
        </w:rPr>
        <w:tab/>
      </w:r>
      <w:r w:rsidRPr="00F6067C">
        <w:rPr>
          <w:rFonts w:ascii="Times New Roman" w:hAnsi="Times New Roman"/>
          <w:sz w:val="28"/>
          <w:szCs w:val="28"/>
        </w:rPr>
        <w:tab/>
      </w:r>
      <w:r w:rsidRPr="00F6067C">
        <w:rPr>
          <w:rFonts w:ascii="Times New Roman" w:hAnsi="Times New Roman"/>
          <w:sz w:val="28"/>
          <w:szCs w:val="28"/>
        </w:rPr>
        <w:tab/>
      </w:r>
      <w:r w:rsidRPr="00F6067C">
        <w:rPr>
          <w:rFonts w:ascii="Times New Roman" w:hAnsi="Times New Roman"/>
          <w:sz w:val="28"/>
          <w:szCs w:val="28"/>
        </w:rPr>
        <w:tab/>
        <w:t xml:space="preserve">                                       Н.Б. Бобылев</w:t>
      </w:r>
    </w:p>
    <w:sectPr w:rsidR="00DC2B4E" w:rsidRPr="00F6067C" w:rsidSect="00F6067C">
      <w:footerReference w:type="even" r:id="rId12"/>
      <w:footerReference w:type="default" r:id="rId13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18" w:rsidRDefault="00B64218" w:rsidP="00C20102">
      <w:r>
        <w:separator/>
      </w:r>
    </w:p>
  </w:endnote>
  <w:endnote w:type="continuationSeparator" w:id="0">
    <w:p w:rsidR="00B64218" w:rsidRDefault="00B64218" w:rsidP="00C2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55" w:rsidRDefault="00C64A55" w:rsidP="001F0E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A55" w:rsidRDefault="00C64A55" w:rsidP="001F0E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991764"/>
      <w:docPartObj>
        <w:docPartGallery w:val="Page Numbers (Bottom of Page)"/>
        <w:docPartUnique/>
      </w:docPartObj>
    </w:sdtPr>
    <w:sdtEndPr/>
    <w:sdtContent>
      <w:p w:rsidR="00C64A55" w:rsidRDefault="00C64A5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DF1" w:rsidRPr="00170DF1">
          <w:rPr>
            <w:noProof/>
            <w:lang w:val="ru-RU"/>
          </w:rPr>
          <w:t>2</w:t>
        </w:r>
        <w:r>
          <w:fldChar w:fldCharType="end"/>
        </w:r>
      </w:p>
    </w:sdtContent>
  </w:sdt>
  <w:p w:rsidR="00C64A55" w:rsidRDefault="00C64A55" w:rsidP="001F0ED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D1" w:rsidRDefault="005324D1">
    <w:pPr>
      <w:pStyle w:val="a3"/>
      <w:jc w:val="right"/>
    </w:pPr>
  </w:p>
  <w:p w:rsidR="005324D1" w:rsidRDefault="005324D1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53" w:rsidRDefault="00A56D53" w:rsidP="001F0E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D53" w:rsidRDefault="00A56D53" w:rsidP="001F0ED9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316609"/>
      <w:docPartObj>
        <w:docPartGallery w:val="Page Numbers (Bottom of Page)"/>
        <w:docPartUnique/>
      </w:docPartObj>
    </w:sdtPr>
    <w:sdtEndPr/>
    <w:sdtContent>
      <w:p w:rsidR="00F6067C" w:rsidRDefault="00F6067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A65" w:rsidRPr="00A60A65">
          <w:rPr>
            <w:noProof/>
            <w:lang w:val="ru-RU"/>
          </w:rPr>
          <w:t>3</w:t>
        </w:r>
        <w:r>
          <w:fldChar w:fldCharType="end"/>
        </w:r>
      </w:p>
    </w:sdtContent>
  </w:sdt>
  <w:p w:rsidR="00A56D53" w:rsidRDefault="00A56D53" w:rsidP="001F0E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18" w:rsidRDefault="00B64218" w:rsidP="00C20102">
      <w:r>
        <w:separator/>
      </w:r>
    </w:p>
  </w:footnote>
  <w:footnote w:type="continuationSeparator" w:id="0">
    <w:p w:rsidR="00B64218" w:rsidRDefault="00B64218" w:rsidP="00C2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5E8"/>
    <w:multiLevelType w:val="hybridMultilevel"/>
    <w:tmpl w:val="94562BEC"/>
    <w:lvl w:ilvl="0" w:tplc="FDB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A2309"/>
    <w:multiLevelType w:val="hybridMultilevel"/>
    <w:tmpl w:val="5832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56B72"/>
    <w:multiLevelType w:val="hybridMultilevel"/>
    <w:tmpl w:val="606A1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43F11"/>
    <w:multiLevelType w:val="hybridMultilevel"/>
    <w:tmpl w:val="2280D5FA"/>
    <w:lvl w:ilvl="0" w:tplc="77E053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2201C"/>
    <w:multiLevelType w:val="hybridMultilevel"/>
    <w:tmpl w:val="F9C2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145DB"/>
    <w:multiLevelType w:val="hybridMultilevel"/>
    <w:tmpl w:val="70387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1D26F1"/>
    <w:multiLevelType w:val="hybridMultilevel"/>
    <w:tmpl w:val="5832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406E7"/>
    <w:multiLevelType w:val="hybridMultilevel"/>
    <w:tmpl w:val="0E7042F0"/>
    <w:lvl w:ilvl="0" w:tplc="4FAA8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755FF0"/>
    <w:multiLevelType w:val="hybridMultilevel"/>
    <w:tmpl w:val="67B88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D00EC"/>
    <w:multiLevelType w:val="hybridMultilevel"/>
    <w:tmpl w:val="05EA611E"/>
    <w:lvl w:ilvl="0" w:tplc="1DCC73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B31EC"/>
    <w:multiLevelType w:val="hybridMultilevel"/>
    <w:tmpl w:val="3242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94568"/>
    <w:multiLevelType w:val="hybridMultilevel"/>
    <w:tmpl w:val="5832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E601D"/>
    <w:multiLevelType w:val="hybridMultilevel"/>
    <w:tmpl w:val="E528C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36868"/>
    <w:multiLevelType w:val="hybridMultilevel"/>
    <w:tmpl w:val="274E61DA"/>
    <w:lvl w:ilvl="0" w:tplc="E79625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433BB"/>
    <w:multiLevelType w:val="hybridMultilevel"/>
    <w:tmpl w:val="BF52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67F17"/>
    <w:multiLevelType w:val="hybridMultilevel"/>
    <w:tmpl w:val="D46E1D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74304"/>
    <w:multiLevelType w:val="hybridMultilevel"/>
    <w:tmpl w:val="72E8C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AE0160"/>
    <w:multiLevelType w:val="hybridMultilevel"/>
    <w:tmpl w:val="951A8E4A"/>
    <w:lvl w:ilvl="0" w:tplc="FA181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CC72C5"/>
    <w:multiLevelType w:val="hybridMultilevel"/>
    <w:tmpl w:val="9F0E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D1376"/>
    <w:multiLevelType w:val="hybridMultilevel"/>
    <w:tmpl w:val="509A94B2"/>
    <w:lvl w:ilvl="0" w:tplc="1362162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eastAsia="Courier New" w:cs="Arial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856905"/>
    <w:multiLevelType w:val="hybridMultilevel"/>
    <w:tmpl w:val="8AE62C8C"/>
    <w:lvl w:ilvl="0" w:tplc="4FAA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34FE3"/>
    <w:multiLevelType w:val="hybridMultilevel"/>
    <w:tmpl w:val="501CA244"/>
    <w:lvl w:ilvl="0" w:tplc="B2502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4"/>
  </w:num>
  <w:num w:numId="5">
    <w:abstractNumId w:val="21"/>
  </w:num>
  <w:num w:numId="6">
    <w:abstractNumId w:val="11"/>
  </w:num>
  <w:num w:numId="7">
    <w:abstractNumId w:val="13"/>
  </w:num>
  <w:num w:numId="8">
    <w:abstractNumId w:val="12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3"/>
  </w:num>
  <w:num w:numId="18">
    <w:abstractNumId w:val="5"/>
  </w:num>
  <w:num w:numId="19">
    <w:abstractNumId w:val="7"/>
  </w:num>
  <w:num w:numId="20">
    <w:abstractNumId w:val="20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5"/>
    <w:rsid w:val="00015BFF"/>
    <w:rsid w:val="0001795F"/>
    <w:rsid w:val="00023C86"/>
    <w:rsid w:val="00024B17"/>
    <w:rsid w:val="0003528E"/>
    <w:rsid w:val="000438B9"/>
    <w:rsid w:val="00054E91"/>
    <w:rsid w:val="00055340"/>
    <w:rsid w:val="00055799"/>
    <w:rsid w:val="000557C1"/>
    <w:rsid w:val="00064D1D"/>
    <w:rsid w:val="00067F87"/>
    <w:rsid w:val="000739FE"/>
    <w:rsid w:val="00076040"/>
    <w:rsid w:val="000832C7"/>
    <w:rsid w:val="0009370E"/>
    <w:rsid w:val="000A09BC"/>
    <w:rsid w:val="000B3D4E"/>
    <w:rsid w:val="000B6094"/>
    <w:rsid w:val="000C3629"/>
    <w:rsid w:val="000D0961"/>
    <w:rsid w:val="000D45AB"/>
    <w:rsid w:val="000D4E18"/>
    <w:rsid w:val="000E7FD1"/>
    <w:rsid w:val="000F74A1"/>
    <w:rsid w:val="00115920"/>
    <w:rsid w:val="00136888"/>
    <w:rsid w:val="00137AF4"/>
    <w:rsid w:val="00152EA4"/>
    <w:rsid w:val="0015411A"/>
    <w:rsid w:val="0016217C"/>
    <w:rsid w:val="00166F3B"/>
    <w:rsid w:val="00170DF1"/>
    <w:rsid w:val="00182871"/>
    <w:rsid w:val="001C0AE9"/>
    <w:rsid w:val="001D6D40"/>
    <w:rsid w:val="001F0ED9"/>
    <w:rsid w:val="001F176B"/>
    <w:rsid w:val="00201E12"/>
    <w:rsid w:val="00216063"/>
    <w:rsid w:val="00220223"/>
    <w:rsid w:val="002203CF"/>
    <w:rsid w:val="00221669"/>
    <w:rsid w:val="002230C4"/>
    <w:rsid w:val="0022382F"/>
    <w:rsid w:val="00231EAD"/>
    <w:rsid w:val="00233E45"/>
    <w:rsid w:val="00235E9B"/>
    <w:rsid w:val="00244B80"/>
    <w:rsid w:val="00251E9F"/>
    <w:rsid w:val="00292B8F"/>
    <w:rsid w:val="00296D1B"/>
    <w:rsid w:val="002A1C27"/>
    <w:rsid w:val="002A3AF5"/>
    <w:rsid w:val="002A7D0E"/>
    <w:rsid w:val="002B4C66"/>
    <w:rsid w:val="002B6B17"/>
    <w:rsid w:val="002D0D6C"/>
    <w:rsid w:val="002D61DD"/>
    <w:rsid w:val="002E5933"/>
    <w:rsid w:val="002F1C0D"/>
    <w:rsid w:val="002F327C"/>
    <w:rsid w:val="00317C76"/>
    <w:rsid w:val="0033525D"/>
    <w:rsid w:val="00361B48"/>
    <w:rsid w:val="00362D9E"/>
    <w:rsid w:val="00362FDB"/>
    <w:rsid w:val="00371F1D"/>
    <w:rsid w:val="00383D20"/>
    <w:rsid w:val="0038680B"/>
    <w:rsid w:val="00393B52"/>
    <w:rsid w:val="003A5724"/>
    <w:rsid w:val="003B002E"/>
    <w:rsid w:val="003B39D2"/>
    <w:rsid w:val="003B7F05"/>
    <w:rsid w:val="003C3901"/>
    <w:rsid w:val="003D000D"/>
    <w:rsid w:val="003D39F3"/>
    <w:rsid w:val="003D436F"/>
    <w:rsid w:val="003D5D4B"/>
    <w:rsid w:val="003E4709"/>
    <w:rsid w:val="003E57D1"/>
    <w:rsid w:val="003F307B"/>
    <w:rsid w:val="0040095E"/>
    <w:rsid w:val="004023D8"/>
    <w:rsid w:val="004127DD"/>
    <w:rsid w:val="00413F7A"/>
    <w:rsid w:val="00423DA3"/>
    <w:rsid w:val="00430B9C"/>
    <w:rsid w:val="00434E37"/>
    <w:rsid w:val="00437763"/>
    <w:rsid w:val="004445CB"/>
    <w:rsid w:val="00451597"/>
    <w:rsid w:val="004950C7"/>
    <w:rsid w:val="004964D0"/>
    <w:rsid w:val="004B7D01"/>
    <w:rsid w:val="004C67C6"/>
    <w:rsid w:val="004D1D4C"/>
    <w:rsid w:val="004E1E5C"/>
    <w:rsid w:val="004E3B71"/>
    <w:rsid w:val="004F1745"/>
    <w:rsid w:val="004F2247"/>
    <w:rsid w:val="00511960"/>
    <w:rsid w:val="005324D1"/>
    <w:rsid w:val="005348F5"/>
    <w:rsid w:val="00556964"/>
    <w:rsid w:val="00595444"/>
    <w:rsid w:val="005A6F36"/>
    <w:rsid w:val="005B6FD2"/>
    <w:rsid w:val="005B744F"/>
    <w:rsid w:val="005B77C6"/>
    <w:rsid w:val="005D2078"/>
    <w:rsid w:val="005F68B1"/>
    <w:rsid w:val="0060380E"/>
    <w:rsid w:val="00611C07"/>
    <w:rsid w:val="00613E5F"/>
    <w:rsid w:val="00627748"/>
    <w:rsid w:val="006316AA"/>
    <w:rsid w:val="0063578E"/>
    <w:rsid w:val="00641E79"/>
    <w:rsid w:val="006476EE"/>
    <w:rsid w:val="00652211"/>
    <w:rsid w:val="00673C7D"/>
    <w:rsid w:val="00675029"/>
    <w:rsid w:val="00686524"/>
    <w:rsid w:val="006A08AB"/>
    <w:rsid w:val="006A6673"/>
    <w:rsid w:val="006B75F8"/>
    <w:rsid w:val="006B76D3"/>
    <w:rsid w:val="006D1656"/>
    <w:rsid w:val="006D2E3F"/>
    <w:rsid w:val="006F755E"/>
    <w:rsid w:val="00750C4D"/>
    <w:rsid w:val="00753E27"/>
    <w:rsid w:val="00755A52"/>
    <w:rsid w:val="00755DD6"/>
    <w:rsid w:val="007658A3"/>
    <w:rsid w:val="00780094"/>
    <w:rsid w:val="007A0BA1"/>
    <w:rsid w:val="007B2D44"/>
    <w:rsid w:val="007B6D85"/>
    <w:rsid w:val="007C2E3B"/>
    <w:rsid w:val="007D0947"/>
    <w:rsid w:val="007F2990"/>
    <w:rsid w:val="007F39E7"/>
    <w:rsid w:val="007F3DD0"/>
    <w:rsid w:val="007F7F17"/>
    <w:rsid w:val="00803173"/>
    <w:rsid w:val="00804AFF"/>
    <w:rsid w:val="00812595"/>
    <w:rsid w:val="008218B4"/>
    <w:rsid w:val="008260E8"/>
    <w:rsid w:val="0084356D"/>
    <w:rsid w:val="00844C4F"/>
    <w:rsid w:val="00853D18"/>
    <w:rsid w:val="00860F2F"/>
    <w:rsid w:val="00866A7E"/>
    <w:rsid w:val="008672EE"/>
    <w:rsid w:val="00886D0F"/>
    <w:rsid w:val="00887E72"/>
    <w:rsid w:val="008B204D"/>
    <w:rsid w:val="008C1719"/>
    <w:rsid w:val="008C517C"/>
    <w:rsid w:val="008D0C55"/>
    <w:rsid w:val="008D1488"/>
    <w:rsid w:val="008F4CEA"/>
    <w:rsid w:val="009038C2"/>
    <w:rsid w:val="00903E85"/>
    <w:rsid w:val="00921555"/>
    <w:rsid w:val="00942232"/>
    <w:rsid w:val="00945D6A"/>
    <w:rsid w:val="00956206"/>
    <w:rsid w:val="009628B7"/>
    <w:rsid w:val="0096672C"/>
    <w:rsid w:val="0097333D"/>
    <w:rsid w:val="009922EC"/>
    <w:rsid w:val="00993ED8"/>
    <w:rsid w:val="009A2EE4"/>
    <w:rsid w:val="009A341F"/>
    <w:rsid w:val="009B4960"/>
    <w:rsid w:val="009B65F5"/>
    <w:rsid w:val="009B6CFC"/>
    <w:rsid w:val="009C3F27"/>
    <w:rsid w:val="009C40C7"/>
    <w:rsid w:val="009D0239"/>
    <w:rsid w:val="009D1C7F"/>
    <w:rsid w:val="009E38F5"/>
    <w:rsid w:val="009F377C"/>
    <w:rsid w:val="009F47A2"/>
    <w:rsid w:val="00A01729"/>
    <w:rsid w:val="00A115AD"/>
    <w:rsid w:val="00A32DF7"/>
    <w:rsid w:val="00A41C98"/>
    <w:rsid w:val="00A53A8D"/>
    <w:rsid w:val="00A56D53"/>
    <w:rsid w:val="00A60A65"/>
    <w:rsid w:val="00A62803"/>
    <w:rsid w:val="00A65DCA"/>
    <w:rsid w:val="00A72176"/>
    <w:rsid w:val="00A91259"/>
    <w:rsid w:val="00AA14C6"/>
    <w:rsid w:val="00AC1748"/>
    <w:rsid w:val="00AC3211"/>
    <w:rsid w:val="00AC6A07"/>
    <w:rsid w:val="00AD350A"/>
    <w:rsid w:val="00AD4167"/>
    <w:rsid w:val="00AF0802"/>
    <w:rsid w:val="00AF272F"/>
    <w:rsid w:val="00AF604F"/>
    <w:rsid w:val="00B00166"/>
    <w:rsid w:val="00B05F61"/>
    <w:rsid w:val="00B076A4"/>
    <w:rsid w:val="00B162DA"/>
    <w:rsid w:val="00B25C1A"/>
    <w:rsid w:val="00B341CF"/>
    <w:rsid w:val="00B52E24"/>
    <w:rsid w:val="00B5597B"/>
    <w:rsid w:val="00B64218"/>
    <w:rsid w:val="00B66BF2"/>
    <w:rsid w:val="00B7091D"/>
    <w:rsid w:val="00B80188"/>
    <w:rsid w:val="00B92AE3"/>
    <w:rsid w:val="00BA3DB5"/>
    <w:rsid w:val="00BB24D5"/>
    <w:rsid w:val="00BB4DC9"/>
    <w:rsid w:val="00BC3FD3"/>
    <w:rsid w:val="00BD14D6"/>
    <w:rsid w:val="00BE4BB2"/>
    <w:rsid w:val="00BE5D13"/>
    <w:rsid w:val="00BE5E9A"/>
    <w:rsid w:val="00BF2BAF"/>
    <w:rsid w:val="00BF65A3"/>
    <w:rsid w:val="00C007E0"/>
    <w:rsid w:val="00C030D0"/>
    <w:rsid w:val="00C128CC"/>
    <w:rsid w:val="00C16511"/>
    <w:rsid w:val="00C20102"/>
    <w:rsid w:val="00C25DC6"/>
    <w:rsid w:val="00C30F90"/>
    <w:rsid w:val="00C31FE0"/>
    <w:rsid w:val="00C433BE"/>
    <w:rsid w:val="00C4599E"/>
    <w:rsid w:val="00C62794"/>
    <w:rsid w:val="00C64A55"/>
    <w:rsid w:val="00C71555"/>
    <w:rsid w:val="00C76317"/>
    <w:rsid w:val="00C81252"/>
    <w:rsid w:val="00C9603C"/>
    <w:rsid w:val="00CA46E7"/>
    <w:rsid w:val="00CA56E0"/>
    <w:rsid w:val="00CC1017"/>
    <w:rsid w:val="00D20060"/>
    <w:rsid w:val="00D23267"/>
    <w:rsid w:val="00D26B71"/>
    <w:rsid w:val="00D3473E"/>
    <w:rsid w:val="00D454D7"/>
    <w:rsid w:val="00D51113"/>
    <w:rsid w:val="00D52057"/>
    <w:rsid w:val="00D524D1"/>
    <w:rsid w:val="00D52B78"/>
    <w:rsid w:val="00D56A71"/>
    <w:rsid w:val="00D61037"/>
    <w:rsid w:val="00D6136B"/>
    <w:rsid w:val="00D64166"/>
    <w:rsid w:val="00D744DA"/>
    <w:rsid w:val="00D77C77"/>
    <w:rsid w:val="00D82136"/>
    <w:rsid w:val="00DA5253"/>
    <w:rsid w:val="00DB142B"/>
    <w:rsid w:val="00DB547C"/>
    <w:rsid w:val="00DC2B4E"/>
    <w:rsid w:val="00DC58F7"/>
    <w:rsid w:val="00DD1375"/>
    <w:rsid w:val="00DF0C50"/>
    <w:rsid w:val="00E020CF"/>
    <w:rsid w:val="00E14B7A"/>
    <w:rsid w:val="00E2739C"/>
    <w:rsid w:val="00E32C40"/>
    <w:rsid w:val="00E4567E"/>
    <w:rsid w:val="00E46FC5"/>
    <w:rsid w:val="00E5639F"/>
    <w:rsid w:val="00E60488"/>
    <w:rsid w:val="00E765D7"/>
    <w:rsid w:val="00E83F33"/>
    <w:rsid w:val="00E83F7B"/>
    <w:rsid w:val="00E875A8"/>
    <w:rsid w:val="00ED2BAE"/>
    <w:rsid w:val="00ED70E0"/>
    <w:rsid w:val="00EF41BE"/>
    <w:rsid w:val="00EF6B9A"/>
    <w:rsid w:val="00F24644"/>
    <w:rsid w:val="00F32FD0"/>
    <w:rsid w:val="00F33766"/>
    <w:rsid w:val="00F44F01"/>
    <w:rsid w:val="00F50288"/>
    <w:rsid w:val="00F5468F"/>
    <w:rsid w:val="00F6067C"/>
    <w:rsid w:val="00F70014"/>
    <w:rsid w:val="00F726AD"/>
    <w:rsid w:val="00F75A25"/>
    <w:rsid w:val="00F93E45"/>
    <w:rsid w:val="00F95011"/>
    <w:rsid w:val="00F97AEE"/>
    <w:rsid w:val="00FA4A79"/>
    <w:rsid w:val="00FC13F0"/>
    <w:rsid w:val="00FC2C1C"/>
    <w:rsid w:val="00FC51DD"/>
    <w:rsid w:val="00FD2CB5"/>
    <w:rsid w:val="00FE4D63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09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611C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D61037"/>
    <w:pPr>
      <w:keepNext/>
      <w:widowControl/>
      <w:suppressAutoHyphens w:val="0"/>
      <w:jc w:val="right"/>
      <w:outlineLvl w:val="1"/>
    </w:pPr>
    <w:rPr>
      <w:rFonts w:ascii="Times New Roman" w:eastAsia="Times New Roman" w:hAnsi="Times New Roman"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09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H2 Знак,&quot;Изумруд&quot; Знак"/>
    <w:link w:val="2"/>
    <w:rsid w:val="00D61037"/>
    <w:rPr>
      <w:sz w:val="28"/>
    </w:rPr>
  </w:style>
  <w:style w:type="character" w:customStyle="1" w:styleId="10">
    <w:name w:val="Заголовок 1 Знак"/>
    <w:link w:val="1"/>
    <w:rsid w:val="00611C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611C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611C07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611C07"/>
    <w:rPr>
      <w:sz w:val="24"/>
      <w:szCs w:val="24"/>
    </w:rPr>
  </w:style>
  <w:style w:type="character" w:styleId="a5">
    <w:name w:val="page number"/>
    <w:rsid w:val="00611C07"/>
  </w:style>
  <w:style w:type="paragraph" w:styleId="a6">
    <w:name w:val="List Paragraph"/>
    <w:basedOn w:val="a"/>
    <w:uiPriority w:val="34"/>
    <w:qFormat/>
    <w:rsid w:val="00611C0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styleId="a7">
    <w:name w:val="header"/>
    <w:basedOn w:val="a"/>
    <w:link w:val="a8"/>
    <w:rsid w:val="00C201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C20102"/>
    <w:rPr>
      <w:rFonts w:ascii="Arial" w:eastAsia="Lucida Sans Unicode" w:hAnsi="Arial"/>
      <w:kern w:val="1"/>
      <w:szCs w:val="24"/>
    </w:rPr>
  </w:style>
  <w:style w:type="paragraph" w:styleId="a9">
    <w:name w:val="Body Text"/>
    <w:basedOn w:val="a"/>
    <w:link w:val="aa"/>
    <w:rsid w:val="00C20102"/>
    <w:pPr>
      <w:widowControl/>
      <w:suppressAutoHyphens w:val="0"/>
      <w:jc w:val="both"/>
    </w:pPr>
    <w:rPr>
      <w:rFonts w:ascii="Times New Roman" w:eastAsia="Times New Roman" w:hAnsi="Times New Roman"/>
      <w:kern w:val="0"/>
      <w:sz w:val="24"/>
      <w:szCs w:val="20"/>
      <w:lang w:val="x-none" w:eastAsia="x-none"/>
    </w:rPr>
  </w:style>
  <w:style w:type="character" w:customStyle="1" w:styleId="aa">
    <w:name w:val="Основной текст Знак"/>
    <w:link w:val="a9"/>
    <w:rsid w:val="00C20102"/>
    <w:rPr>
      <w:sz w:val="24"/>
    </w:rPr>
  </w:style>
  <w:style w:type="paragraph" w:styleId="ab">
    <w:name w:val="Normal (Web)"/>
    <w:basedOn w:val="a"/>
    <w:rsid w:val="00C20102"/>
    <w:pPr>
      <w:widowControl/>
      <w:suppressAutoHyphens w:val="0"/>
      <w:spacing w:before="100" w:beforeAutospacing="1" w:after="100" w:afterAutospacing="1"/>
      <w:jc w:val="both"/>
    </w:pPr>
    <w:rPr>
      <w:rFonts w:eastAsia="Times New Roman" w:cs="Arial"/>
      <w:kern w:val="0"/>
      <w:sz w:val="15"/>
      <w:szCs w:val="15"/>
    </w:rPr>
  </w:style>
  <w:style w:type="paragraph" w:styleId="ac">
    <w:name w:val="Balloon Text"/>
    <w:basedOn w:val="a"/>
    <w:link w:val="ad"/>
    <w:rsid w:val="009D1C7F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D1C7F"/>
    <w:rPr>
      <w:rFonts w:ascii="Tahoma" w:eastAsia="Lucida Sans Unicode" w:hAnsi="Tahoma" w:cs="Tahoma"/>
      <w:kern w:val="1"/>
      <w:sz w:val="16"/>
      <w:szCs w:val="16"/>
    </w:rPr>
  </w:style>
  <w:style w:type="table" w:styleId="ae">
    <w:name w:val="Table Grid"/>
    <w:basedOn w:val="a1"/>
    <w:rsid w:val="009D1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6476EE"/>
    <w:rPr>
      <w:rFonts w:ascii="Calibri" w:hAnsi="Calibri"/>
      <w:sz w:val="22"/>
      <w:szCs w:val="22"/>
    </w:rPr>
  </w:style>
  <w:style w:type="character" w:styleId="af0">
    <w:name w:val="Strong"/>
    <w:qFormat/>
    <w:rsid w:val="006476EE"/>
    <w:rPr>
      <w:b/>
      <w:bCs/>
    </w:rPr>
  </w:style>
  <w:style w:type="paragraph" w:customStyle="1" w:styleId="tekstob">
    <w:name w:val="tekstob"/>
    <w:basedOn w:val="a"/>
    <w:rsid w:val="004C67C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pple-converted-space">
    <w:name w:val="apple-converted-space"/>
    <w:basedOn w:val="a0"/>
    <w:rsid w:val="009A2EE4"/>
  </w:style>
  <w:style w:type="character" w:styleId="af1">
    <w:name w:val="Hyperlink"/>
    <w:basedOn w:val="a0"/>
    <w:uiPriority w:val="99"/>
    <w:unhideWhenUsed/>
    <w:rsid w:val="009A2EE4"/>
    <w:rPr>
      <w:color w:val="0000FF"/>
      <w:u w:val="single"/>
    </w:rPr>
  </w:style>
  <w:style w:type="paragraph" w:customStyle="1" w:styleId="af2">
    <w:name w:val="."/>
    <w:uiPriority w:val="99"/>
    <w:rsid w:val="00B341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B341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B341CF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09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611C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D61037"/>
    <w:pPr>
      <w:keepNext/>
      <w:widowControl/>
      <w:suppressAutoHyphens w:val="0"/>
      <w:jc w:val="right"/>
      <w:outlineLvl w:val="1"/>
    </w:pPr>
    <w:rPr>
      <w:rFonts w:ascii="Times New Roman" w:eastAsia="Times New Roman" w:hAnsi="Times New Roman"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09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H2 Знак,&quot;Изумруд&quot; Знак"/>
    <w:link w:val="2"/>
    <w:rsid w:val="00D61037"/>
    <w:rPr>
      <w:sz w:val="28"/>
    </w:rPr>
  </w:style>
  <w:style w:type="character" w:customStyle="1" w:styleId="10">
    <w:name w:val="Заголовок 1 Знак"/>
    <w:link w:val="1"/>
    <w:rsid w:val="00611C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611C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611C07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611C07"/>
    <w:rPr>
      <w:sz w:val="24"/>
      <w:szCs w:val="24"/>
    </w:rPr>
  </w:style>
  <w:style w:type="character" w:styleId="a5">
    <w:name w:val="page number"/>
    <w:rsid w:val="00611C07"/>
  </w:style>
  <w:style w:type="paragraph" w:styleId="a6">
    <w:name w:val="List Paragraph"/>
    <w:basedOn w:val="a"/>
    <w:uiPriority w:val="34"/>
    <w:qFormat/>
    <w:rsid w:val="00611C0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styleId="a7">
    <w:name w:val="header"/>
    <w:basedOn w:val="a"/>
    <w:link w:val="a8"/>
    <w:rsid w:val="00C201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C20102"/>
    <w:rPr>
      <w:rFonts w:ascii="Arial" w:eastAsia="Lucida Sans Unicode" w:hAnsi="Arial"/>
      <w:kern w:val="1"/>
      <w:szCs w:val="24"/>
    </w:rPr>
  </w:style>
  <w:style w:type="paragraph" w:styleId="a9">
    <w:name w:val="Body Text"/>
    <w:basedOn w:val="a"/>
    <w:link w:val="aa"/>
    <w:rsid w:val="00C20102"/>
    <w:pPr>
      <w:widowControl/>
      <w:suppressAutoHyphens w:val="0"/>
      <w:jc w:val="both"/>
    </w:pPr>
    <w:rPr>
      <w:rFonts w:ascii="Times New Roman" w:eastAsia="Times New Roman" w:hAnsi="Times New Roman"/>
      <w:kern w:val="0"/>
      <w:sz w:val="24"/>
      <w:szCs w:val="20"/>
      <w:lang w:val="x-none" w:eastAsia="x-none"/>
    </w:rPr>
  </w:style>
  <w:style w:type="character" w:customStyle="1" w:styleId="aa">
    <w:name w:val="Основной текст Знак"/>
    <w:link w:val="a9"/>
    <w:rsid w:val="00C20102"/>
    <w:rPr>
      <w:sz w:val="24"/>
    </w:rPr>
  </w:style>
  <w:style w:type="paragraph" w:styleId="ab">
    <w:name w:val="Normal (Web)"/>
    <w:basedOn w:val="a"/>
    <w:rsid w:val="00C20102"/>
    <w:pPr>
      <w:widowControl/>
      <w:suppressAutoHyphens w:val="0"/>
      <w:spacing w:before="100" w:beforeAutospacing="1" w:after="100" w:afterAutospacing="1"/>
      <w:jc w:val="both"/>
    </w:pPr>
    <w:rPr>
      <w:rFonts w:eastAsia="Times New Roman" w:cs="Arial"/>
      <w:kern w:val="0"/>
      <w:sz w:val="15"/>
      <w:szCs w:val="15"/>
    </w:rPr>
  </w:style>
  <w:style w:type="paragraph" w:styleId="ac">
    <w:name w:val="Balloon Text"/>
    <w:basedOn w:val="a"/>
    <w:link w:val="ad"/>
    <w:rsid w:val="009D1C7F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D1C7F"/>
    <w:rPr>
      <w:rFonts w:ascii="Tahoma" w:eastAsia="Lucida Sans Unicode" w:hAnsi="Tahoma" w:cs="Tahoma"/>
      <w:kern w:val="1"/>
      <w:sz w:val="16"/>
      <w:szCs w:val="16"/>
    </w:rPr>
  </w:style>
  <w:style w:type="table" w:styleId="ae">
    <w:name w:val="Table Grid"/>
    <w:basedOn w:val="a1"/>
    <w:rsid w:val="009D1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6476EE"/>
    <w:rPr>
      <w:rFonts w:ascii="Calibri" w:hAnsi="Calibri"/>
      <w:sz w:val="22"/>
      <w:szCs w:val="22"/>
    </w:rPr>
  </w:style>
  <w:style w:type="character" w:styleId="af0">
    <w:name w:val="Strong"/>
    <w:qFormat/>
    <w:rsid w:val="006476EE"/>
    <w:rPr>
      <w:b/>
      <w:bCs/>
    </w:rPr>
  </w:style>
  <w:style w:type="paragraph" w:customStyle="1" w:styleId="tekstob">
    <w:name w:val="tekstob"/>
    <w:basedOn w:val="a"/>
    <w:rsid w:val="004C67C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pple-converted-space">
    <w:name w:val="apple-converted-space"/>
    <w:basedOn w:val="a0"/>
    <w:rsid w:val="009A2EE4"/>
  </w:style>
  <w:style w:type="character" w:styleId="af1">
    <w:name w:val="Hyperlink"/>
    <w:basedOn w:val="a0"/>
    <w:uiPriority w:val="99"/>
    <w:unhideWhenUsed/>
    <w:rsid w:val="009A2EE4"/>
    <w:rPr>
      <w:color w:val="0000FF"/>
      <w:u w:val="single"/>
    </w:rPr>
  </w:style>
  <w:style w:type="paragraph" w:customStyle="1" w:styleId="af2">
    <w:name w:val="."/>
    <w:uiPriority w:val="99"/>
    <w:rsid w:val="00B341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B341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B341CF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АПМРМО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kolchin</dc:creator>
  <cp:lastModifiedBy>Irina</cp:lastModifiedBy>
  <cp:revision>12</cp:revision>
  <cp:lastPrinted>2015-11-09T10:49:00Z</cp:lastPrinted>
  <dcterms:created xsi:type="dcterms:W3CDTF">2015-10-09T05:43:00Z</dcterms:created>
  <dcterms:modified xsi:type="dcterms:W3CDTF">2015-11-09T10:51:00Z</dcterms:modified>
</cp:coreProperties>
</file>