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1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40" w:before="0" w:line="277.7142857142857" w:lineRule="auto"/>
        <w:rPr>
          <w:rFonts w:ascii="Georgia" w:cs="Georgia" w:eastAsia="Georgia" w:hAnsi="Georgia"/>
          <w:color w:val="2b3841"/>
          <w:sz w:val="35"/>
          <w:szCs w:val="35"/>
          <w:highlight w:val="white"/>
        </w:rPr>
      </w:pPr>
      <w:bookmarkStart w:colFirst="0" w:colLast="0" w:name="_obj4mwvery77" w:id="0"/>
      <w:bookmarkEnd w:id="0"/>
      <w:r w:rsidDel="00000000" w:rsidR="00000000" w:rsidRPr="00000000">
        <w:rPr>
          <w:rFonts w:ascii="Cousine" w:cs="Cousine" w:eastAsia="Cousine" w:hAnsi="Cousine"/>
          <w:color w:val="2b3841"/>
          <w:sz w:val="35"/>
          <w:szCs w:val="35"/>
          <w:highlight w:val="white"/>
          <w:rtl w:val="0"/>
        </w:rPr>
        <w:t xml:space="preserve">Указ мэра Москвы № 22-УМ от 21 марта 2013 года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1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40" w:before="0" w:line="360" w:lineRule="auto"/>
        <w:rPr>
          <w:rFonts w:ascii="Georgia" w:cs="Georgia" w:eastAsia="Georgia" w:hAnsi="Georgia"/>
          <w:i w:val="1"/>
          <w:color w:val="2b3841"/>
          <w:sz w:val="27"/>
          <w:szCs w:val="27"/>
          <w:highlight w:val="white"/>
        </w:rPr>
      </w:pPr>
      <w:bookmarkStart w:colFirst="0" w:colLast="0" w:name="_x5a19hv0nxrb" w:id="1"/>
      <w:bookmarkEnd w:id="1"/>
      <w:r w:rsidDel="00000000" w:rsidR="00000000" w:rsidRPr="00000000">
        <w:rPr>
          <w:rFonts w:ascii="Georgia" w:cs="Georgia" w:eastAsia="Georgia" w:hAnsi="Georgia"/>
          <w:i w:val="1"/>
          <w:color w:val="2b3841"/>
          <w:sz w:val="27"/>
          <w:szCs w:val="27"/>
          <w:highlight w:val="white"/>
          <w:rtl w:val="0"/>
        </w:rPr>
        <w:t xml:space="preserve">О представлении лицами, замещающими отдельные государственные должности города Москвы и должности государственной гражданской службы города Москвы, сведений о расходах</w:t>
      </w:r>
    </w:p>
    <w:p w:rsidR="00000000" w:rsidDel="00000000" w:rsidP="00000000" w:rsidRDefault="00000000" w:rsidRPr="00000000" w14:paraId="00000003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В соответствии с Федеральным законом от 3 декабря 2012 г. N 230-ФЗ "О контроле за соответствием расходов лиц, замещающих государственные должности, и иных лиц их доходам":</w:t>
      </w:r>
    </w:p>
    <w:p w:rsidR="00000000" w:rsidDel="00000000" w:rsidP="00000000" w:rsidRDefault="00000000" w:rsidRPr="00000000" w14:paraId="00000004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1. Утвердить Порядок представления лицами, замещающими отдельные государственные должности города Москвы и должности государственной гражданской службы города Москвы, сведений о расходах (приложение).</w:t>
      </w:r>
    </w:p>
    <w:p w:rsidR="00000000" w:rsidDel="00000000" w:rsidP="00000000" w:rsidRDefault="00000000" w:rsidRPr="00000000" w14:paraId="00000005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2. Установить, что:</w:t>
      </w:r>
    </w:p>
    <w:p w:rsidR="00000000" w:rsidDel="00000000" w:rsidP="00000000" w:rsidRDefault="00000000" w:rsidRPr="00000000" w14:paraId="00000006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2.1.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представляются:</w:t>
      </w:r>
    </w:p>
    <w:p w:rsidR="00000000" w:rsidDel="00000000" w:rsidP="00000000" w:rsidRDefault="00000000" w:rsidRPr="00000000" w14:paraId="00000007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2.1.1. Лицами, замещающими государственные должности города Москвы (за исключением депутатов Московской городской Думы), не позднее 1 апреля года, следующего за отчетным.</w:t>
      </w:r>
    </w:p>
    <w:p w:rsidR="00000000" w:rsidDel="00000000" w:rsidP="00000000" w:rsidRDefault="00000000" w:rsidRPr="00000000" w14:paraId="00000008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2.1.2. Лицами, замещающими должности государственной гражданской службы города Москвы, включенные в перечень должностей, утвержденный указом Мэра Москвы от </w:t>
      </w:r>
      <w:hyperlink r:id="rId6">
        <w:r w:rsidDel="00000000" w:rsidR="00000000" w:rsidRPr="00000000">
          <w:rPr>
            <w:color w:val="284b6d"/>
            <w:sz w:val="18"/>
            <w:szCs w:val="18"/>
            <w:highlight w:val="white"/>
            <w:u w:val="single"/>
            <w:rtl w:val="0"/>
          </w:rPr>
          <w:t xml:space="preserve">29 июля 2009 г. N 49-УМ</w:t>
        </w:r>
      </w:hyperlink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 "Об утверждении перечня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характера", не позднее 30 апреля года, следующего за отчетным.</w:t>
      </w:r>
    </w:p>
    <w:p w:rsidR="00000000" w:rsidDel="00000000" w:rsidP="00000000" w:rsidRDefault="00000000" w:rsidRPr="00000000" w14:paraId="00000009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2.2. Размещение на официальном сайте соответствующего государственного органа города Москвы в информационно-телекоммуникационной сети Интернет представленных сведений об источниках получения средств, за счет которых совершена сделка, обеспечивается кадровой службой соответствующего государственного органа города Москвы.</w:t>
      </w:r>
    </w:p>
    <w:p w:rsidR="00000000" w:rsidDel="00000000" w:rsidP="00000000" w:rsidRDefault="00000000" w:rsidRPr="00000000" w14:paraId="0000000A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Размещение указанных сведений осуществляется в 14-дневный срок со дня истечения срока, установленного для подачи сведений о расходах, на официальном сайте соответствующего государственного органа города Москвы в информационно-телекоммуникационной сети Интернет.</w:t>
      </w:r>
    </w:p>
    <w:p w:rsidR="00000000" w:rsidDel="00000000" w:rsidP="00000000" w:rsidRDefault="00000000" w:rsidRPr="00000000" w14:paraId="0000000B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3. Контроль за выполнением настоящего указа возложить на заместителя Мэра Москвы в </w:t>
      </w:r>
      <w:hyperlink r:id="rId7">
        <w:r w:rsidDel="00000000" w:rsidR="00000000" w:rsidRPr="00000000">
          <w:rPr>
            <w:color w:val="284b6d"/>
            <w:sz w:val="18"/>
            <w:szCs w:val="18"/>
            <w:highlight w:val="white"/>
            <w:u w:val="single"/>
            <w:rtl w:val="0"/>
          </w:rPr>
          <w:t xml:space="preserve">Правительстве Москвы</w:t>
        </w:r>
      </w:hyperlink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 - руководителя Аппарата Мэра и Правительства Москвы Ракову А.В.</w:t>
      </w:r>
    </w:p>
    <w:p w:rsidR="00000000" w:rsidDel="00000000" w:rsidP="00000000" w:rsidRDefault="00000000" w:rsidRPr="00000000" w14:paraId="0000000C">
      <w:pPr>
        <w:spacing w:after="220" w:lineRule="auto"/>
        <w:jc w:val="right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Мэр Москвы</w:t>
      </w:r>
    </w:p>
    <w:p w:rsidR="00000000" w:rsidDel="00000000" w:rsidP="00000000" w:rsidRDefault="00000000" w:rsidRPr="00000000" w14:paraId="0000000D">
      <w:pPr>
        <w:spacing w:after="220" w:lineRule="auto"/>
        <w:jc w:val="right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С.С. Собянин</w:t>
      </w:r>
    </w:p>
    <w:p w:rsidR="00000000" w:rsidDel="00000000" w:rsidP="00000000" w:rsidRDefault="00000000" w:rsidRPr="00000000" w14:paraId="0000000E">
      <w:pPr>
        <w:spacing w:after="220" w:lineRule="auto"/>
        <w:jc w:val="right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Приложение</w:t>
      </w:r>
    </w:p>
    <w:p w:rsidR="00000000" w:rsidDel="00000000" w:rsidP="00000000" w:rsidRDefault="00000000" w:rsidRPr="00000000" w14:paraId="0000000F">
      <w:pPr>
        <w:spacing w:after="220" w:lineRule="auto"/>
        <w:jc w:val="right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к указу Мэра Москвы</w:t>
      </w:r>
    </w:p>
    <w:p w:rsidR="00000000" w:rsidDel="00000000" w:rsidP="00000000" w:rsidRDefault="00000000" w:rsidRPr="00000000" w14:paraId="00000010">
      <w:pPr>
        <w:spacing w:after="220" w:lineRule="auto"/>
        <w:jc w:val="right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от 21 марта 2013 г. N 22-УМ</w:t>
      </w:r>
    </w:p>
    <w:p w:rsidR="00000000" w:rsidDel="00000000" w:rsidP="00000000" w:rsidRDefault="00000000" w:rsidRPr="00000000" w14:paraId="00000011">
      <w:pPr>
        <w:spacing w:after="220" w:lineRule="auto"/>
        <w:jc w:val="center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ПОРЯДОК</w:t>
      </w:r>
    </w:p>
    <w:p w:rsidR="00000000" w:rsidDel="00000000" w:rsidP="00000000" w:rsidRDefault="00000000" w:rsidRPr="00000000" w14:paraId="00000012">
      <w:pPr>
        <w:spacing w:after="220" w:lineRule="auto"/>
        <w:jc w:val="center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ПРЕДСТАВЛЕНИЯ ЛИЦАМИ, ЗАМЕЩАЮЩИМИ ОТДЕЛЬНЫЕ ГОСУДАРСТВЕННЫЕ</w:t>
      </w:r>
    </w:p>
    <w:p w:rsidR="00000000" w:rsidDel="00000000" w:rsidP="00000000" w:rsidRDefault="00000000" w:rsidRPr="00000000" w14:paraId="00000013">
      <w:pPr>
        <w:spacing w:after="220" w:lineRule="auto"/>
        <w:jc w:val="center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ДОЛЖНОСТИ ГОРОДА МОСКВЫ И ДОЛЖНОСТИ ГОСУДАРСТВЕННОЙ</w:t>
      </w:r>
    </w:p>
    <w:p w:rsidR="00000000" w:rsidDel="00000000" w:rsidP="00000000" w:rsidRDefault="00000000" w:rsidRPr="00000000" w14:paraId="00000014">
      <w:pPr>
        <w:spacing w:after="220" w:lineRule="auto"/>
        <w:jc w:val="center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ГРАЖДАНСКОЙ СЛУЖБЫ ГОРОДА МОСКВЫ, СВЕДЕНИЙ О РАСХОДАХ</w:t>
      </w:r>
    </w:p>
    <w:p w:rsidR="00000000" w:rsidDel="00000000" w:rsidP="00000000" w:rsidRDefault="00000000" w:rsidRPr="00000000" w14:paraId="00000015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1. Настоящий Порядок определяет правила представления сведений о расходах лицами, замещающими государственные должности города Москвы, за исключением депутатов Московской городской Думы (далее - лица, замещающие государственные должности), и лицами, замещающими должности государственной гражданской службы города Москвы (далее - лица, замещающие должности гражданской службы), включенные в перечень должностей, утвержденный указом Мэра Москвы от </w:t>
      </w:r>
      <w:hyperlink r:id="rId8">
        <w:r w:rsidDel="00000000" w:rsidR="00000000" w:rsidRPr="00000000">
          <w:rPr>
            <w:color w:val="284b6d"/>
            <w:sz w:val="18"/>
            <w:szCs w:val="18"/>
            <w:highlight w:val="white"/>
            <w:u w:val="single"/>
            <w:rtl w:val="0"/>
          </w:rPr>
          <w:t xml:space="preserve">29 июля 2009 г. N 49-УМ</w:t>
        </w:r>
      </w:hyperlink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 "Об утверждении перечня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характера".</w:t>
      </w:r>
    </w:p>
    <w:p w:rsidR="00000000" w:rsidDel="00000000" w:rsidP="00000000" w:rsidRDefault="00000000" w:rsidRPr="00000000" w14:paraId="00000016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2. Лица, указанные в пункте 1 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000000" w:rsidDel="00000000" w:rsidP="00000000" w:rsidRDefault="00000000" w:rsidRPr="00000000" w14:paraId="00000017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3. Сведения о расходах представляются по форме справки согласно приложению к настоящему Порядку за отчетный период с 1 января по 31 декабря.</w:t>
      </w:r>
    </w:p>
    <w:p w:rsidR="00000000" w:rsidDel="00000000" w:rsidP="00000000" w:rsidRDefault="00000000" w:rsidRPr="00000000" w14:paraId="00000018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4. Сведения о расходах представляются:</w:t>
      </w:r>
    </w:p>
    <w:p w:rsidR="00000000" w:rsidDel="00000000" w:rsidP="00000000" w:rsidRDefault="00000000" w:rsidRPr="00000000" w14:paraId="00000019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4.1. В Управление государственной службы и кадров Правительства Москвы:</w:t>
      </w:r>
    </w:p>
    <w:p w:rsidR="00000000" w:rsidDel="00000000" w:rsidP="00000000" w:rsidRDefault="00000000" w:rsidRPr="00000000" w14:paraId="0000001A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- лицами, замещающими государственные должности;</w:t>
      </w:r>
    </w:p>
    <w:p w:rsidR="00000000" w:rsidDel="00000000" w:rsidP="00000000" w:rsidRDefault="00000000" w:rsidRPr="00000000" w14:paraId="0000001B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- лицами, замещающими должности гражданской службы, назначение на которые и освобождение от которых осуществляются Мэром Москвы.</w:t>
      </w:r>
    </w:p>
    <w:p w:rsidR="00000000" w:rsidDel="00000000" w:rsidP="00000000" w:rsidRDefault="00000000" w:rsidRPr="00000000" w14:paraId="0000001C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4.2. В кадровую службу соответствующего государственного органа города Москвы лицами, замещающими должности гражданской службы, назначение на которые и освобождение от которых осуществляются руководителем соответствующего государственного органа города Москвы.</w:t>
      </w:r>
    </w:p>
    <w:p w:rsidR="00000000" w:rsidDel="00000000" w:rsidP="00000000" w:rsidRDefault="00000000" w:rsidRPr="00000000" w14:paraId="0000001D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5. В случае непредставления или представления заведомо ложных сведений о расходах лица, указанные в пункте 1 настоящего Порядка, несут ответственность в соответствии с законодательством Российской Федерации.</w:t>
      </w:r>
    </w:p>
    <w:p w:rsidR="00000000" w:rsidDel="00000000" w:rsidP="00000000" w:rsidRDefault="00000000" w:rsidRPr="00000000" w14:paraId="0000001E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000000" w:rsidDel="00000000" w:rsidP="00000000" w:rsidRDefault="00000000" w:rsidRPr="00000000" w14:paraId="0000001F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7. Гражданские служащие, в должностные обязанности которых входит работа со сведениями о расходах,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</w:t>
      </w:r>
    </w:p>
    <w:p w:rsidR="00000000" w:rsidDel="00000000" w:rsidP="00000000" w:rsidRDefault="00000000" w:rsidRPr="00000000" w14:paraId="00000020">
      <w:pPr>
        <w:spacing w:after="220" w:lineRule="auto"/>
        <w:jc w:val="right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Приложение</w:t>
      </w:r>
    </w:p>
    <w:p w:rsidR="00000000" w:rsidDel="00000000" w:rsidP="00000000" w:rsidRDefault="00000000" w:rsidRPr="00000000" w14:paraId="00000021">
      <w:pPr>
        <w:spacing w:after="220" w:lineRule="auto"/>
        <w:jc w:val="right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к Порядку представления сведений</w:t>
      </w:r>
    </w:p>
    <w:p w:rsidR="00000000" w:rsidDel="00000000" w:rsidP="00000000" w:rsidRDefault="00000000" w:rsidRPr="00000000" w14:paraId="00000022">
      <w:pPr>
        <w:spacing w:after="220" w:lineRule="auto"/>
        <w:jc w:val="right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о расходах лицами, замещающими</w:t>
      </w:r>
    </w:p>
    <w:p w:rsidR="00000000" w:rsidDel="00000000" w:rsidP="00000000" w:rsidRDefault="00000000" w:rsidRPr="00000000" w14:paraId="00000023">
      <w:pPr>
        <w:spacing w:after="220" w:lineRule="auto"/>
        <w:jc w:val="right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отдельные государственные должности</w:t>
      </w:r>
    </w:p>
    <w:p w:rsidR="00000000" w:rsidDel="00000000" w:rsidP="00000000" w:rsidRDefault="00000000" w:rsidRPr="00000000" w14:paraId="00000024">
      <w:pPr>
        <w:spacing w:after="220" w:lineRule="auto"/>
        <w:jc w:val="right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города Москвы и должности</w:t>
      </w:r>
    </w:p>
    <w:p w:rsidR="00000000" w:rsidDel="00000000" w:rsidP="00000000" w:rsidRDefault="00000000" w:rsidRPr="00000000" w14:paraId="00000025">
      <w:pPr>
        <w:spacing w:after="220" w:lineRule="auto"/>
        <w:jc w:val="right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государственной гражданской</w:t>
      </w:r>
    </w:p>
    <w:p w:rsidR="00000000" w:rsidDel="00000000" w:rsidP="00000000" w:rsidRDefault="00000000" w:rsidRPr="00000000" w14:paraId="00000026">
      <w:pPr>
        <w:spacing w:after="220" w:lineRule="auto"/>
        <w:jc w:val="right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службы города Москвы</w:t>
      </w:r>
    </w:p>
    <w:p w:rsidR="00000000" w:rsidDel="00000000" w:rsidP="00000000" w:rsidRDefault="00000000" w:rsidRPr="00000000" w14:paraId="00000027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 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(указывается наименование кадрового подразделения государственного органа</w:t>
      </w:r>
    </w:p>
    <w:p w:rsidR="00000000" w:rsidDel="00000000" w:rsidP="00000000" w:rsidRDefault="00000000" w:rsidRPr="00000000" w14:paraId="00000029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города Москвы)</w:t>
      </w:r>
    </w:p>
    <w:p w:rsidR="00000000" w:rsidDel="00000000" w:rsidP="00000000" w:rsidRDefault="00000000" w:rsidRPr="00000000" w14:paraId="0000002A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  Справка</w:t>
      </w:r>
    </w:p>
    <w:p w:rsidR="00000000" w:rsidDel="00000000" w:rsidP="00000000" w:rsidRDefault="00000000" w:rsidRPr="00000000" w14:paraId="0000002B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о предоставлении лицами, замещающими отдельные государственные</w:t>
      </w:r>
    </w:p>
    <w:p w:rsidR="00000000" w:rsidDel="00000000" w:rsidP="00000000" w:rsidRDefault="00000000" w:rsidRPr="00000000" w14:paraId="0000002C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должности города Москвы и должности государственной гражданской</w:t>
      </w:r>
    </w:p>
    <w:p w:rsidR="00000000" w:rsidDel="00000000" w:rsidP="00000000" w:rsidRDefault="00000000" w:rsidRPr="00000000" w14:paraId="0000002D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службы города Москвы, сведений о своих расходах, а также о расходах</w:t>
      </w:r>
    </w:p>
    <w:p w:rsidR="00000000" w:rsidDel="00000000" w:rsidP="00000000" w:rsidRDefault="00000000" w:rsidRPr="00000000" w14:paraId="0000002E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своих супруги (супруга) и несовершеннолетних детей по каждой сделке</w:t>
      </w:r>
    </w:p>
    <w:p w:rsidR="00000000" w:rsidDel="00000000" w:rsidP="00000000" w:rsidRDefault="00000000" w:rsidRPr="00000000" w14:paraId="0000002F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по приобретению земельного участка, другого объекта недвижимости,</w:t>
      </w:r>
    </w:p>
    <w:p w:rsidR="00000000" w:rsidDel="00000000" w:rsidP="00000000" w:rsidRDefault="00000000" w:rsidRPr="00000000" w14:paraId="00000030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транспортного средства, ценных бумаг, акций (долей участия, паев</w:t>
      </w:r>
    </w:p>
    <w:p w:rsidR="00000000" w:rsidDel="00000000" w:rsidP="00000000" w:rsidRDefault="00000000" w:rsidRPr="00000000" w14:paraId="00000031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в уставных (складочных) капиталах организаций), если сумма сделки</w:t>
      </w:r>
    </w:p>
    <w:p w:rsidR="00000000" w:rsidDel="00000000" w:rsidP="00000000" w:rsidRDefault="00000000" w:rsidRPr="00000000" w14:paraId="00000032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превышает общий доход данного лица и его супруги (супруга)</w:t>
      </w:r>
    </w:p>
    <w:p w:rsidR="00000000" w:rsidDel="00000000" w:rsidP="00000000" w:rsidRDefault="00000000" w:rsidRPr="00000000" w14:paraId="00000033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за три последних года, предшествующих совершению сделки,</w:t>
      </w:r>
    </w:p>
    <w:p w:rsidR="00000000" w:rsidDel="00000000" w:rsidP="00000000" w:rsidRDefault="00000000" w:rsidRPr="00000000" w14:paraId="00000034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и об источниках получения средств, за счет которых</w:t>
      </w:r>
    </w:p>
    <w:p w:rsidR="00000000" w:rsidDel="00000000" w:rsidP="00000000" w:rsidRDefault="00000000" w:rsidRPr="00000000" w14:paraId="00000035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совершена сделка</w:t>
      </w:r>
    </w:p>
    <w:p w:rsidR="00000000" w:rsidDel="00000000" w:rsidP="00000000" w:rsidRDefault="00000000" w:rsidRPr="00000000" w14:paraId="00000036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от 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(фамилия, имя, отчество лица, замещающего государственную должность</w:t>
      </w:r>
    </w:p>
    <w:p w:rsidR="00000000" w:rsidDel="00000000" w:rsidP="00000000" w:rsidRDefault="00000000" w:rsidRPr="00000000" w14:paraId="00000038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города Москвы или должность государственной гражданской службы</w:t>
      </w:r>
    </w:p>
    <w:p w:rsidR="00000000" w:rsidDel="00000000" w:rsidP="00000000" w:rsidRDefault="00000000" w:rsidRPr="00000000" w14:paraId="00000039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города Москвы)</w:t>
      </w:r>
    </w:p>
    <w:p w:rsidR="00000000" w:rsidDel="00000000" w:rsidP="00000000" w:rsidRDefault="00000000" w:rsidRPr="00000000" w14:paraId="0000003A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C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(фамилия, имя, отчество супруги (супруга), основное место работы</w:t>
      </w:r>
    </w:p>
    <w:p w:rsidR="00000000" w:rsidDel="00000000" w:rsidP="00000000" w:rsidRDefault="00000000" w:rsidRPr="00000000" w14:paraId="0000003D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или службы, должность; в случае отсутствия основного места работы</w:t>
      </w:r>
    </w:p>
    <w:p w:rsidR="00000000" w:rsidDel="00000000" w:rsidP="00000000" w:rsidRDefault="00000000" w:rsidRPr="00000000" w14:paraId="0000003E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или службы - род занятий)</w:t>
      </w:r>
    </w:p>
    <w:p w:rsidR="00000000" w:rsidDel="00000000" w:rsidP="00000000" w:rsidRDefault="00000000" w:rsidRPr="00000000" w14:paraId="0000003F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0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1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(фамилия, имя, отчество несовершеннолетних детей)</w:t>
      </w:r>
    </w:p>
    <w:p w:rsidR="00000000" w:rsidDel="00000000" w:rsidP="00000000" w:rsidRDefault="00000000" w:rsidRPr="00000000" w14:paraId="00000042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+----------------------------+------------------------------+-------------+</w:t>
      </w:r>
    </w:p>
    <w:p w:rsidR="00000000" w:rsidDel="00000000" w:rsidP="00000000" w:rsidRDefault="00000000" w:rsidRPr="00000000" w14:paraId="00000043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                           1¦                             2¦Сумма сделки ¦</w:t>
      </w:r>
    </w:p>
    <w:p w:rsidR="00000000" w:rsidDel="00000000" w:rsidP="00000000" w:rsidRDefault="00000000" w:rsidRPr="00000000" w14:paraId="00000044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¦Наименование объекта сделки ¦Характеристика объекта сделки ¦(в рублях)   ¦</w:t>
      </w:r>
    </w:p>
    <w:p w:rsidR="00000000" w:rsidDel="00000000" w:rsidP="00000000" w:rsidRDefault="00000000" w:rsidRPr="00000000" w14:paraId="00000045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+----------------------------+------------------------------+-------------+</w:t>
      </w:r>
    </w:p>
    <w:p w:rsidR="00000000" w:rsidDel="00000000" w:rsidP="00000000" w:rsidRDefault="00000000" w:rsidRPr="00000000" w14:paraId="00000046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             1              ¦              2               ¦      3      ¦</w:t>
      </w:r>
    </w:p>
    <w:p w:rsidR="00000000" w:rsidDel="00000000" w:rsidP="00000000" w:rsidRDefault="00000000" w:rsidRPr="00000000" w14:paraId="00000047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+----------------------------+------------------------------+-------------+</w:t>
      </w:r>
    </w:p>
    <w:p w:rsidR="00000000" w:rsidDel="00000000" w:rsidP="00000000" w:rsidRDefault="00000000" w:rsidRPr="00000000" w14:paraId="00000048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                            ¦                              ¦             ¦</w:t>
      </w:r>
    </w:p>
    <w:p w:rsidR="00000000" w:rsidDel="00000000" w:rsidP="00000000" w:rsidRDefault="00000000" w:rsidRPr="00000000" w14:paraId="00000049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+----------------------------+------------------------------+-------------+</w:t>
      </w:r>
    </w:p>
    <w:p w:rsidR="00000000" w:rsidDel="00000000" w:rsidP="00000000" w:rsidRDefault="00000000" w:rsidRPr="00000000" w14:paraId="0000004A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____________________</w:t>
      </w:r>
    </w:p>
    <w:p w:rsidR="00000000" w:rsidDel="00000000" w:rsidP="00000000" w:rsidRDefault="00000000" w:rsidRPr="00000000" w14:paraId="0000004B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04C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земельный  участок,  другой  объект  недвижимости,  транспортное средство,</w:t>
      </w:r>
    </w:p>
    <w:p w:rsidR="00000000" w:rsidDel="00000000" w:rsidP="00000000" w:rsidRDefault="00000000" w:rsidRPr="00000000" w14:paraId="0000004D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ценные бумаги, акции (доли участия, паи в уставных  (складочных) капиталах</w:t>
      </w:r>
    </w:p>
    <w:p w:rsidR="00000000" w:rsidDel="00000000" w:rsidP="00000000" w:rsidRDefault="00000000" w:rsidRPr="00000000" w14:paraId="0000004E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организаций)</w:t>
      </w:r>
    </w:p>
    <w:p w:rsidR="00000000" w:rsidDel="00000000" w:rsidP="00000000" w:rsidRDefault="00000000" w:rsidRPr="00000000" w14:paraId="0000004F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050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для   объектов   недвижимости  -  адрес  местонахождения,  площадь;    для</w:t>
      </w:r>
    </w:p>
    <w:p w:rsidR="00000000" w:rsidDel="00000000" w:rsidP="00000000" w:rsidRDefault="00000000" w:rsidRPr="00000000" w14:paraId="00000051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транспортных средств - место  регистрации, вид собственности,  марка;  для</w:t>
      </w:r>
    </w:p>
    <w:p w:rsidR="00000000" w:rsidDel="00000000" w:rsidP="00000000" w:rsidRDefault="00000000" w:rsidRPr="00000000" w14:paraId="00000052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ценных  бумаг - вид (облигации, векселя, другое),  количество,  стоимость;</w:t>
      </w:r>
    </w:p>
    <w:p w:rsidR="00000000" w:rsidDel="00000000" w:rsidP="00000000" w:rsidRDefault="00000000" w:rsidRPr="00000000" w14:paraId="00000053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для  акций - наименование  организации,  уставный  капитал,  доли  участия</w:t>
      </w:r>
    </w:p>
    <w:p w:rsidR="00000000" w:rsidDel="00000000" w:rsidP="00000000" w:rsidRDefault="00000000" w:rsidRPr="00000000" w14:paraId="00000054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(%  от  уставного  капитала),  паи  в  уставных   (складочных)   капиталах</w:t>
      </w:r>
    </w:p>
    <w:p w:rsidR="00000000" w:rsidDel="00000000" w:rsidP="00000000" w:rsidRDefault="00000000" w:rsidRPr="00000000" w14:paraId="00000055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организаций, количество, стоимость, основание приобретения.</w:t>
      </w:r>
    </w:p>
    <w:p w:rsidR="00000000" w:rsidDel="00000000" w:rsidP="00000000" w:rsidRDefault="00000000" w:rsidRPr="00000000" w14:paraId="00000056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+-------------------------------------------------------------------+---------+---------------+</w:t>
      </w:r>
    </w:p>
    <w:p w:rsidR="00000000" w:rsidDel="00000000" w:rsidP="00000000" w:rsidRDefault="00000000" w:rsidRPr="00000000" w14:paraId="00000057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¦Доход за три последних года, предшествующих сделке (в рублях)      ¦         ¦Итого (общий   ¦</w:t>
      </w:r>
    </w:p>
    <w:p w:rsidR="00000000" w:rsidDel="00000000" w:rsidP="00000000" w:rsidRDefault="00000000" w:rsidRPr="00000000" w14:paraId="00000058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                                                                   ¦         ¦доход за три   ¦</w:t>
      </w:r>
    </w:p>
    <w:p w:rsidR="00000000" w:rsidDel="00000000" w:rsidP="00000000" w:rsidRDefault="00000000" w:rsidRPr="00000000" w14:paraId="00000059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                                                                   ¦         ¦года (в рублях)¦</w:t>
      </w:r>
    </w:p>
    <w:p w:rsidR="00000000" w:rsidDel="00000000" w:rsidP="00000000" w:rsidRDefault="00000000" w:rsidRPr="00000000" w14:paraId="0000005A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+-------------------------+-------------------------+---------------+---------+---------------+</w:t>
      </w:r>
    </w:p>
    <w:p w:rsidR="00000000" w:rsidDel="00000000" w:rsidP="00000000" w:rsidRDefault="00000000" w:rsidRPr="00000000" w14:paraId="0000005B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¦20__ г.                  ¦20__ г.                  ¦20__ г.                  ¦               ¦</w:t>
      </w:r>
    </w:p>
    <w:p w:rsidR="00000000" w:rsidDel="00000000" w:rsidP="00000000" w:rsidRDefault="00000000" w:rsidRPr="00000000" w14:paraId="0000005C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+---------------+---------+---------------+---------+---------------+---------+---------------+</w:t>
      </w:r>
    </w:p>
    <w:p w:rsidR="00000000" w:rsidDel="00000000" w:rsidP="00000000" w:rsidRDefault="00000000" w:rsidRPr="00000000" w14:paraId="0000005D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       1       ¦    2    ¦       3       ¦    4    ¦       5       ¦    6    ¦       7       ¦</w:t>
      </w:r>
    </w:p>
    <w:p w:rsidR="00000000" w:rsidDel="00000000" w:rsidP="00000000" w:rsidRDefault="00000000" w:rsidRPr="00000000" w14:paraId="0000005E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+---------------+---------+---------------+---------+---------------+---------+---------------+</w:t>
      </w:r>
    </w:p>
    <w:p w:rsidR="00000000" w:rsidDel="00000000" w:rsidP="00000000" w:rsidRDefault="00000000" w:rsidRPr="00000000" w14:paraId="0000005F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¦лица,          ¦супруги  ¦лица,          ¦супруги  ¦лица,          ¦супруги  ¦               ¦</w:t>
      </w:r>
    </w:p>
    <w:p w:rsidR="00000000" w:rsidDel="00000000" w:rsidP="00000000" w:rsidRDefault="00000000" w:rsidRPr="00000000" w14:paraId="00000060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¦замещающего    ¦(супруга)¦замещающего    ¦(супруга)¦замещающего    ¦(супруга)¦               ¦</w:t>
      </w:r>
    </w:p>
    <w:p w:rsidR="00000000" w:rsidDel="00000000" w:rsidP="00000000" w:rsidRDefault="00000000" w:rsidRPr="00000000" w14:paraId="00000061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¦государственную¦         ¦государственную¦         ¦государственную¦         ¦               ¦</w:t>
      </w:r>
    </w:p>
    <w:p w:rsidR="00000000" w:rsidDel="00000000" w:rsidP="00000000" w:rsidRDefault="00000000" w:rsidRPr="00000000" w14:paraId="00000062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¦должность      ¦         ¦должность      ¦         ¦должность      ¦         ¦               ¦</w:t>
      </w:r>
    </w:p>
    <w:p w:rsidR="00000000" w:rsidDel="00000000" w:rsidP="00000000" w:rsidRDefault="00000000" w:rsidRPr="00000000" w14:paraId="00000063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¦города Москвы  ¦         ¦города Москвы  ¦         ¦города Москвы  ¦         ¦               ¦</w:t>
      </w:r>
    </w:p>
    <w:p w:rsidR="00000000" w:rsidDel="00000000" w:rsidP="00000000" w:rsidRDefault="00000000" w:rsidRPr="00000000" w14:paraId="00000064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¦или должность  ¦         ¦или должность  ¦         ¦или должность  ¦         ¦               ¦</w:t>
      </w:r>
    </w:p>
    <w:p w:rsidR="00000000" w:rsidDel="00000000" w:rsidP="00000000" w:rsidRDefault="00000000" w:rsidRPr="00000000" w14:paraId="00000065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¦государственной¦         ¦государственной¦         ¦государственной¦         ¦               ¦</w:t>
      </w:r>
    </w:p>
    <w:p w:rsidR="00000000" w:rsidDel="00000000" w:rsidP="00000000" w:rsidRDefault="00000000" w:rsidRPr="00000000" w14:paraId="00000066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¦гражданской    ¦         ¦гражданской    ¦         ¦гражданской    ¦         ¦               ¦</w:t>
      </w:r>
    </w:p>
    <w:p w:rsidR="00000000" w:rsidDel="00000000" w:rsidP="00000000" w:rsidRDefault="00000000" w:rsidRPr="00000000" w14:paraId="00000067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¦службы города  ¦         ¦службы города  ¦         ¦службы города  ¦         ¦               ¦</w:t>
      </w:r>
    </w:p>
    <w:p w:rsidR="00000000" w:rsidDel="00000000" w:rsidP="00000000" w:rsidRDefault="00000000" w:rsidRPr="00000000" w14:paraId="00000068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¦Москвы         ¦         ¦Москвы         ¦         ¦Москвы         ¦         ¦               ¦</w:t>
      </w:r>
    </w:p>
    <w:p w:rsidR="00000000" w:rsidDel="00000000" w:rsidP="00000000" w:rsidRDefault="00000000" w:rsidRPr="00000000" w14:paraId="00000069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+---------------+---------+---------------+---------+---------------+---------+---------------+</w:t>
      </w:r>
    </w:p>
    <w:p w:rsidR="00000000" w:rsidDel="00000000" w:rsidP="00000000" w:rsidRDefault="00000000" w:rsidRPr="00000000" w14:paraId="0000006A">
      <w:pPr>
        <w:spacing w:after="220" w:lineRule="auto"/>
        <w:ind w:firstLine="360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color w:val="2b3841"/>
          <w:sz w:val="18"/>
          <w:szCs w:val="18"/>
          <w:highlight w:val="white"/>
          <w:rtl w:val="0"/>
        </w:rPr>
        <w:t xml:space="preserve">Превышение расходов над доходами (в рублях) _______________</w:t>
      </w:r>
    </w:p>
    <w:p w:rsidR="00000000" w:rsidDel="00000000" w:rsidP="00000000" w:rsidRDefault="00000000" w:rsidRPr="00000000" w14:paraId="0000006B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+----+----------------------------------------------+---------------------+</w:t>
      </w:r>
    </w:p>
    <w:p w:rsidR="00000000" w:rsidDel="00000000" w:rsidP="00000000" w:rsidRDefault="00000000" w:rsidRPr="00000000" w14:paraId="0000006C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¦N   ¦Источники получения средств, за счет которых  ¦                     ¦</w:t>
      </w:r>
    </w:p>
    <w:p w:rsidR="00000000" w:rsidDel="00000000" w:rsidP="00000000" w:rsidRDefault="00000000" w:rsidRPr="00000000" w14:paraId="0000006D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¦п/п ¦                3                             ¦                     ¦</w:t>
      </w:r>
    </w:p>
    <w:p w:rsidR="00000000" w:rsidDel="00000000" w:rsidP="00000000" w:rsidRDefault="00000000" w:rsidRPr="00000000" w14:paraId="0000006E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    ¦совершена сделка :                            ¦                     ¦</w:t>
      </w:r>
    </w:p>
    <w:p w:rsidR="00000000" w:rsidDel="00000000" w:rsidP="00000000" w:rsidRDefault="00000000" w:rsidRPr="00000000" w14:paraId="0000006F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    ¦Сумма (в рублях)                              ¦                     ¦</w:t>
      </w:r>
    </w:p>
    <w:p w:rsidR="00000000" w:rsidDel="00000000" w:rsidP="00000000" w:rsidRDefault="00000000" w:rsidRPr="00000000" w14:paraId="00000070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+----+----------------------------------------------+---------------------+</w:t>
      </w:r>
    </w:p>
    <w:p w:rsidR="00000000" w:rsidDel="00000000" w:rsidP="00000000" w:rsidRDefault="00000000" w:rsidRPr="00000000" w14:paraId="00000071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 1  ¦                      2                       ¦          3          ¦</w:t>
      </w:r>
    </w:p>
    <w:p w:rsidR="00000000" w:rsidDel="00000000" w:rsidP="00000000" w:rsidRDefault="00000000" w:rsidRPr="00000000" w14:paraId="00000072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+----+----------------------------------------------+---------------------+</w:t>
      </w:r>
    </w:p>
    <w:p w:rsidR="00000000" w:rsidDel="00000000" w:rsidP="00000000" w:rsidRDefault="00000000" w:rsidRPr="00000000" w14:paraId="00000073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    ¦                                              ¦                     ¦</w:t>
      </w:r>
    </w:p>
    <w:p w:rsidR="00000000" w:rsidDel="00000000" w:rsidP="00000000" w:rsidRDefault="00000000" w:rsidRPr="00000000" w14:paraId="00000074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+----+----------------------------------------------+---------------------+</w:t>
      </w:r>
    </w:p>
    <w:p w:rsidR="00000000" w:rsidDel="00000000" w:rsidP="00000000" w:rsidRDefault="00000000" w:rsidRPr="00000000" w14:paraId="00000075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    ¦                                              ¦                     ¦</w:t>
      </w:r>
    </w:p>
    <w:p w:rsidR="00000000" w:rsidDel="00000000" w:rsidP="00000000" w:rsidRDefault="00000000" w:rsidRPr="00000000" w14:paraId="00000076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+----+----------------------------------------------+---------------------+</w:t>
      </w:r>
    </w:p>
    <w:p w:rsidR="00000000" w:rsidDel="00000000" w:rsidP="00000000" w:rsidRDefault="00000000" w:rsidRPr="00000000" w14:paraId="00000077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¦    ¦ИТОГО:                                        ¦                     ¦</w:t>
      </w:r>
    </w:p>
    <w:p w:rsidR="00000000" w:rsidDel="00000000" w:rsidP="00000000" w:rsidRDefault="00000000" w:rsidRPr="00000000" w14:paraId="00000078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+----+----------------------------------------------+---------------------+</w:t>
      </w:r>
    </w:p>
    <w:p w:rsidR="00000000" w:rsidDel="00000000" w:rsidP="00000000" w:rsidRDefault="00000000" w:rsidRPr="00000000" w14:paraId="00000079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Достоверность и полноту настоящих сведений подтверждаю.</w:t>
      </w:r>
    </w:p>
    <w:p w:rsidR="00000000" w:rsidDel="00000000" w:rsidP="00000000" w:rsidRDefault="00000000" w:rsidRPr="00000000" w14:paraId="0000007A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"___" _______ 20__ г.</w:t>
      </w:r>
    </w:p>
    <w:p w:rsidR="00000000" w:rsidDel="00000000" w:rsidP="00000000" w:rsidRDefault="00000000" w:rsidRPr="00000000" w14:paraId="0000007B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C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подпись лица, замещающего государственную должность города Москвы</w:t>
      </w:r>
    </w:p>
    <w:p w:rsidR="00000000" w:rsidDel="00000000" w:rsidP="00000000" w:rsidRDefault="00000000" w:rsidRPr="00000000" w14:paraId="0000007D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или должность государственной гражданской службы города Москвы</w:t>
      </w:r>
    </w:p>
    <w:p w:rsidR="00000000" w:rsidDel="00000000" w:rsidP="00000000" w:rsidRDefault="00000000" w:rsidRPr="00000000" w14:paraId="0000007E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F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(Ф.И.О. и подпись лица, принявшего справку)</w:t>
      </w:r>
    </w:p>
    <w:p w:rsidR="00000000" w:rsidDel="00000000" w:rsidP="00000000" w:rsidRDefault="00000000" w:rsidRPr="00000000" w14:paraId="00000080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____________________</w:t>
      </w:r>
    </w:p>
    <w:p w:rsidR="00000000" w:rsidDel="00000000" w:rsidP="00000000" w:rsidRDefault="00000000" w:rsidRPr="00000000" w14:paraId="00000081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082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указывается каждый источник получения дохода в рублях.</w:t>
      </w:r>
    </w:p>
    <w:p w:rsidR="00000000" w:rsidDel="00000000" w:rsidP="00000000" w:rsidRDefault="00000000" w:rsidRPr="00000000" w14:paraId="0000008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0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osopen.ru/document/49_um_2009-07-29" TargetMode="External"/><Relationship Id="rId7" Type="http://schemas.openxmlformats.org/officeDocument/2006/relationships/hyperlink" Target="http://mosopen.ru/goverment/3" TargetMode="External"/><Relationship Id="rId8" Type="http://schemas.openxmlformats.org/officeDocument/2006/relationships/hyperlink" Target="http://mosopen.ru/document/49_um_2009-07-2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