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4A" w:rsidRPr="00CC454A" w:rsidRDefault="00CC454A" w:rsidP="00CC454A">
      <w:pPr>
        <w:spacing w:line="240" w:lineRule="auto"/>
        <w:ind w:left="637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454A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61312" behindDoc="0" locked="0" layoutInCell="1" allowOverlap="0" wp14:anchorId="2BF87B9A" wp14:editId="76AA8721">
            <wp:simplePos x="0" y="0"/>
            <wp:positionH relativeFrom="column">
              <wp:posOffset>2990850</wp:posOffset>
            </wp:positionH>
            <wp:positionV relativeFrom="line">
              <wp:posOffset>90805</wp:posOffset>
            </wp:positionV>
            <wp:extent cx="528320" cy="629920"/>
            <wp:effectExtent l="0" t="0" r="5080" b="0"/>
            <wp:wrapSquare wrapText="bothSides"/>
            <wp:docPr id="10" name="Рисунок 10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54A" w:rsidRPr="00CC454A" w:rsidRDefault="00CC454A" w:rsidP="00CC454A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C454A" w:rsidRPr="00CC454A" w:rsidRDefault="00CC454A" w:rsidP="00CC454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C454A" w:rsidRPr="00CC454A" w:rsidRDefault="00CC454A" w:rsidP="00CC454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454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CC454A" w:rsidRPr="00CC454A" w:rsidRDefault="00CC454A" w:rsidP="00CC454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454A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CC454A" w:rsidRPr="00CC454A" w:rsidRDefault="00CC454A" w:rsidP="00CC454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454A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CC454A" w:rsidRPr="00CC454A" w:rsidRDefault="00CC454A" w:rsidP="00CC454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45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EE212" wp14:editId="6103815D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" fillcolor="#00b050"/>
            </w:pict>
          </mc:Fallback>
        </mc:AlternateContent>
      </w:r>
      <w:r w:rsidRPr="00CC45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6A8CC" wp14:editId="6F06760B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" fillcolor="#00b0f0"/>
            </w:pict>
          </mc:Fallback>
        </mc:AlternateContent>
      </w:r>
    </w:p>
    <w:p w:rsidR="00CC454A" w:rsidRPr="00CC454A" w:rsidRDefault="00CC454A" w:rsidP="00CC454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C454A" w:rsidRPr="00CC454A" w:rsidRDefault="00CC454A" w:rsidP="00CC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CC454A" w:rsidRPr="00CC454A" w:rsidRDefault="00CC454A" w:rsidP="00CC45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454A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CC454A" w:rsidRPr="00CC454A" w:rsidRDefault="00CC454A" w:rsidP="00CC454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454A" w:rsidRDefault="00CC454A" w:rsidP="00CC454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54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C454A">
        <w:rPr>
          <w:rFonts w:ascii="Times New Roman" w:hAnsi="Times New Roman" w:cs="Times New Roman"/>
          <w:b/>
          <w:sz w:val="28"/>
          <w:szCs w:val="28"/>
          <w:u w:val="single"/>
        </w:rPr>
        <w:t>20.10.2015г.</w:t>
      </w:r>
      <w:r w:rsidRPr="00CC454A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4F443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CC454A">
        <w:rPr>
          <w:rFonts w:ascii="Times New Roman" w:hAnsi="Times New Roman" w:cs="Times New Roman"/>
          <w:b/>
          <w:sz w:val="28"/>
          <w:szCs w:val="28"/>
          <w:u w:val="single"/>
        </w:rPr>
        <w:t>/16</w:t>
      </w:r>
    </w:p>
    <w:p w:rsidR="00CC454A" w:rsidRPr="00CC454A" w:rsidRDefault="00CC454A" w:rsidP="00CC454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374D" w:rsidRPr="00CC454A" w:rsidRDefault="003F0A9A" w:rsidP="00EB374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C454A">
        <w:rPr>
          <w:rFonts w:ascii="Times New Roman" w:hAnsi="Times New Roman"/>
          <w:sz w:val="26"/>
          <w:szCs w:val="26"/>
        </w:rPr>
        <w:t xml:space="preserve">О </w:t>
      </w:r>
      <w:r w:rsidR="005F2652" w:rsidRPr="00CC454A">
        <w:rPr>
          <w:rFonts w:ascii="Times New Roman" w:hAnsi="Times New Roman"/>
          <w:sz w:val="26"/>
          <w:szCs w:val="26"/>
        </w:rPr>
        <w:t>внесении изменений</w:t>
      </w:r>
      <w:r w:rsidR="00EB374D" w:rsidRPr="00CC454A">
        <w:rPr>
          <w:rFonts w:ascii="Times New Roman" w:hAnsi="Times New Roman"/>
          <w:sz w:val="26"/>
          <w:szCs w:val="26"/>
        </w:rPr>
        <w:t xml:space="preserve"> и дополнений </w:t>
      </w:r>
    </w:p>
    <w:p w:rsidR="00CC2F7B" w:rsidRPr="00CC454A" w:rsidRDefault="00EB374D" w:rsidP="00EB374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C454A">
        <w:rPr>
          <w:rFonts w:ascii="Times New Roman" w:hAnsi="Times New Roman"/>
          <w:sz w:val="26"/>
          <w:szCs w:val="26"/>
        </w:rPr>
        <w:t xml:space="preserve">в Решение Совета депутатов поселения </w:t>
      </w:r>
    </w:p>
    <w:p w:rsidR="00EB374D" w:rsidRPr="00CC454A" w:rsidRDefault="00EB374D" w:rsidP="00EB374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C454A">
        <w:rPr>
          <w:rFonts w:ascii="Times New Roman" w:hAnsi="Times New Roman"/>
          <w:sz w:val="26"/>
          <w:szCs w:val="26"/>
        </w:rPr>
        <w:t xml:space="preserve">Рязановское от 19.06.2014г. №3/59 </w:t>
      </w:r>
    </w:p>
    <w:p w:rsidR="00CC2F7B" w:rsidRPr="00CC454A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C454A">
        <w:rPr>
          <w:rFonts w:ascii="Times New Roman" w:hAnsi="Times New Roman"/>
          <w:sz w:val="26"/>
          <w:szCs w:val="26"/>
        </w:rPr>
        <w:t xml:space="preserve">«О рассмотрении </w:t>
      </w:r>
      <w:r w:rsidRPr="00CC454A">
        <w:rPr>
          <w:rFonts w:ascii="Times New Roman" w:hAnsi="Times New Roman" w:cs="Times New Roman"/>
          <w:sz w:val="26"/>
          <w:szCs w:val="26"/>
        </w:rPr>
        <w:t xml:space="preserve">Положения об оказании </w:t>
      </w:r>
    </w:p>
    <w:p w:rsidR="00CC2F7B" w:rsidRPr="00CC454A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C454A">
        <w:rPr>
          <w:rFonts w:ascii="Times New Roman" w:hAnsi="Times New Roman" w:cs="Times New Roman"/>
          <w:sz w:val="26"/>
          <w:szCs w:val="26"/>
        </w:rPr>
        <w:t>единовременной материальн</w:t>
      </w:r>
      <w:bookmarkStart w:id="0" w:name="_GoBack"/>
      <w:bookmarkEnd w:id="0"/>
      <w:r w:rsidRPr="00CC454A">
        <w:rPr>
          <w:rFonts w:ascii="Times New Roman" w:hAnsi="Times New Roman" w:cs="Times New Roman"/>
          <w:sz w:val="26"/>
          <w:szCs w:val="26"/>
        </w:rPr>
        <w:t xml:space="preserve">ой помощи гражданам, </w:t>
      </w:r>
    </w:p>
    <w:p w:rsidR="00CC2F7B" w:rsidRPr="00CC454A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CC454A">
        <w:rPr>
          <w:rFonts w:ascii="Times New Roman" w:hAnsi="Times New Roman" w:cs="Times New Roman"/>
          <w:sz w:val="26"/>
          <w:szCs w:val="26"/>
        </w:rPr>
        <w:t>проживающим</w:t>
      </w:r>
      <w:proofErr w:type="gramEnd"/>
      <w:r w:rsidRPr="00CC454A">
        <w:rPr>
          <w:rFonts w:ascii="Times New Roman" w:hAnsi="Times New Roman" w:cs="Times New Roman"/>
          <w:sz w:val="26"/>
          <w:szCs w:val="26"/>
        </w:rPr>
        <w:t xml:space="preserve"> на территории поселения Рязановское, </w:t>
      </w:r>
    </w:p>
    <w:p w:rsidR="00EB374D" w:rsidRPr="00CC454A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C454A">
        <w:rPr>
          <w:rFonts w:ascii="Times New Roman" w:hAnsi="Times New Roman" w:cs="Times New Roman"/>
          <w:sz w:val="26"/>
          <w:szCs w:val="26"/>
        </w:rPr>
        <w:t>за счет средств местного бюджета»</w:t>
      </w:r>
    </w:p>
    <w:p w:rsidR="00EB374D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454A" w:rsidRPr="003A0AA0" w:rsidRDefault="00CC454A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0A9A" w:rsidRPr="0096492E" w:rsidRDefault="003F0A9A" w:rsidP="003F0A9A">
      <w:pPr>
        <w:tabs>
          <w:tab w:val="left" w:pos="13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492E"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BF4110">
        <w:rPr>
          <w:rFonts w:ascii="Times New Roman" w:hAnsi="Times New Roman"/>
          <w:sz w:val="28"/>
          <w:szCs w:val="28"/>
        </w:rPr>
        <w:t>с Федеральным законом от 06.10.</w:t>
      </w:r>
      <w:r w:rsidRPr="0096492E">
        <w:rPr>
          <w:rFonts w:ascii="Times New Roman" w:hAnsi="Times New Roman"/>
          <w:sz w:val="28"/>
          <w:szCs w:val="28"/>
        </w:rPr>
        <w:t>2003</w:t>
      </w:r>
      <w:r w:rsidR="00BF4110">
        <w:rPr>
          <w:rFonts w:ascii="Times New Roman" w:hAnsi="Times New Roman"/>
          <w:sz w:val="28"/>
          <w:szCs w:val="28"/>
        </w:rPr>
        <w:t>г.</w:t>
      </w:r>
      <w:r w:rsidRPr="0096492E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21255C">
        <w:rPr>
          <w:rFonts w:ascii="Times New Roman" w:hAnsi="Times New Roman"/>
          <w:sz w:val="28"/>
          <w:szCs w:val="28"/>
        </w:rPr>
        <w:t>Законом города Москвы от 06.11.2002г. №56 «Об организации местного самоуправления в городе Москве»,</w:t>
      </w:r>
      <w:r>
        <w:rPr>
          <w:rFonts w:ascii="Times New Roman" w:hAnsi="Times New Roman"/>
          <w:sz w:val="28"/>
          <w:szCs w:val="28"/>
        </w:rPr>
        <w:t xml:space="preserve"> со ст.3, ст.15 Устава</w:t>
      </w:r>
      <w:r w:rsidRPr="0096492E">
        <w:rPr>
          <w:rFonts w:ascii="Times New Roman" w:hAnsi="Times New Roman"/>
          <w:sz w:val="28"/>
          <w:szCs w:val="28"/>
        </w:rPr>
        <w:t xml:space="preserve"> поселения Рязановское, </w:t>
      </w:r>
    </w:p>
    <w:p w:rsidR="002902FE" w:rsidRDefault="003F0A9A" w:rsidP="00EB3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СОВЕТ ДЕПУТАТОВ ПОСЕЛЕНИЯ РЯЗАНОВСКОЕ РЕШИЛ:</w:t>
      </w:r>
    </w:p>
    <w:p w:rsidR="00EB374D" w:rsidRPr="00EB374D" w:rsidRDefault="00EB374D" w:rsidP="00EB37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374D">
        <w:rPr>
          <w:rFonts w:ascii="Times New Roman" w:hAnsi="Times New Roman" w:cs="Times New Roman"/>
          <w:sz w:val="28"/>
          <w:szCs w:val="28"/>
        </w:rPr>
        <w:t>Внести в Решение Совета депутатов поселения Рязановское</w:t>
      </w:r>
      <w:r w:rsidRPr="00EB374D">
        <w:rPr>
          <w:rFonts w:ascii="Times New Roman" w:hAnsi="Times New Roman"/>
          <w:sz w:val="28"/>
          <w:szCs w:val="28"/>
        </w:rPr>
        <w:t xml:space="preserve"> от 19.06.2014г. №3/59 </w:t>
      </w:r>
    </w:p>
    <w:p w:rsidR="00EB374D" w:rsidRPr="00EB374D" w:rsidRDefault="00EB374D" w:rsidP="00EB374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374D">
        <w:rPr>
          <w:rFonts w:ascii="Times New Roman" w:hAnsi="Times New Roman"/>
          <w:sz w:val="28"/>
          <w:szCs w:val="28"/>
        </w:rPr>
        <w:t xml:space="preserve">«О рассмотрении </w:t>
      </w:r>
      <w:r w:rsidRPr="00EB374D">
        <w:rPr>
          <w:rFonts w:ascii="Times New Roman" w:hAnsi="Times New Roman" w:cs="Times New Roman"/>
          <w:sz w:val="28"/>
          <w:szCs w:val="28"/>
        </w:rPr>
        <w:t>Положения об оказании единовременной материальной помощи гражданам, проживающим на территории поселения Рязановское, за счет средств местного бюджета»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74D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2652" w:rsidRPr="00EB374D" w:rsidRDefault="00EB374D" w:rsidP="00EB37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F2652" w:rsidRPr="00EB374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17663" w:rsidRPr="00EB374D">
        <w:rPr>
          <w:rFonts w:ascii="Times New Roman" w:hAnsi="Times New Roman" w:cs="Times New Roman"/>
          <w:sz w:val="28"/>
          <w:szCs w:val="28"/>
        </w:rPr>
        <w:t xml:space="preserve">Положение об оказании единовременной материальной помощи гражданам, проживающим на территории поселения Рязановское,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в новой редакции, согласно П</w:t>
      </w:r>
      <w:r w:rsidR="00C17663" w:rsidRPr="00EB374D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17663" w:rsidRPr="00EB374D">
        <w:rPr>
          <w:rFonts w:ascii="Times New Roman" w:hAnsi="Times New Roman" w:cs="Times New Roman"/>
          <w:sz w:val="28"/>
          <w:szCs w:val="28"/>
        </w:rPr>
        <w:t xml:space="preserve"> к </w:t>
      </w:r>
      <w:r w:rsidR="005F2652" w:rsidRPr="00EB374D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440B8C" w:rsidRPr="00EB374D" w:rsidRDefault="00EB374D" w:rsidP="00EB37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40B8C" w:rsidRPr="00EB374D">
        <w:rPr>
          <w:rFonts w:ascii="Times New Roman" w:hAnsi="Times New Roman" w:cs="Times New Roman"/>
          <w:sz w:val="28"/>
          <w:szCs w:val="28"/>
        </w:rPr>
        <w:t>Утвердить форму заявления на оказание материаль</w:t>
      </w:r>
      <w:r>
        <w:rPr>
          <w:rFonts w:ascii="Times New Roman" w:hAnsi="Times New Roman" w:cs="Times New Roman"/>
          <w:sz w:val="28"/>
          <w:szCs w:val="28"/>
        </w:rPr>
        <w:t xml:space="preserve">ной помощи, согласно Приложению </w:t>
      </w:r>
      <w:r w:rsidR="00440B8C" w:rsidRPr="00EB374D">
        <w:rPr>
          <w:rFonts w:ascii="Times New Roman" w:hAnsi="Times New Roman" w:cs="Times New Roman"/>
          <w:sz w:val="28"/>
          <w:szCs w:val="28"/>
        </w:rPr>
        <w:t>2</w:t>
      </w:r>
      <w:r w:rsidR="00EF24CA" w:rsidRPr="00EB374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40B8C" w:rsidRPr="00EB374D">
        <w:rPr>
          <w:rFonts w:ascii="Times New Roman" w:hAnsi="Times New Roman" w:cs="Times New Roman"/>
          <w:sz w:val="28"/>
          <w:szCs w:val="28"/>
        </w:rPr>
        <w:t>.</w:t>
      </w:r>
    </w:p>
    <w:p w:rsidR="00AF4432" w:rsidRPr="00EB374D" w:rsidRDefault="00EB374D" w:rsidP="00EB37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AF4432" w:rsidRPr="00EB374D">
        <w:rPr>
          <w:rFonts w:ascii="Times New Roman" w:hAnsi="Times New Roman" w:cs="Times New Roman"/>
          <w:sz w:val="28"/>
          <w:szCs w:val="28"/>
        </w:rPr>
        <w:t>ешение вступает в силу с 01.</w:t>
      </w:r>
      <w:r w:rsidR="00FF15D6" w:rsidRPr="00EB374D">
        <w:rPr>
          <w:rFonts w:ascii="Times New Roman" w:hAnsi="Times New Roman" w:cs="Times New Roman"/>
          <w:sz w:val="28"/>
          <w:szCs w:val="28"/>
        </w:rPr>
        <w:t>11</w:t>
      </w:r>
      <w:r w:rsidR="00AF4432" w:rsidRPr="00EB374D">
        <w:rPr>
          <w:rFonts w:ascii="Times New Roman" w:hAnsi="Times New Roman" w:cs="Times New Roman"/>
          <w:sz w:val="28"/>
          <w:szCs w:val="28"/>
        </w:rPr>
        <w:t>.201</w:t>
      </w:r>
      <w:r w:rsidR="00BF4110" w:rsidRPr="00EB374D">
        <w:rPr>
          <w:rFonts w:ascii="Times New Roman" w:hAnsi="Times New Roman" w:cs="Times New Roman"/>
          <w:sz w:val="28"/>
          <w:szCs w:val="28"/>
        </w:rPr>
        <w:t>5</w:t>
      </w:r>
      <w:r w:rsidR="00AF4432" w:rsidRPr="00EB37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374D" w:rsidRDefault="00EB374D" w:rsidP="00EB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05B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5F2652" w:rsidRPr="00C17663" w:rsidRDefault="00EB374D" w:rsidP="00EB37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2652" w:rsidRPr="00C1766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г</w:t>
      </w:r>
      <w:r w:rsidR="00C17663">
        <w:rPr>
          <w:rFonts w:ascii="Times New Roman" w:hAnsi="Times New Roman" w:cs="Times New Roman"/>
          <w:sz w:val="28"/>
          <w:szCs w:val="28"/>
        </w:rPr>
        <w:t xml:space="preserve">лаву </w:t>
      </w:r>
      <w:r w:rsidR="005F2652" w:rsidRPr="00C17663">
        <w:rPr>
          <w:rFonts w:ascii="Times New Roman" w:hAnsi="Times New Roman" w:cs="Times New Roman"/>
          <w:sz w:val="28"/>
          <w:szCs w:val="28"/>
        </w:rPr>
        <w:t>поселения Рязановское Левого С.Д.</w:t>
      </w:r>
    </w:p>
    <w:p w:rsidR="005F2652" w:rsidRDefault="005F2652" w:rsidP="00C1766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52" w:rsidRPr="005F2652" w:rsidRDefault="005F2652" w:rsidP="00CC454A">
      <w:pPr>
        <w:tabs>
          <w:tab w:val="left" w:pos="426"/>
        </w:tabs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  <w:sectPr w:rsidR="005F2652" w:rsidRPr="005F2652" w:rsidSect="00CC454A"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5F2652">
        <w:rPr>
          <w:rFonts w:ascii="Times New Roman" w:hAnsi="Times New Roman" w:cs="Times New Roman"/>
          <w:sz w:val="28"/>
          <w:szCs w:val="28"/>
        </w:rPr>
        <w:t>Глава посел</w:t>
      </w:r>
      <w:r w:rsidR="007B741B">
        <w:rPr>
          <w:rFonts w:ascii="Times New Roman" w:hAnsi="Times New Roman" w:cs="Times New Roman"/>
          <w:sz w:val="28"/>
          <w:szCs w:val="28"/>
        </w:rPr>
        <w:t xml:space="preserve">ения Рязановское  </w:t>
      </w:r>
      <w:r w:rsidR="00FF15D6">
        <w:rPr>
          <w:rFonts w:ascii="Times New Roman" w:hAnsi="Times New Roman" w:cs="Times New Roman"/>
          <w:sz w:val="28"/>
          <w:szCs w:val="28"/>
        </w:rPr>
        <w:tab/>
      </w:r>
      <w:r w:rsidRPr="005F2652">
        <w:rPr>
          <w:rFonts w:ascii="Times New Roman" w:hAnsi="Times New Roman" w:cs="Times New Roman"/>
          <w:sz w:val="28"/>
          <w:szCs w:val="28"/>
        </w:rPr>
        <w:tab/>
      </w:r>
      <w:r w:rsidRPr="005F2652">
        <w:rPr>
          <w:rFonts w:ascii="Times New Roman" w:hAnsi="Times New Roman" w:cs="Times New Roman"/>
          <w:sz w:val="28"/>
          <w:szCs w:val="28"/>
        </w:rPr>
        <w:tab/>
      </w:r>
      <w:r w:rsidRPr="005F2652">
        <w:rPr>
          <w:rFonts w:ascii="Times New Roman" w:hAnsi="Times New Roman" w:cs="Times New Roman"/>
          <w:sz w:val="28"/>
          <w:szCs w:val="28"/>
        </w:rPr>
        <w:tab/>
      </w:r>
      <w:r w:rsidRPr="005F2652">
        <w:rPr>
          <w:rFonts w:ascii="Times New Roman" w:hAnsi="Times New Roman" w:cs="Times New Roman"/>
          <w:sz w:val="28"/>
          <w:szCs w:val="28"/>
        </w:rPr>
        <w:tab/>
        <w:t>С.Д.</w:t>
      </w:r>
      <w:r w:rsidR="00C17663">
        <w:rPr>
          <w:rFonts w:ascii="Times New Roman" w:hAnsi="Times New Roman" w:cs="Times New Roman"/>
          <w:sz w:val="28"/>
          <w:szCs w:val="28"/>
        </w:rPr>
        <w:t xml:space="preserve"> Ле</w:t>
      </w:r>
      <w:r w:rsidR="0017455D">
        <w:rPr>
          <w:rFonts w:ascii="Times New Roman" w:hAnsi="Times New Roman" w:cs="Times New Roman"/>
          <w:sz w:val="28"/>
          <w:szCs w:val="28"/>
        </w:rPr>
        <w:t>вый</w:t>
      </w:r>
    </w:p>
    <w:p w:rsidR="00CC454A" w:rsidRDefault="00EB374D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B374D" w:rsidRDefault="00EB374D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45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0A9A" w:rsidRPr="00D2077A">
        <w:rPr>
          <w:rFonts w:ascii="Times New Roman" w:hAnsi="Times New Roman" w:cs="Times New Roman"/>
          <w:sz w:val="28"/>
          <w:szCs w:val="28"/>
        </w:rPr>
        <w:t>1</w:t>
      </w:r>
    </w:p>
    <w:p w:rsidR="003F0A9A" w:rsidRPr="00D2077A" w:rsidRDefault="00EB374D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7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Решению Совета </w:t>
      </w:r>
      <w:r w:rsidR="003F0A9A" w:rsidRPr="00D2077A">
        <w:rPr>
          <w:rFonts w:ascii="Times New Roman" w:hAnsi="Times New Roman" w:cs="Times New Roman"/>
          <w:sz w:val="28"/>
          <w:szCs w:val="28"/>
        </w:rPr>
        <w:t>депутатов</w:t>
      </w:r>
    </w:p>
    <w:p w:rsidR="003F0A9A" w:rsidRDefault="003F0A9A" w:rsidP="00AF423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EB374D" w:rsidRPr="00D2077A" w:rsidRDefault="00EB374D" w:rsidP="00AF423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</w:t>
      </w:r>
      <w:r w:rsidR="00CC45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902FE" w:rsidRDefault="002902FE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54A" w:rsidRDefault="00CC454A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45" w:rsidRPr="00D2077A" w:rsidRDefault="002902FE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02FE" w:rsidRPr="00D2077A" w:rsidRDefault="002902FE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об оказании единовременной материальной помощи гражданам,</w:t>
      </w:r>
    </w:p>
    <w:p w:rsidR="002902FE" w:rsidRPr="00D2077A" w:rsidRDefault="002902FE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проживающим на территории поселения Рязановское,</w:t>
      </w:r>
    </w:p>
    <w:p w:rsidR="002902FE" w:rsidRPr="00D2077A" w:rsidRDefault="002902FE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p w:rsidR="002902FE" w:rsidRDefault="002902FE" w:rsidP="003F0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54A" w:rsidRPr="00D2077A" w:rsidRDefault="00CC454A" w:rsidP="003F0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2FE" w:rsidRDefault="002902FE" w:rsidP="00EA065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065A" w:rsidRPr="00D2077A" w:rsidRDefault="00EA065A" w:rsidP="00EA065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3406" w:rsidRPr="00D2077A" w:rsidRDefault="002902FE" w:rsidP="00EA065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Единовременная материальная (денежная) помощь (далее</w:t>
      </w:r>
      <w:r w:rsidR="00EA065A">
        <w:rPr>
          <w:rFonts w:ascii="Times New Roman" w:hAnsi="Times New Roman" w:cs="Times New Roman"/>
          <w:sz w:val="28"/>
          <w:szCs w:val="28"/>
        </w:rPr>
        <w:t xml:space="preserve"> -</w:t>
      </w:r>
      <w:r w:rsidRPr="00D2077A">
        <w:rPr>
          <w:rFonts w:ascii="Times New Roman" w:hAnsi="Times New Roman" w:cs="Times New Roman"/>
          <w:sz w:val="28"/>
          <w:szCs w:val="28"/>
        </w:rPr>
        <w:t xml:space="preserve"> материальная помощь) оказывается </w:t>
      </w:r>
      <w:r w:rsidR="00F877F2" w:rsidRPr="00D2077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3406" w:rsidRPr="00D2077A">
        <w:rPr>
          <w:rFonts w:ascii="Times New Roman" w:hAnsi="Times New Roman" w:cs="Times New Roman"/>
          <w:sz w:val="28"/>
          <w:szCs w:val="28"/>
        </w:rPr>
        <w:t>поселения Рязановское за счет средств, предусмотренных бюджетом поселения.</w:t>
      </w:r>
    </w:p>
    <w:p w:rsidR="0037162F" w:rsidRPr="00D2077A" w:rsidRDefault="0037162F" w:rsidP="00EA065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Единовременная материальная помощь оказывается в заявительном порядке остронуждающимся гражданам, имеющим постоянную регистрацию по месту жительства в поселении Рязановское, оказавшимся в трудной жизненной ситуации, требующей значительных денежных затрат.</w:t>
      </w:r>
    </w:p>
    <w:p w:rsidR="0037162F" w:rsidRPr="00D2077A" w:rsidRDefault="0037162F" w:rsidP="00EA065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Единовременная материальная помощь может быть оказана в виде денежной выплаты за счет средств бюджета поселения Рязановское, предусмотренных бюджетом в пределах календарного года, в рамках программ</w:t>
      </w:r>
      <w:r w:rsidR="00CC6294" w:rsidRPr="00D2077A">
        <w:rPr>
          <w:rFonts w:ascii="Times New Roman" w:hAnsi="Times New Roman" w:cs="Times New Roman"/>
          <w:sz w:val="28"/>
          <w:szCs w:val="28"/>
        </w:rPr>
        <w:t>н</w:t>
      </w:r>
      <w:r w:rsidRPr="00D2077A">
        <w:rPr>
          <w:rFonts w:ascii="Times New Roman" w:hAnsi="Times New Roman" w:cs="Times New Roman"/>
          <w:sz w:val="28"/>
          <w:szCs w:val="28"/>
        </w:rPr>
        <w:t>ых мероприятий по социальной защите жителей поселения Рязановское.</w:t>
      </w:r>
    </w:p>
    <w:p w:rsidR="0037162F" w:rsidRPr="00D2077A" w:rsidRDefault="0037162F" w:rsidP="00EA065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Решение о предост</w:t>
      </w:r>
      <w:r w:rsidR="009E1E79" w:rsidRPr="00D2077A">
        <w:rPr>
          <w:rFonts w:ascii="Times New Roman" w:hAnsi="Times New Roman" w:cs="Times New Roman"/>
          <w:sz w:val="28"/>
          <w:szCs w:val="28"/>
        </w:rPr>
        <w:t>а</w:t>
      </w:r>
      <w:r w:rsidRPr="00D2077A">
        <w:rPr>
          <w:rFonts w:ascii="Times New Roman" w:hAnsi="Times New Roman" w:cs="Times New Roman"/>
          <w:sz w:val="28"/>
          <w:szCs w:val="28"/>
        </w:rPr>
        <w:t>влении граждан</w:t>
      </w:r>
      <w:r w:rsidR="0021205F">
        <w:rPr>
          <w:rFonts w:ascii="Times New Roman" w:hAnsi="Times New Roman" w:cs="Times New Roman"/>
          <w:sz w:val="28"/>
          <w:szCs w:val="28"/>
        </w:rPr>
        <w:t xml:space="preserve">ам единовременной материальной </w:t>
      </w:r>
      <w:r w:rsidRPr="00D2077A">
        <w:rPr>
          <w:rFonts w:ascii="Times New Roman" w:hAnsi="Times New Roman" w:cs="Times New Roman"/>
          <w:sz w:val="28"/>
          <w:szCs w:val="28"/>
        </w:rPr>
        <w:t>помощи принимается комиссией по рассмотрению вопросов об оказании единовременной материальной помощи гражданам, проживающим на территории поселения Рязановское, за счет бюджета</w:t>
      </w:r>
      <w:r w:rsidR="00486F74" w:rsidRPr="00D2077A">
        <w:rPr>
          <w:rFonts w:ascii="Times New Roman" w:hAnsi="Times New Roman" w:cs="Times New Roman"/>
          <w:sz w:val="28"/>
          <w:szCs w:val="28"/>
        </w:rPr>
        <w:t xml:space="preserve"> поселения Рязановское, на основании документов, необходимых для оказания материальной помощи.</w:t>
      </w:r>
    </w:p>
    <w:p w:rsidR="00486F74" w:rsidRPr="00D2077A" w:rsidRDefault="00486F74" w:rsidP="00EA065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Комиссия образуется, изменяется, упраздняется администраци</w:t>
      </w:r>
      <w:r w:rsidR="00C276D5">
        <w:rPr>
          <w:rFonts w:ascii="Times New Roman" w:hAnsi="Times New Roman" w:cs="Times New Roman"/>
          <w:sz w:val="28"/>
          <w:szCs w:val="28"/>
        </w:rPr>
        <w:t>ей</w:t>
      </w:r>
      <w:r w:rsidRPr="00D2077A">
        <w:rPr>
          <w:rFonts w:ascii="Times New Roman" w:hAnsi="Times New Roman" w:cs="Times New Roman"/>
          <w:sz w:val="28"/>
          <w:szCs w:val="28"/>
        </w:rPr>
        <w:t xml:space="preserve"> поселения Рязановское.</w:t>
      </w:r>
    </w:p>
    <w:p w:rsidR="00486F74" w:rsidRPr="00D2077A" w:rsidRDefault="006620D2" w:rsidP="00EA065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Комиссия р</w:t>
      </w:r>
      <w:r w:rsidR="00486F74" w:rsidRPr="00D2077A">
        <w:rPr>
          <w:rFonts w:ascii="Times New Roman" w:hAnsi="Times New Roman" w:cs="Times New Roman"/>
          <w:sz w:val="28"/>
          <w:szCs w:val="28"/>
        </w:rPr>
        <w:t xml:space="preserve">уководствуется Конституцией Российской Федерации, </w:t>
      </w:r>
      <w:r w:rsidR="00EA065A">
        <w:rPr>
          <w:rFonts w:ascii="Times New Roman" w:hAnsi="Times New Roman" w:cs="Times New Roman"/>
          <w:sz w:val="28"/>
          <w:szCs w:val="28"/>
        </w:rPr>
        <w:t>Указами и Р</w:t>
      </w:r>
      <w:r w:rsidR="00EA065A" w:rsidRPr="00D2077A">
        <w:rPr>
          <w:rFonts w:ascii="Times New Roman" w:hAnsi="Times New Roman" w:cs="Times New Roman"/>
          <w:sz w:val="28"/>
          <w:szCs w:val="28"/>
        </w:rPr>
        <w:t>аспоряжениями Президента Российской Федерации,</w:t>
      </w:r>
      <w:r w:rsidR="00EA065A">
        <w:rPr>
          <w:rFonts w:ascii="Times New Roman" w:hAnsi="Times New Roman" w:cs="Times New Roman"/>
          <w:sz w:val="28"/>
          <w:szCs w:val="28"/>
        </w:rPr>
        <w:t xml:space="preserve"> П</w:t>
      </w:r>
      <w:r w:rsidR="00EA065A" w:rsidRPr="00D2077A">
        <w:rPr>
          <w:rFonts w:ascii="Times New Roman" w:hAnsi="Times New Roman" w:cs="Times New Roman"/>
          <w:sz w:val="28"/>
          <w:szCs w:val="28"/>
        </w:rPr>
        <w:t>остановлениями Правительства Российской Федерации и Правительства Москвы</w:t>
      </w:r>
      <w:r w:rsidR="00EA065A">
        <w:rPr>
          <w:rFonts w:ascii="Times New Roman" w:hAnsi="Times New Roman" w:cs="Times New Roman"/>
          <w:sz w:val="28"/>
          <w:szCs w:val="28"/>
        </w:rPr>
        <w:t>,</w:t>
      </w:r>
      <w:r w:rsidR="00EA065A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EA065A">
        <w:rPr>
          <w:rFonts w:ascii="Times New Roman" w:hAnsi="Times New Roman" w:cs="Times New Roman"/>
          <w:sz w:val="28"/>
          <w:szCs w:val="28"/>
        </w:rPr>
        <w:t>Ф</w:t>
      </w:r>
      <w:r w:rsidR="00486F74" w:rsidRPr="00D2077A">
        <w:rPr>
          <w:rFonts w:ascii="Times New Roman" w:hAnsi="Times New Roman" w:cs="Times New Roman"/>
          <w:sz w:val="28"/>
          <w:szCs w:val="28"/>
        </w:rPr>
        <w:t xml:space="preserve">едеральными законами и законами города Москвы, </w:t>
      </w:r>
      <w:r w:rsidR="00C65A3F" w:rsidRPr="00D2077A">
        <w:rPr>
          <w:rFonts w:ascii="Times New Roman" w:hAnsi="Times New Roman" w:cs="Times New Roman"/>
          <w:sz w:val="28"/>
          <w:szCs w:val="28"/>
        </w:rPr>
        <w:t>распо</w:t>
      </w:r>
      <w:r w:rsidR="00C276D5">
        <w:rPr>
          <w:rFonts w:ascii="Times New Roman" w:hAnsi="Times New Roman" w:cs="Times New Roman"/>
          <w:sz w:val="28"/>
          <w:szCs w:val="28"/>
        </w:rPr>
        <w:t xml:space="preserve">ряжениями Мэра Москвы, </w:t>
      </w:r>
      <w:r w:rsidR="00C65A3F" w:rsidRPr="00D2077A">
        <w:rPr>
          <w:rFonts w:ascii="Times New Roman" w:hAnsi="Times New Roman" w:cs="Times New Roman"/>
          <w:sz w:val="28"/>
          <w:szCs w:val="28"/>
        </w:rPr>
        <w:t>Уставом поселения Рязановское,</w:t>
      </w:r>
      <w:r w:rsidR="00486F74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C65A3F" w:rsidRPr="00D2077A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3F0A9A" w:rsidRPr="00D2077A" w:rsidRDefault="003F0A9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65A" w:rsidRDefault="00EA065A" w:rsidP="00EA06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Категории</w:t>
      </w:r>
      <w:r w:rsidR="009E1E79" w:rsidRPr="00D2077A">
        <w:rPr>
          <w:rFonts w:ascii="Times New Roman" w:hAnsi="Times New Roman" w:cs="Times New Roman"/>
          <w:b/>
          <w:sz w:val="28"/>
          <w:szCs w:val="28"/>
        </w:rPr>
        <w:t xml:space="preserve"> граждан,</w:t>
      </w:r>
      <w:r w:rsidR="009E1E79" w:rsidRPr="00EA065A">
        <w:rPr>
          <w:rFonts w:ascii="Times New Roman" w:hAnsi="Times New Roman" w:cs="Times New Roman"/>
          <w:b/>
          <w:sz w:val="28"/>
          <w:szCs w:val="28"/>
        </w:rPr>
        <w:t xml:space="preserve"> име</w:t>
      </w:r>
      <w:r>
        <w:rPr>
          <w:rFonts w:ascii="Times New Roman" w:hAnsi="Times New Roman" w:cs="Times New Roman"/>
          <w:b/>
          <w:sz w:val="28"/>
          <w:szCs w:val="28"/>
        </w:rPr>
        <w:t>ющие</w:t>
      </w:r>
      <w:r w:rsidR="009E1E79" w:rsidRPr="00EA065A">
        <w:rPr>
          <w:rFonts w:ascii="Times New Roman" w:hAnsi="Times New Roman" w:cs="Times New Roman"/>
          <w:b/>
          <w:sz w:val="28"/>
          <w:szCs w:val="28"/>
        </w:rPr>
        <w:t xml:space="preserve"> право</w:t>
      </w:r>
    </w:p>
    <w:p w:rsidR="00C65A3F" w:rsidRPr="00EA065A" w:rsidRDefault="009E1E79" w:rsidP="00EA06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5A">
        <w:rPr>
          <w:rFonts w:ascii="Times New Roman" w:hAnsi="Times New Roman" w:cs="Times New Roman"/>
          <w:b/>
          <w:sz w:val="28"/>
          <w:szCs w:val="28"/>
        </w:rPr>
        <w:t>н</w:t>
      </w:r>
      <w:r w:rsidR="00EA065A">
        <w:rPr>
          <w:rFonts w:ascii="Times New Roman" w:hAnsi="Times New Roman" w:cs="Times New Roman"/>
          <w:b/>
          <w:sz w:val="28"/>
          <w:szCs w:val="28"/>
        </w:rPr>
        <w:t>а получение материальной помощи</w:t>
      </w:r>
    </w:p>
    <w:p w:rsidR="009E1E79" w:rsidRPr="00D2077A" w:rsidRDefault="009E1E79" w:rsidP="00EA06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79" w:rsidRPr="00D2077A" w:rsidRDefault="009E1E79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 Право на получение материальной помощи имеют:</w:t>
      </w:r>
    </w:p>
    <w:p w:rsidR="009E1E79" w:rsidRPr="00D2077A" w:rsidRDefault="009E1E79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2.1.1. Неработающие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населения.</w:t>
      </w:r>
    </w:p>
    <w:p w:rsidR="009E1E79" w:rsidRPr="00D2077A" w:rsidRDefault="009E1E79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lastRenderedPageBreak/>
        <w:t>2.1.2. Неработающие пенсионеры и инвалиды, проживающие в семьях, среднедушевой доход которых на одн</w:t>
      </w:r>
      <w:r w:rsidR="00C276D5">
        <w:rPr>
          <w:rFonts w:ascii="Times New Roman" w:hAnsi="Times New Roman" w:cs="Times New Roman"/>
          <w:sz w:val="28"/>
          <w:szCs w:val="28"/>
        </w:rPr>
        <w:t xml:space="preserve">ого члена семьи ниже </w:t>
      </w:r>
      <w:r w:rsidRPr="00D2077A">
        <w:rPr>
          <w:rFonts w:ascii="Times New Roman" w:hAnsi="Times New Roman" w:cs="Times New Roman"/>
          <w:sz w:val="28"/>
          <w:szCs w:val="28"/>
        </w:rPr>
        <w:t>двукратной величины прожиточного минимума, у</w:t>
      </w:r>
      <w:r w:rsidR="001F7666">
        <w:rPr>
          <w:rFonts w:ascii="Times New Roman" w:hAnsi="Times New Roman" w:cs="Times New Roman"/>
          <w:sz w:val="28"/>
          <w:szCs w:val="28"/>
        </w:rPr>
        <w:t xml:space="preserve">становленной в городе Москве в </w:t>
      </w:r>
      <w:r w:rsidRPr="00D2077A">
        <w:rPr>
          <w:rFonts w:ascii="Times New Roman" w:hAnsi="Times New Roman" w:cs="Times New Roman"/>
          <w:sz w:val="28"/>
          <w:szCs w:val="28"/>
        </w:rPr>
        <w:t>расчете на душу населения.</w:t>
      </w:r>
    </w:p>
    <w:p w:rsidR="0039531D" w:rsidRPr="00D2077A" w:rsidRDefault="009E1E79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2.1.3. </w:t>
      </w:r>
      <w:r w:rsidR="00066E5F" w:rsidRPr="00D2077A">
        <w:rPr>
          <w:rFonts w:ascii="Times New Roman" w:hAnsi="Times New Roman" w:cs="Times New Roman"/>
          <w:sz w:val="28"/>
          <w:szCs w:val="28"/>
        </w:rPr>
        <w:t>Семьи</w:t>
      </w:r>
      <w:r w:rsidR="00D54ABF">
        <w:rPr>
          <w:rFonts w:ascii="Times New Roman" w:hAnsi="Times New Roman" w:cs="Times New Roman"/>
          <w:sz w:val="28"/>
          <w:szCs w:val="28"/>
        </w:rPr>
        <w:t xml:space="preserve"> с несовершеннолетними детьми (</w:t>
      </w:r>
      <w:r w:rsidR="00066E5F" w:rsidRPr="00D2077A">
        <w:rPr>
          <w:rFonts w:ascii="Times New Roman" w:hAnsi="Times New Roman" w:cs="Times New Roman"/>
          <w:sz w:val="28"/>
          <w:szCs w:val="28"/>
        </w:rPr>
        <w:t>в т.ч. многодетные),</w:t>
      </w:r>
      <w:r w:rsidR="00780669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066E5F" w:rsidRPr="00D2077A">
        <w:rPr>
          <w:rFonts w:ascii="Times New Roman" w:hAnsi="Times New Roman" w:cs="Times New Roman"/>
          <w:sz w:val="28"/>
          <w:szCs w:val="28"/>
        </w:rPr>
        <w:t>среднедушевой доход которых на одного члена семьи, по независящим от них причинам</w:t>
      </w:r>
      <w:r w:rsidR="00780669" w:rsidRPr="00D2077A">
        <w:rPr>
          <w:rFonts w:ascii="Times New Roman" w:hAnsi="Times New Roman" w:cs="Times New Roman"/>
          <w:sz w:val="28"/>
          <w:szCs w:val="28"/>
        </w:rPr>
        <w:t>, ниже двукратной величины прожиточного минимума, установленной в городе Москве в расчете на душу населения (в составе семьи с несовершеннолетними детьми учитываются родители и их дети</w:t>
      </w:r>
      <w:r w:rsidR="0039531D" w:rsidRPr="00D2077A">
        <w:rPr>
          <w:rFonts w:ascii="Times New Roman" w:hAnsi="Times New Roman" w:cs="Times New Roman"/>
          <w:sz w:val="28"/>
          <w:szCs w:val="28"/>
        </w:rPr>
        <w:t>, не достигшие 18 лет, независимо от их места жительства).</w:t>
      </w:r>
    </w:p>
    <w:p w:rsidR="00664742" w:rsidRPr="00D2077A" w:rsidRDefault="0039531D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2.1.4. Многодетные семьи с 10 и более детьми независимо от величины среднедушевого дохода семьи имеют право на п</w:t>
      </w:r>
      <w:r w:rsidR="001F7666">
        <w:rPr>
          <w:rFonts w:ascii="Times New Roman" w:hAnsi="Times New Roman" w:cs="Times New Roman"/>
          <w:sz w:val="28"/>
          <w:szCs w:val="28"/>
        </w:rPr>
        <w:t xml:space="preserve">олучение материальной помощи 1 </w:t>
      </w:r>
      <w:r w:rsidRPr="00D2077A">
        <w:rPr>
          <w:rFonts w:ascii="Times New Roman" w:hAnsi="Times New Roman" w:cs="Times New Roman"/>
          <w:sz w:val="28"/>
          <w:szCs w:val="28"/>
        </w:rPr>
        <w:t>раз в год.</w:t>
      </w:r>
      <w:r w:rsidR="00664742" w:rsidRPr="00D2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42" w:rsidRPr="00D2077A" w:rsidRDefault="00664742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2.1.5. Граждане и семьи с детьми, оставшиеся без средств к существованию.</w:t>
      </w:r>
    </w:p>
    <w:p w:rsidR="00664742" w:rsidRPr="00D2077A" w:rsidRDefault="0021205F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64742" w:rsidRPr="00D2077A">
        <w:rPr>
          <w:rFonts w:ascii="Times New Roman" w:hAnsi="Times New Roman" w:cs="Times New Roman"/>
          <w:sz w:val="28"/>
          <w:szCs w:val="28"/>
        </w:rPr>
        <w:t>. Вопрос о возможности оказания материальной помощи</w:t>
      </w:r>
      <w:r w:rsidR="00780669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664742" w:rsidRPr="00D2077A">
        <w:rPr>
          <w:rFonts w:ascii="Times New Roman" w:hAnsi="Times New Roman" w:cs="Times New Roman"/>
          <w:sz w:val="28"/>
          <w:szCs w:val="28"/>
        </w:rPr>
        <w:t>гражданам, заключившим договор пожизненного содержания с иждивением, рассматривается в индивидуальном порядке, с учетом содержания договора и фактических обстоятельств.</w:t>
      </w:r>
    </w:p>
    <w:p w:rsidR="0043732D" w:rsidRPr="00D2077A" w:rsidRDefault="0021205F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64742" w:rsidRPr="00D2077A">
        <w:rPr>
          <w:rFonts w:ascii="Times New Roman" w:hAnsi="Times New Roman" w:cs="Times New Roman"/>
          <w:sz w:val="28"/>
          <w:szCs w:val="28"/>
        </w:rPr>
        <w:t>. Другим категориям пенсионеров, инвалидов и семей с детьми (например, работающим) может быть оказана материальная помощь на неотложные нужды (приобретение продуктов питания, лекарственных препаратов, средств личной гигиены), если они остались без средств к существованию в результате непредвиденной ситуации (чрезвычайных обстоятельств).</w:t>
      </w:r>
    </w:p>
    <w:p w:rsidR="00664742" w:rsidRPr="00D2077A" w:rsidRDefault="00664742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742" w:rsidRPr="00EA065A" w:rsidRDefault="00EA065A" w:rsidP="00EA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64742" w:rsidRPr="00EA065A">
        <w:rPr>
          <w:rFonts w:ascii="Times New Roman" w:hAnsi="Times New Roman" w:cs="Times New Roman"/>
          <w:b/>
          <w:sz w:val="28"/>
          <w:szCs w:val="28"/>
        </w:rPr>
        <w:t>Основания и периодичнос</w:t>
      </w:r>
      <w:r>
        <w:rPr>
          <w:rFonts w:ascii="Times New Roman" w:hAnsi="Times New Roman" w:cs="Times New Roman"/>
          <w:b/>
          <w:sz w:val="28"/>
          <w:szCs w:val="28"/>
        </w:rPr>
        <w:t>ть оказания материальной помощи</w:t>
      </w:r>
    </w:p>
    <w:p w:rsidR="00664742" w:rsidRPr="00D2077A" w:rsidRDefault="00664742" w:rsidP="003F0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742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64742" w:rsidRPr="00D2077A">
        <w:rPr>
          <w:rFonts w:ascii="Times New Roman" w:hAnsi="Times New Roman" w:cs="Times New Roman"/>
          <w:sz w:val="28"/>
          <w:szCs w:val="28"/>
        </w:rPr>
        <w:t>Единовременная материальная помощь оказывается остронуждающимся гражданам по одному из оснований:</w:t>
      </w:r>
    </w:p>
    <w:p w:rsidR="001656BC" w:rsidRPr="00D2077A" w:rsidRDefault="001656BC" w:rsidP="00EA065A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Газификация жилого помещения, принадлежащего неработающему пенсионеру, являющемуся получателем трудовой пенсии по старости (инвалидности), на праве собственности и являющегося местом его постоянного жительства;</w:t>
      </w:r>
    </w:p>
    <w:p w:rsidR="00131A0E" w:rsidRPr="00D2077A" w:rsidRDefault="00131A0E" w:rsidP="00EA065A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пожар, затопление в единственном жилом помещении, являющимся постоянным местом жительства, принадлежащ</w:t>
      </w:r>
      <w:r w:rsidR="0043732D" w:rsidRPr="00D2077A">
        <w:rPr>
          <w:rFonts w:ascii="Times New Roman" w:hAnsi="Times New Roman" w:cs="Times New Roman"/>
          <w:sz w:val="28"/>
          <w:szCs w:val="28"/>
        </w:rPr>
        <w:t>ем</w:t>
      </w:r>
      <w:r w:rsidRPr="00D2077A">
        <w:rPr>
          <w:rFonts w:ascii="Times New Roman" w:hAnsi="Times New Roman" w:cs="Times New Roman"/>
          <w:sz w:val="28"/>
          <w:szCs w:val="28"/>
        </w:rPr>
        <w:t xml:space="preserve"> ему на прав</w:t>
      </w:r>
      <w:r w:rsidR="00415743" w:rsidRPr="00D2077A">
        <w:rPr>
          <w:rFonts w:ascii="Times New Roman" w:hAnsi="Times New Roman" w:cs="Times New Roman"/>
          <w:sz w:val="28"/>
          <w:szCs w:val="28"/>
        </w:rPr>
        <w:t xml:space="preserve">е собственности </w:t>
      </w:r>
    </w:p>
    <w:p w:rsidR="00131A0E" w:rsidRPr="00D2077A" w:rsidRDefault="00131A0E" w:rsidP="00EA065A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оплата дорогостоящих медицинских услуг по жизненно важным показаниям (в случае, если операция проводилась</w:t>
      </w:r>
      <w:r w:rsidR="00B95308">
        <w:rPr>
          <w:rFonts w:ascii="Times New Roman" w:hAnsi="Times New Roman" w:cs="Times New Roman"/>
          <w:sz w:val="28"/>
          <w:szCs w:val="28"/>
        </w:rPr>
        <w:t xml:space="preserve"> бесплатно, то учитывается стоимость расходных</w:t>
      </w:r>
      <w:r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1D00C5" w:rsidRPr="00D2077A">
        <w:rPr>
          <w:rFonts w:ascii="Times New Roman" w:hAnsi="Times New Roman" w:cs="Times New Roman"/>
          <w:sz w:val="28"/>
          <w:szCs w:val="28"/>
        </w:rPr>
        <w:t>материалов:</w:t>
      </w:r>
      <w:r w:rsidR="00667F84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1D00C5" w:rsidRPr="00D2077A">
        <w:rPr>
          <w:rFonts w:ascii="Times New Roman" w:hAnsi="Times New Roman" w:cs="Times New Roman"/>
          <w:sz w:val="28"/>
          <w:szCs w:val="28"/>
        </w:rPr>
        <w:t>хрусталики, линзы, эндопротезы, кардиостимуляторы, титановые пластины и др.), не входящих в программу государственных гарантий оказания медицинской помощи;</w:t>
      </w:r>
    </w:p>
    <w:p w:rsidR="001D00C5" w:rsidRPr="00D2077A" w:rsidRDefault="001D00C5" w:rsidP="00EA065A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на приобретение дорогостоящих лекарств по рецептам врачей;</w:t>
      </w:r>
    </w:p>
    <w:p w:rsidR="00603E8C" w:rsidRDefault="001D00C5" w:rsidP="00EA065A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на приобретение технических средств реабилитации, не входящих в перечень индивидуальной программы реабилитации, и компенсацию затрат на приобретение предметов индивидуальной реабилитации инвалидов </w:t>
      </w:r>
      <w:r w:rsidR="00D54A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3BF6" w:rsidRPr="00D2077A" w:rsidRDefault="00603E8C" w:rsidP="00603E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D00C5" w:rsidRPr="00D2077A">
        <w:rPr>
          <w:rFonts w:ascii="Times New Roman" w:hAnsi="Times New Roman" w:cs="Times New Roman"/>
          <w:sz w:val="28"/>
          <w:szCs w:val="28"/>
        </w:rPr>
        <w:t>протезов, поручней, ходунков, ортопедической обуви и пр.);</w:t>
      </w:r>
    </w:p>
    <w:p w:rsidR="000411AA" w:rsidRPr="00D2077A" w:rsidRDefault="0061740B" w:rsidP="00EA065A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в связи с приобретением и установкой (поверкой) приборов учета горячей и холодной воды, приобретением и устан</w:t>
      </w:r>
      <w:r w:rsidR="005433AC" w:rsidRPr="00D2077A">
        <w:rPr>
          <w:rFonts w:ascii="Times New Roman" w:hAnsi="Times New Roman" w:cs="Times New Roman"/>
          <w:sz w:val="28"/>
          <w:szCs w:val="28"/>
        </w:rPr>
        <w:t>овкой электрических и газовых с</w:t>
      </w:r>
      <w:r w:rsidRPr="00D2077A">
        <w:rPr>
          <w:rFonts w:ascii="Times New Roman" w:hAnsi="Times New Roman" w:cs="Times New Roman"/>
          <w:sz w:val="28"/>
          <w:szCs w:val="28"/>
        </w:rPr>
        <w:t>четчиков</w:t>
      </w:r>
      <w:r w:rsidR="005433AC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0411AA" w:rsidRPr="00D2077A">
        <w:rPr>
          <w:rFonts w:ascii="Times New Roman" w:hAnsi="Times New Roman" w:cs="Times New Roman"/>
          <w:sz w:val="28"/>
          <w:szCs w:val="28"/>
        </w:rPr>
        <w:lastRenderedPageBreak/>
        <w:t>– неработающим одиноким (одиноко проживающим) пенсионерам и инвалидам, семьям, состоящим из пенсионеров;</w:t>
      </w:r>
    </w:p>
    <w:p w:rsidR="000411AA" w:rsidRDefault="000411AA" w:rsidP="00EA065A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 на частичный ремонт квартир (ремонт мест общего пользования, ремонт или замена окон, дверей, сантехники, приобретение строительных материалов и пр.);</w:t>
      </w:r>
    </w:p>
    <w:p w:rsidR="00EF3BF6" w:rsidRPr="00D2077A" w:rsidRDefault="00EF3BF6" w:rsidP="00EA065A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товаров длительного пользования (за один из приобретенных товаров: холодильник стиральная машина, телевизор, электрическая или газовая плита и др., при подтверждении в его нуждаемости);</w:t>
      </w:r>
    </w:p>
    <w:p w:rsidR="0061740B" w:rsidRDefault="000411AA" w:rsidP="00EA065A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на приобретение продуктов питания и товаров первой необходимости (одежды, обуви)</w:t>
      </w:r>
      <w:r w:rsidR="00143E69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AE77E9" w:rsidRPr="00D2077A">
        <w:rPr>
          <w:rFonts w:ascii="Times New Roman" w:hAnsi="Times New Roman" w:cs="Times New Roman"/>
          <w:sz w:val="28"/>
          <w:szCs w:val="28"/>
        </w:rPr>
        <w:t>(допускается оказание материальной помощи без предъявления до</w:t>
      </w:r>
      <w:r w:rsidR="00EA065A">
        <w:rPr>
          <w:rFonts w:ascii="Times New Roman" w:hAnsi="Times New Roman" w:cs="Times New Roman"/>
          <w:sz w:val="28"/>
          <w:szCs w:val="28"/>
        </w:rPr>
        <w:t>кументов о понесенных затратах);</w:t>
      </w:r>
      <w:r w:rsidR="00143E69" w:rsidRPr="00D2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63" w:rsidRPr="00D2077A" w:rsidRDefault="00C17663" w:rsidP="00EA065A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частичную оплату взноса на капитальный ремонт общего имущества в многоквартирных домах на территории поселения Рязановское.</w:t>
      </w:r>
    </w:p>
    <w:p w:rsidR="001D00C5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15743" w:rsidRPr="00D2077A">
        <w:rPr>
          <w:rFonts w:ascii="Times New Roman" w:hAnsi="Times New Roman" w:cs="Times New Roman"/>
          <w:sz w:val="28"/>
          <w:szCs w:val="28"/>
        </w:rPr>
        <w:t>Единовременная материальная помощь оказывается в виде денежной выплаты 1 раз в год по одному из оснований, указанных в пункте 3.1. настоящего Положения.</w:t>
      </w:r>
    </w:p>
    <w:p w:rsidR="00415743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27466" w:rsidRPr="00D2077A">
        <w:rPr>
          <w:rFonts w:ascii="Times New Roman" w:hAnsi="Times New Roman" w:cs="Times New Roman"/>
          <w:sz w:val="28"/>
          <w:szCs w:val="28"/>
        </w:rPr>
        <w:t>П</w:t>
      </w:r>
      <w:r w:rsidR="00415743" w:rsidRPr="00D2077A">
        <w:rPr>
          <w:rFonts w:ascii="Times New Roman" w:hAnsi="Times New Roman" w:cs="Times New Roman"/>
          <w:sz w:val="28"/>
          <w:szCs w:val="28"/>
        </w:rPr>
        <w:t>овторное оказание единовременной материальной помощи одному лицу в течение календарного года</w:t>
      </w:r>
      <w:r w:rsidR="00927466" w:rsidRPr="00D2077A">
        <w:rPr>
          <w:rFonts w:ascii="Times New Roman" w:hAnsi="Times New Roman" w:cs="Times New Roman"/>
          <w:sz w:val="28"/>
          <w:szCs w:val="28"/>
        </w:rPr>
        <w:t xml:space="preserve"> возможно только</w:t>
      </w:r>
      <w:r w:rsidR="00415743" w:rsidRPr="00D2077A">
        <w:rPr>
          <w:rFonts w:ascii="Times New Roman" w:hAnsi="Times New Roman" w:cs="Times New Roman"/>
          <w:sz w:val="28"/>
          <w:szCs w:val="28"/>
        </w:rPr>
        <w:t xml:space="preserve"> в исключительных случаях (пожар, наступление иных </w:t>
      </w:r>
      <w:r w:rsidR="00EA31D0" w:rsidRPr="00D2077A">
        <w:rPr>
          <w:rFonts w:ascii="Times New Roman" w:hAnsi="Times New Roman" w:cs="Times New Roman"/>
          <w:sz w:val="28"/>
          <w:szCs w:val="28"/>
        </w:rPr>
        <w:t>непредвиденных (чрезвычайных обстоятельств, негативные последствия которых заявитель не может устранить самостоятельно).</w:t>
      </w:r>
    </w:p>
    <w:p w:rsidR="009E1E79" w:rsidRPr="00D2077A" w:rsidRDefault="009E1E79" w:rsidP="003F0A9A">
      <w:pPr>
        <w:pStyle w:val="a3"/>
        <w:spacing w:after="0" w:line="240" w:lineRule="auto"/>
        <w:ind w:left="0"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9E1E79" w:rsidRDefault="00EA065A" w:rsidP="00EA06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A31D0" w:rsidRPr="00D2077A">
        <w:rPr>
          <w:rFonts w:ascii="Times New Roman" w:hAnsi="Times New Roman" w:cs="Times New Roman"/>
          <w:b/>
          <w:sz w:val="28"/>
          <w:szCs w:val="28"/>
        </w:rPr>
        <w:t>Порядок предоставления единовременной материальной помощи</w:t>
      </w:r>
    </w:p>
    <w:p w:rsidR="00D54ABF" w:rsidRPr="00D2077A" w:rsidRDefault="00D54ABF" w:rsidP="00D54A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1D0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A31D0" w:rsidRPr="00D2077A">
        <w:rPr>
          <w:rFonts w:ascii="Times New Roman" w:hAnsi="Times New Roman" w:cs="Times New Roman"/>
          <w:sz w:val="28"/>
          <w:szCs w:val="28"/>
        </w:rPr>
        <w:t>На основании заявления гражданина по вопросу оказания материальной помощи комиссия составляет акт обследования материально-бытового полож</w:t>
      </w:r>
      <w:r w:rsidR="00603E8C">
        <w:rPr>
          <w:rFonts w:ascii="Times New Roman" w:hAnsi="Times New Roman" w:cs="Times New Roman"/>
          <w:sz w:val="28"/>
          <w:szCs w:val="28"/>
        </w:rPr>
        <w:t>ения заявителя с выходом на дом</w:t>
      </w:r>
      <w:r w:rsidR="00EA31D0" w:rsidRPr="00D2077A">
        <w:rPr>
          <w:rFonts w:ascii="Times New Roman" w:hAnsi="Times New Roman" w:cs="Times New Roman"/>
          <w:sz w:val="28"/>
          <w:szCs w:val="28"/>
        </w:rPr>
        <w:t>.</w:t>
      </w:r>
    </w:p>
    <w:p w:rsidR="00EA31D0" w:rsidRPr="00D2077A" w:rsidRDefault="00EA31D0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Вместе с членами комиссии участие в обследовании материально-бытового </w:t>
      </w:r>
      <w:r w:rsidR="006E18E9" w:rsidRPr="00D2077A">
        <w:rPr>
          <w:rFonts w:ascii="Times New Roman" w:hAnsi="Times New Roman" w:cs="Times New Roman"/>
          <w:sz w:val="28"/>
          <w:szCs w:val="28"/>
        </w:rPr>
        <w:t>положения принимают</w:t>
      </w:r>
      <w:r w:rsidR="00B95308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6E18E9" w:rsidRPr="00D2077A">
        <w:rPr>
          <w:rFonts w:ascii="Times New Roman" w:hAnsi="Times New Roman" w:cs="Times New Roman"/>
          <w:sz w:val="28"/>
          <w:szCs w:val="28"/>
        </w:rPr>
        <w:t>администрации поселения, общественных организаций. А</w:t>
      </w:r>
      <w:r w:rsidR="005604A6" w:rsidRPr="00D2077A">
        <w:rPr>
          <w:rFonts w:ascii="Times New Roman" w:hAnsi="Times New Roman" w:cs="Times New Roman"/>
          <w:sz w:val="28"/>
          <w:szCs w:val="28"/>
        </w:rPr>
        <w:t xml:space="preserve">кт обследования </w:t>
      </w:r>
      <w:r w:rsidR="006E18E9" w:rsidRPr="00D2077A">
        <w:rPr>
          <w:rFonts w:ascii="Times New Roman" w:hAnsi="Times New Roman" w:cs="Times New Roman"/>
          <w:sz w:val="28"/>
          <w:szCs w:val="28"/>
        </w:rPr>
        <w:t>должен подтвердить обоснованность обращения заявителя за материальной помощью.</w:t>
      </w:r>
    </w:p>
    <w:p w:rsidR="006E18E9" w:rsidRPr="00D2077A" w:rsidRDefault="00B95308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="006E18E9" w:rsidRPr="00D2077A">
        <w:rPr>
          <w:rFonts w:ascii="Times New Roman" w:hAnsi="Times New Roman" w:cs="Times New Roman"/>
          <w:sz w:val="28"/>
          <w:szCs w:val="28"/>
        </w:rPr>
        <w:t>заявителя или членов его семьи от проведения обследования на дому является основанием для отказа в предоставлении единовременной ма</w:t>
      </w:r>
      <w:r w:rsidR="00140081" w:rsidRPr="00D2077A">
        <w:rPr>
          <w:rFonts w:ascii="Times New Roman" w:hAnsi="Times New Roman" w:cs="Times New Roman"/>
          <w:sz w:val="28"/>
          <w:szCs w:val="28"/>
        </w:rPr>
        <w:t xml:space="preserve">териальной </w:t>
      </w:r>
      <w:r w:rsidR="006E18E9" w:rsidRPr="00D2077A">
        <w:rPr>
          <w:rFonts w:ascii="Times New Roman" w:hAnsi="Times New Roman" w:cs="Times New Roman"/>
          <w:sz w:val="28"/>
          <w:szCs w:val="28"/>
        </w:rPr>
        <w:t>помощи</w:t>
      </w:r>
      <w:r w:rsidR="00140081" w:rsidRPr="00D2077A">
        <w:rPr>
          <w:rFonts w:ascii="Times New Roman" w:hAnsi="Times New Roman" w:cs="Times New Roman"/>
          <w:sz w:val="28"/>
          <w:szCs w:val="28"/>
        </w:rPr>
        <w:t>.</w:t>
      </w:r>
    </w:p>
    <w:p w:rsidR="00140081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40081" w:rsidRPr="00D2077A">
        <w:rPr>
          <w:rFonts w:ascii="Times New Roman" w:hAnsi="Times New Roman" w:cs="Times New Roman"/>
          <w:sz w:val="28"/>
          <w:szCs w:val="28"/>
        </w:rPr>
        <w:t>Пакет документов, необходимый для получе</w:t>
      </w:r>
      <w:r w:rsidR="00CB3C50" w:rsidRPr="00D2077A">
        <w:rPr>
          <w:rFonts w:ascii="Times New Roman" w:hAnsi="Times New Roman" w:cs="Times New Roman"/>
          <w:sz w:val="28"/>
          <w:szCs w:val="28"/>
        </w:rPr>
        <w:t xml:space="preserve">ния </w:t>
      </w:r>
      <w:r w:rsidR="00CC2D9D" w:rsidRPr="00D2077A">
        <w:rPr>
          <w:rFonts w:ascii="Times New Roman" w:hAnsi="Times New Roman" w:cs="Times New Roman"/>
          <w:sz w:val="28"/>
          <w:szCs w:val="28"/>
        </w:rPr>
        <w:t>материальной помощи, включает:</w:t>
      </w:r>
    </w:p>
    <w:p w:rsidR="00CC2D9D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663">
        <w:rPr>
          <w:rFonts w:ascii="Times New Roman" w:hAnsi="Times New Roman" w:cs="Times New Roman"/>
          <w:sz w:val="28"/>
          <w:szCs w:val="28"/>
        </w:rPr>
        <w:t>Заявление</w:t>
      </w:r>
      <w:r w:rsidR="00297B96" w:rsidRPr="00D2077A">
        <w:rPr>
          <w:rFonts w:ascii="Times New Roman" w:hAnsi="Times New Roman" w:cs="Times New Roman"/>
          <w:sz w:val="28"/>
          <w:szCs w:val="28"/>
        </w:rPr>
        <w:t>;</w:t>
      </w:r>
    </w:p>
    <w:p w:rsidR="00297B96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05F">
        <w:rPr>
          <w:rFonts w:ascii="Times New Roman" w:hAnsi="Times New Roman" w:cs="Times New Roman"/>
          <w:sz w:val="28"/>
          <w:szCs w:val="28"/>
        </w:rPr>
        <w:t>Копию и оригинал паспорта</w:t>
      </w:r>
      <w:r w:rsidR="00297B96" w:rsidRPr="00D2077A">
        <w:rPr>
          <w:rFonts w:ascii="Times New Roman" w:hAnsi="Times New Roman" w:cs="Times New Roman"/>
          <w:sz w:val="28"/>
          <w:szCs w:val="28"/>
        </w:rPr>
        <w:t>;</w:t>
      </w:r>
    </w:p>
    <w:p w:rsidR="00297B96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B96" w:rsidRPr="00D2077A">
        <w:rPr>
          <w:rFonts w:ascii="Times New Roman" w:hAnsi="Times New Roman" w:cs="Times New Roman"/>
          <w:sz w:val="28"/>
          <w:szCs w:val="28"/>
        </w:rPr>
        <w:t>Выписку из домовой книги;</w:t>
      </w:r>
    </w:p>
    <w:p w:rsidR="00CC2D9D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D9D" w:rsidRPr="00D2077A">
        <w:rPr>
          <w:rFonts w:ascii="Times New Roman" w:hAnsi="Times New Roman" w:cs="Times New Roman"/>
          <w:sz w:val="28"/>
          <w:szCs w:val="28"/>
        </w:rPr>
        <w:t>Акт обследования материально-бытовых условий проживания заявителя (семьи);</w:t>
      </w:r>
    </w:p>
    <w:p w:rsidR="00CC2D9D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D9D" w:rsidRPr="00D2077A">
        <w:rPr>
          <w:rFonts w:ascii="Times New Roman" w:hAnsi="Times New Roman" w:cs="Times New Roman"/>
          <w:sz w:val="28"/>
          <w:szCs w:val="28"/>
        </w:rPr>
        <w:t>Копию справки учреждения медико-социальной экспертизы (при необходимости, для инвалидов);</w:t>
      </w:r>
    </w:p>
    <w:p w:rsidR="00CC2D9D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D9D" w:rsidRPr="00D2077A">
        <w:rPr>
          <w:rFonts w:ascii="Times New Roman" w:hAnsi="Times New Roman" w:cs="Times New Roman"/>
          <w:sz w:val="28"/>
          <w:szCs w:val="28"/>
        </w:rPr>
        <w:t>Документы (оригиналы</w:t>
      </w:r>
      <w:r w:rsidR="00297B96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21205F">
        <w:rPr>
          <w:rFonts w:ascii="Times New Roman" w:hAnsi="Times New Roman" w:cs="Times New Roman"/>
          <w:sz w:val="28"/>
          <w:szCs w:val="28"/>
        </w:rPr>
        <w:t>и</w:t>
      </w:r>
      <w:r w:rsidR="00297B96" w:rsidRPr="00D2077A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CC2D9D" w:rsidRPr="00D2077A">
        <w:rPr>
          <w:rFonts w:ascii="Times New Roman" w:hAnsi="Times New Roman" w:cs="Times New Roman"/>
          <w:sz w:val="28"/>
          <w:szCs w:val="28"/>
        </w:rPr>
        <w:t>), подтверждающие</w:t>
      </w:r>
      <w:r w:rsidR="00927466" w:rsidRPr="00D2077A">
        <w:rPr>
          <w:rFonts w:ascii="Times New Roman" w:hAnsi="Times New Roman" w:cs="Times New Roman"/>
          <w:sz w:val="28"/>
          <w:szCs w:val="28"/>
        </w:rPr>
        <w:t xml:space="preserve"> фак</w:t>
      </w:r>
      <w:r w:rsidR="007B741B">
        <w:rPr>
          <w:rFonts w:ascii="Times New Roman" w:hAnsi="Times New Roman" w:cs="Times New Roman"/>
          <w:sz w:val="28"/>
          <w:szCs w:val="28"/>
        </w:rPr>
        <w:t xml:space="preserve">ты имущественных </w:t>
      </w:r>
      <w:r w:rsidR="00297B96" w:rsidRPr="00D2077A">
        <w:rPr>
          <w:rFonts w:ascii="Times New Roman" w:hAnsi="Times New Roman" w:cs="Times New Roman"/>
          <w:sz w:val="28"/>
          <w:szCs w:val="28"/>
        </w:rPr>
        <w:t>потерь или понесенных затрат (акты, выписки, чеки)</w:t>
      </w:r>
      <w:r w:rsidR="007B741B">
        <w:rPr>
          <w:rFonts w:ascii="Times New Roman" w:hAnsi="Times New Roman" w:cs="Times New Roman"/>
          <w:sz w:val="28"/>
          <w:szCs w:val="28"/>
        </w:rPr>
        <w:t>;</w:t>
      </w:r>
    </w:p>
    <w:p w:rsidR="00297B96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B96" w:rsidRPr="00D2077A">
        <w:rPr>
          <w:rFonts w:ascii="Times New Roman" w:hAnsi="Times New Roman" w:cs="Times New Roman"/>
          <w:sz w:val="28"/>
          <w:szCs w:val="28"/>
        </w:rPr>
        <w:t>Трудовую книжку и копию (для неработающих);</w:t>
      </w:r>
    </w:p>
    <w:p w:rsidR="007B741B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41B">
        <w:rPr>
          <w:rFonts w:ascii="Times New Roman" w:hAnsi="Times New Roman" w:cs="Times New Roman"/>
          <w:sz w:val="28"/>
          <w:szCs w:val="28"/>
        </w:rPr>
        <w:t>Справку о неполучении субсидии на оплату взноса на капитальный ремонт;</w:t>
      </w:r>
    </w:p>
    <w:p w:rsidR="00297B96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B96" w:rsidRPr="00D2077A">
        <w:rPr>
          <w:rFonts w:ascii="Times New Roman" w:hAnsi="Times New Roman" w:cs="Times New Roman"/>
          <w:sz w:val="28"/>
          <w:szCs w:val="28"/>
        </w:rPr>
        <w:t>Справки о доходах всех членов семьи, проживающих совместно с заявителем (справка по форме 2-НДФЛ за год, предшествующей подаче заявления);</w:t>
      </w:r>
    </w:p>
    <w:p w:rsidR="00297B96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7B96" w:rsidRPr="00D2077A"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F90F5B" w:rsidRPr="00D2077A">
        <w:rPr>
          <w:rFonts w:ascii="Times New Roman" w:hAnsi="Times New Roman" w:cs="Times New Roman"/>
          <w:sz w:val="28"/>
          <w:szCs w:val="28"/>
        </w:rPr>
        <w:t>реквизиты</w:t>
      </w:r>
      <w:r w:rsidR="00297B96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F90F5B" w:rsidRPr="00D2077A">
        <w:rPr>
          <w:rFonts w:ascii="Times New Roman" w:hAnsi="Times New Roman" w:cs="Times New Roman"/>
          <w:sz w:val="28"/>
          <w:szCs w:val="28"/>
        </w:rPr>
        <w:t>и номер лицевого счета заявителя</w:t>
      </w:r>
      <w:r w:rsidR="007B741B">
        <w:rPr>
          <w:rFonts w:ascii="Times New Roman" w:hAnsi="Times New Roman" w:cs="Times New Roman"/>
          <w:sz w:val="28"/>
          <w:szCs w:val="28"/>
        </w:rPr>
        <w:t>.</w:t>
      </w:r>
    </w:p>
    <w:p w:rsidR="00BF053A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7B741B">
        <w:rPr>
          <w:rFonts w:ascii="Times New Roman" w:hAnsi="Times New Roman" w:cs="Times New Roman"/>
          <w:sz w:val="28"/>
          <w:szCs w:val="28"/>
        </w:rPr>
        <w:t xml:space="preserve">По мере поступления заявлений, </w:t>
      </w:r>
      <w:r w:rsidR="00F90F5B" w:rsidRPr="00D2077A">
        <w:rPr>
          <w:rFonts w:ascii="Times New Roman" w:hAnsi="Times New Roman" w:cs="Times New Roman"/>
          <w:sz w:val="28"/>
          <w:szCs w:val="28"/>
        </w:rPr>
        <w:t>администраци</w:t>
      </w:r>
      <w:r w:rsidR="0021205F">
        <w:rPr>
          <w:rFonts w:ascii="Times New Roman" w:hAnsi="Times New Roman" w:cs="Times New Roman"/>
          <w:sz w:val="28"/>
          <w:szCs w:val="28"/>
        </w:rPr>
        <w:t>я</w:t>
      </w:r>
      <w:r w:rsidR="00F90F5B" w:rsidRPr="00D2077A">
        <w:rPr>
          <w:rFonts w:ascii="Times New Roman" w:hAnsi="Times New Roman" w:cs="Times New Roman"/>
          <w:sz w:val="28"/>
          <w:szCs w:val="28"/>
        </w:rPr>
        <w:t xml:space="preserve"> поселения Рязановское формирует полный пакет обосновывающих документов по каж</w:t>
      </w:r>
      <w:r w:rsidR="00BF053A" w:rsidRPr="00D2077A">
        <w:rPr>
          <w:rFonts w:ascii="Times New Roman" w:hAnsi="Times New Roman" w:cs="Times New Roman"/>
          <w:sz w:val="28"/>
          <w:szCs w:val="28"/>
        </w:rPr>
        <w:t>дому об</w:t>
      </w:r>
      <w:r w:rsidR="00F90F5B" w:rsidRPr="00D2077A">
        <w:rPr>
          <w:rFonts w:ascii="Times New Roman" w:hAnsi="Times New Roman" w:cs="Times New Roman"/>
          <w:sz w:val="28"/>
          <w:szCs w:val="28"/>
        </w:rPr>
        <w:t xml:space="preserve">ращению для </w:t>
      </w:r>
      <w:r w:rsidR="00BF053A" w:rsidRPr="00D2077A">
        <w:rPr>
          <w:rFonts w:ascii="Times New Roman" w:hAnsi="Times New Roman" w:cs="Times New Roman"/>
          <w:sz w:val="28"/>
          <w:szCs w:val="28"/>
        </w:rPr>
        <w:t>внесения на рассмотрение комиссии.</w:t>
      </w:r>
    </w:p>
    <w:p w:rsidR="00BF053A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BF053A" w:rsidRPr="00D2077A">
        <w:rPr>
          <w:rFonts w:ascii="Times New Roman" w:hAnsi="Times New Roman" w:cs="Times New Roman"/>
          <w:sz w:val="28"/>
          <w:szCs w:val="28"/>
        </w:rPr>
        <w:t>Комиссию возглавляет заместитель Главы администрации поселения Рязановское по социальным</w:t>
      </w:r>
      <w:r w:rsidR="00EF3BF6">
        <w:rPr>
          <w:rFonts w:ascii="Times New Roman" w:hAnsi="Times New Roman" w:cs="Times New Roman"/>
          <w:sz w:val="28"/>
          <w:szCs w:val="28"/>
        </w:rPr>
        <w:t xml:space="preserve"> и организационным </w:t>
      </w:r>
      <w:r w:rsidR="00BF053A" w:rsidRPr="00D2077A">
        <w:rPr>
          <w:rFonts w:ascii="Times New Roman" w:hAnsi="Times New Roman" w:cs="Times New Roman"/>
          <w:sz w:val="28"/>
          <w:szCs w:val="28"/>
        </w:rPr>
        <w:t>вопросам.</w:t>
      </w:r>
    </w:p>
    <w:p w:rsidR="00CC6294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C6294" w:rsidRPr="00D2077A">
        <w:rPr>
          <w:rFonts w:ascii="Times New Roman" w:hAnsi="Times New Roman" w:cs="Times New Roman"/>
          <w:sz w:val="28"/>
          <w:szCs w:val="28"/>
        </w:rPr>
        <w:t>В состав комиссии включаются сотрудники админис</w:t>
      </w:r>
      <w:r w:rsidR="001656BC" w:rsidRPr="00D2077A">
        <w:rPr>
          <w:rFonts w:ascii="Times New Roman" w:hAnsi="Times New Roman" w:cs="Times New Roman"/>
          <w:sz w:val="28"/>
          <w:szCs w:val="28"/>
        </w:rPr>
        <w:t>трации поселения Рязановское, д</w:t>
      </w:r>
      <w:r w:rsidR="00CC6294" w:rsidRPr="00D2077A">
        <w:rPr>
          <w:rFonts w:ascii="Times New Roman" w:hAnsi="Times New Roman" w:cs="Times New Roman"/>
          <w:sz w:val="28"/>
          <w:szCs w:val="28"/>
        </w:rPr>
        <w:t>епутаты</w:t>
      </w:r>
      <w:r w:rsidR="001656BC" w:rsidRPr="00D2077A">
        <w:rPr>
          <w:rFonts w:ascii="Times New Roman" w:hAnsi="Times New Roman" w:cs="Times New Roman"/>
          <w:sz w:val="28"/>
          <w:szCs w:val="28"/>
        </w:rPr>
        <w:t xml:space="preserve"> Совета депутатов поселения Рязановское, члены общественных организаций. Состав комиссии утверждается администраци</w:t>
      </w:r>
      <w:r w:rsidR="0021205F">
        <w:rPr>
          <w:rFonts w:ascii="Times New Roman" w:hAnsi="Times New Roman" w:cs="Times New Roman"/>
          <w:sz w:val="28"/>
          <w:szCs w:val="28"/>
        </w:rPr>
        <w:t>ей поселения Рязановское</w:t>
      </w:r>
      <w:r w:rsidR="001656BC" w:rsidRPr="00D2077A">
        <w:rPr>
          <w:rFonts w:ascii="Times New Roman" w:hAnsi="Times New Roman" w:cs="Times New Roman"/>
          <w:sz w:val="28"/>
          <w:szCs w:val="28"/>
        </w:rPr>
        <w:t>.</w:t>
      </w:r>
      <w:r w:rsidR="00CC6294" w:rsidRPr="00D2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53A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BF053A" w:rsidRPr="00D2077A">
        <w:rPr>
          <w:rFonts w:ascii="Times New Roman" w:hAnsi="Times New Roman" w:cs="Times New Roman"/>
          <w:sz w:val="28"/>
          <w:szCs w:val="28"/>
        </w:rPr>
        <w:t>З</w:t>
      </w:r>
      <w:r w:rsidR="004015EA" w:rsidRPr="00D2077A">
        <w:rPr>
          <w:rFonts w:ascii="Times New Roman" w:hAnsi="Times New Roman" w:cs="Times New Roman"/>
          <w:sz w:val="28"/>
          <w:szCs w:val="28"/>
        </w:rPr>
        <w:t>а</w:t>
      </w:r>
      <w:r w:rsidR="00BF053A" w:rsidRPr="00D2077A">
        <w:rPr>
          <w:rFonts w:ascii="Times New Roman" w:hAnsi="Times New Roman" w:cs="Times New Roman"/>
          <w:sz w:val="28"/>
          <w:szCs w:val="28"/>
        </w:rPr>
        <w:t>седания Комиссии проводятся с участием не менее половины членов Комиссии с периодичностью не реже 1 раза в месяц (при наличии заявлений граждан), на которых рассматриваются представленные документы и выносится решение об оказании либо отказе в оказании материальной помощи.</w:t>
      </w:r>
    </w:p>
    <w:p w:rsidR="00297B96" w:rsidRPr="00D2077A" w:rsidRDefault="00BF053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При необходимости оперативного рассмотрения заявления об оказании экстренной помощи на </w:t>
      </w:r>
      <w:r w:rsidR="007B741B">
        <w:rPr>
          <w:rFonts w:ascii="Times New Roman" w:hAnsi="Times New Roman" w:cs="Times New Roman"/>
          <w:sz w:val="28"/>
          <w:szCs w:val="28"/>
        </w:rPr>
        <w:t xml:space="preserve">приобретение продуктов питания </w:t>
      </w:r>
      <w:r w:rsidRPr="00D2077A">
        <w:rPr>
          <w:rFonts w:ascii="Times New Roman" w:hAnsi="Times New Roman" w:cs="Times New Roman"/>
          <w:sz w:val="28"/>
          <w:szCs w:val="28"/>
        </w:rPr>
        <w:t>и предметов первой необходимости гр</w:t>
      </w:r>
      <w:r w:rsidR="007B741B">
        <w:rPr>
          <w:rFonts w:ascii="Times New Roman" w:hAnsi="Times New Roman" w:cs="Times New Roman"/>
          <w:sz w:val="28"/>
          <w:szCs w:val="28"/>
        </w:rPr>
        <w:t xml:space="preserve">ажданам, оставшимся без средств </w:t>
      </w:r>
      <w:r w:rsidRPr="00D2077A">
        <w:rPr>
          <w:rFonts w:ascii="Times New Roman" w:hAnsi="Times New Roman" w:cs="Times New Roman"/>
          <w:sz w:val="28"/>
          <w:szCs w:val="28"/>
        </w:rPr>
        <w:t xml:space="preserve">к существованию в результате чрезвычайной ситуации, заседание Комиссии </w:t>
      </w:r>
      <w:r w:rsidR="007B741B">
        <w:rPr>
          <w:rFonts w:ascii="Times New Roman" w:hAnsi="Times New Roman" w:cs="Times New Roman"/>
          <w:sz w:val="28"/>
          <w:szCs w:val="28"/>
        </w:rPr>
        <w:t xml:space="preserve">может быть проведено в составе </w:t>
      </w:r>
      <w:r w:rsidRPr="00D2077A">
        <w:rPr>
          <w:rFonts w:ascii="Times New Roman" w:hAnsi="Times New Roman" w:cs="Times New Roman"/>
          <w:sz w:val="28"/>
          <w:szCs w:val="28"/>
        </w:rPr>
        <w:t>не менее трех членов комиссии.</w:t>
      </w:r>
    </w:p>
    <w:p w:rsidR="004015EA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4015EA" w:rsidRPr="00D2077A">
        <w:rPr>
          <w:rFonts w:ascii="Times New Roman" w:hAnsi="Times New Roman" w:cs="Times New Roman"/>
          <w:sz w:val="28"/>
          <w:szCs w:val="28"/>
        </w:rPr>
        <w:t>Решение Комиссии оформляется протоко</w:t>
      </w:r>
      <w:r w:rsidR="00A21088" w:rsidRPr="00D2077A">
        <w:rPr>
          <w:rFonts w:ascii="Times New Roman" w:hAnsi="Times New Roman" w:cs="Times New Roman"/>
          <w:sz w:val="28"/>
          <w:szCs w:val="28"/>
        </w:rPr>
        <w:t>лом, который подписывается присутствующими членами комиссии.</w:t>
      </w:r>
    </w:p>
    <w:p w:rsidR="00A21088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A21088" w:rsidRPr="00D2077A">
        <w:rPr>
          <w:rFonts w:ascii="Times New Roman" w:hAnsi="Times New Roman" w:cs="Times New Roman"/>
          <w:sz w:val="28"/>
          <w:szCs w:val="28"/>
        </w:rPr>
        <w:t xml:space="preserve">На основании протокола готовится распоряжение </w:t>
      </w:r>
      <w:r w:rsidR="0043732D" w:rsidRPr="00D207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1088" w:rsidRPr="00D2077A">
        <w:rPr>
          <w:rFonts w:ascii="Times New Roman" w:hAnsi="Times New Roman" w:cs="Times New Roman"/>
          <w:sz w:val="28"/>
          <w:szCs w:val="28"/>
        </w:rPr>
        <w:t>об оказании мате</w:t>
      </w:r>
      <w:r w:rsidR="00DC2C22" w:rsidRPr="00D2077A">
        <w:rPr>
          <w:rFonts w:ascii="Times New Roman" w:hAnsi="Times New Roman" w:cs="Times New Roman"/>
          <w:sz w:val="28"/>
          <w:szCs w:val="28"/>
        </w:rPr>
        <w:t>риальной помощи.</w:t>
      </w:r>
    </w:p>
    <w:p w:rsidR="00DC2C22" w:rsidRPr="00D2077A" w:rsidRDefault="00DC2C22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8D2" w:rsidRPr="00D2077A" w:rsidRDefault="00EA065A" w:rsidP="00745A7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978D2" w:rsidRPr="00D2077A">
        <w:rPr>
          <w:rFonts w:ascii="Times New Roman" w:hAnsi="Times New Roman" w:cs="Times New Roman"/>
          <w:b/>
          <w:sz w:val="28"/>
          <w:szCs w:val="28"/>
        </w:rPr>
        <w:t>Основания для отказа в оказании единовременной материальной помощи</w:t>
      </w:r>
    </w:p>
    <w:p w:rsidR="008978D2" w:rsidRPr="00D2077A" w:rsidRDefault="008978D2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8D2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9447B" w:rsidRPr="00D2077A">
        <w:rPr>
          <w:rFonts w:ascii="Times New Roman" w:hAnsi="Times New Roman" w:cs="Times New Roman"/>
          <w:sz w:val="28"/>
          <w:szCs w:val="28"/>
        </w:rPr>
        <w:t>Материальная помощь не оказывается:</w:t>
      </w:r>
    </w:p>
    <w:p w:rsidR="0059447B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59447B" w:rsidRPr="00D2077A">
        <w:rPr>
          <w:rFonts w:ascii="Times New Roman" w:hAnsi="Times New Roman" w:cs="Times New Roman"/>
          <w:sz w:val="28"/>
          <w:szCs w:val="28"/>
        </w:rPr>
        <w:t>Лицам, не относящимся к категории, имеющей право на ее получение.</w:t>
      </w:r>
    </w:p>
    <w:p w:rsidR="0059447B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59447B" w:rsidRPr="00D2077A">
        <w:rPr>
          <w:rFonts w:ascii="Times New Roman" w:hAnsi="Times New Roman" w:cs="Times New Roman"/>
          <w:sz w:val="28"/>
          <w:szCs w:val="28"/>
        </w:rPr>
        <w:t>Лицам пенсионного возраста и инвалидам, освободившимся из мест лишения свободы и не имеющим регистрации.</w:t>
      </w:r>
    </w:p>
    <w:p w:rsidR="0059447B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59447B" w:rsidRPr="00D2077A">
        <w:rPr>
          <w:rFonts w:ascii="Times New Roman" w:hAnsi="Times New Roman" w:cs="Times New Roman"/>
          <w:sz w:val="28"/>
          <w:szCs w:val="28"/>
        </w:rPr>
        <w:t>Лицам без определенного места жительства – бывшим москвичам (указанные лица могут обращаться за получением адресной социальной помощи в Центры социального обслуживания, дома ночного пребывания, социальные гости</w:t>
      </w:r>
      <w:r w:rsidR="00F129B6" w:rsidRPr="00D2077A">
        <w:rPr>
          <w:rFonts w:ascii="Times New Roman" w:hAnsi="Times New Roman" w:cs="Times New Roman"/>
          <w:sz w:val="28"/>
          <w:szCs w:val="28"/>
        </w:rPr>
        <w:t>ницы, благотворительные организации).</w:t>
      </w:r>
    </w:p>
    <w:p w:rsidR="00F129B6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</w:t>
      </w:r>
      <w:r w:rsidR="00F129B6" w:rsidRPr="00D2077A">
        <w:rPr>
          <w:rFonts w:ascii="Times New Roman" w:hAnsi="Times New Roman" w:cs="Times New Roman"/>
          <w:sz w:val="28"/>
          <w:szCs w:val="28"/>
        </w:rPr>
        <w:t>Семьям с несовершеннолетними детьми, в которых трудоспособные родители не имеют доходов без уважительной причины.</w:t>
      </w:r>
    </w:p>
    <w:p w:rsidR="00F129B6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</w:t>
      </w:r>
      <w:r w:rsidR="00F129B6" w:rsidRPr="00D2077A">
        <w:rPr>
          <w:rFonts w:ascii="Times New Roman" w:hAnsi="Times New Roman" w:cs="Times New Roman"/>
          <w:sz w:val="28"/>
          <w:szCs w:val="28"/>
        </w:rPr>
        <w:t>По основаниям, не предусмотренным в п. 2.1 настоящего Положения, в т.ч.:</w:t>
      </w:r>
    </w:p>
    <w:p w:rsidR="00F129B6" w:rsidRPr="00D2077A" w:rsidRDefault="00F129B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на погашение задолженности по оплате жилья и коммунальных услуг;</w:t>
      </w:r>
    </w:p>
    <w:p w:rsidR="00F129B6" w:rsidRPr="00D2077A" w:rsidRDefault="00F129B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на компенсацию расходов, связанных с приобретением технических средств реабилитации, рекомендова</w:t>
      </w:r>
      <w:r w:rsidR="00B95308">
        <w:rPr>
          <w:rFonts w:ascii="Times New Roman" w:hAnsi="Times New Roman" w:cs="Times New Roman"/>
          <w:sz w:val="28"/>
          <w:szCs w:val="28"/>
        </w:rPr>
        <w:t xml:space="preserve">нных индивидуальной программой </w:t>
      </w:r>
      <w:r w:rsidRPr="00D2077A">
        <w:rPr>
          <w:rFonts w:ascii="Times New Roman" w:hAnsi="Times New Roman" w:cs="Times New Roman"/>
          <w:sz w:val="28"/>
          <w:szCs w:val="28"/>
        </w:rPr>
        <w:t>реабилитации;</w:t>
      </w:r>
    </w:p>
    <w:p w:rsidR="00F129B6" w:rsidRPr="00D2077A" w:rsidRDefault="00F129B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на возмещение расходов за санаторно-курортное лечение и проезд к месту лечения и обратно;</w:t>
      </w:r>
    </w:p>
    <w:p w:rsidR="00F129B6" w:rsidRPr="00D2077A" w:rsidRDefault="00F129B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на расходы по установке (ремонту) мемориальных на</w:t>
      </w:r>
      <w:r w:rsidR="00AF62AA" w:rsidRPr="00D2077A">
        <w:rPr>
          <w:rFonts w:ascii="Times New Roman" w:hAnsi="Times New Roman" w:cs="Times New Roman"/>
          <w:sz w:val="28"/>
          <w:szCs w:val="28"/>
        </w:rPr>
        <w:t>д</w:t>
      </w:r>
      <w:r w:rsidR="00B95308">
        <w:rPr>
          <w:rFonts w:ascii="Times New Roman" w:hAnsi="Times New Roman" w:cs="Times New Roman"/>
          <w:sz w:val="28"/>
          <w:szCs w:val="28"/>
        </w:rPr>
        <w:t xml:space="preserve">гробий, памятников, оград </w:t>
      </w:r>
      <w:r w:rsidRPr="00D2077A">
        <w:rPr>
          <w:rFonts w:ascii="Times New Roman" w:hAnsi="Times New Roman" w:cs="Times New Roman"/>
          <w:sz w:val="28"/>
          <w:szCs w:val="28"/>
        </w:rPr>
        <w:t>и погребению.</w:t>
      </w:r>
    </w:p>
    <w:p w:rsidR="00AF62AA" w:rsidRPr="00D2077A" w:rsidRDefault="00AF62A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5.1.6. В случаях:</w:t>
      </w:r>
    </w:p>
    <w:p w:rsidR="00AF62AA" w:rsidRPr="00D2077A" w:rsidRDefault="00AF62A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отсутствия у заявителя регистрации по месту жительства в поселении Рязановское;</w:t>
      </w:r>
    </w:p>
    <w:p w:rsidR="00AF62AA" w:rsidRPr="00D2077A" w:rsidRDefault="00AF62A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lastRenderedPageBreak/>
        <w:t>- отказа</w:t>
      </w:r>
      <w:r w:rsidR="00501DD0" w:rsidRPr="00D2077A">
        <w:rPr>
          <w:rFonts w:ascii="Times New Roman" w:hAnsi="Times New Roman" w:cs="Times New Roman"/>
          <w:sz w:val="28"/>
          <w:szCs w:val="28"/>
        </w:rPr>
        <w:t xml:space="preserve"> заявителя и членов его семьи от</w:t>
      </w:r>
      <w:r w:rsidRPr="00D2077A">
        <w:rPr>
          <w:rFonts w:ascii="Times New Roman" w:hAnsi="Times New Roman" w:cs="Times New Roman"/>
          <w:sz w:val="28"/>
          <w:szCs w:val="28"/>
        </w:rPr>
        <w:t xml:space="preserve"> обследования материально-бытового положения;</w:t>
      </w:r>
    </w:p>
    <w:p w:rsidR="00AF62AA" w:rsidRPr="00D2077A" w:rsidRDefault="00AF62A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отказа заявителя или членов его семьи от представления документов о доход</w:t>
      </w:r>
      <w:r w:rsidR="00501DD0" w:rsidRPr="00D2077A">
        <w:rPr>
          <w:rFonts w:ascii="Times New Roman" w:hAnsi="Times New Roman" w:cs="Times New Roman"/>
          <w:sz w:val="28"/>
          <w:szCs w:val="28"/>
        </w:rPr>
        <w:t>ах или подтверждающих отсутствие</w:t>
      </w:r>
      <w:r w:rsidRPr="00D2077A">
        <w:rPr>
          <w:rFonts w:ascii="Times New Roman" w:hAnsi="Times New Roman" w:cs="Times New Roman"/>
          <w:sz w:val="28"/>
          <w:szCs w:val="28"/>
        </w:rPr>
        <w:t xml:space="preserve"> доходов от трудовой деятельности;</w:t>
      </w:r>
    </w:p>
    <w:p w:rsidR="00973D95" w:rsidRPr="00D2077A" w:rsidRDefault="00B076EA" w:rsidP="00745A7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превышения доходов дву</w:t>
      </w:r>
      <w:r w:rsidR="00AF62AA" w:rsidRPr="00D2077A">
        <w:rPr>
          <w:rFonts w:ascii="Times New Roman" w:hAnsi="Times New Roman" w:cs="Times New Roman"/>
          <w:sz w:val="28"/>
          <w:szCs w:val="28"/>
        </w:rPr>
        <w:t>кратной величины прожиточного минимума, установленной в городе Москве</w:t>
      </w:r>
      <w:r w:rsidRPr="00D2077A">
        <w:rPr>
          <w:rFonts w:ascii="Times New Roman" w:hAnsi="Times New Roman" w:cs="Times New Roman"/>
          <w:sz w:val="28"/>
          <w:szCs w:val="28"/>
        </w:rPr>
        <w:t xml:space="preserve"> в среднем на душу населения, на дату вынесения решения (за исключ</w:t>
      </w:r>
      <w:r w:rsidR="0021205F">
        <w:rPr>
          <w:rFonts w:ascii="Times New Roman" w:hAnsi="Times New Roman" w:cs="Times New Roman"/>
          <w:sz w:val="28"/>
          <w:szCs w:val="28"/>
        </w:rPr>
        <w:t xml:space="preserve">ением случаев, предусмотренных </w:t>
      </w:r>
      <w:r w:rsidRPr="00D2077A">
        <w:rPr>
          <w:rFonts w:ascii="Times New Roman" w:hAnsi="Times New Roman" w:cs="Times New Roman"/>
          <w:sz w:val="28"/>
          <w:szCs w:val="28"/>
        </w:rPr>
        <w:t>в п. 2.</w:t>
      </w:r>
      <w:r w:rsidR="0021205F">
        <w:rPr>
          <w:rFonts w:ascii="Times New Roman" w:hAnsi="Times New Roman" w:cs="Times New Roman"/>
          <w:sz w:val="28"/>
          <w:szCs w:val="28"/>
        </w:rPr>
        <w:t>3</w:t>
      </w:r>
      <w:r w:rsidRPr="00D2077A">
        <w:rPr>
          <w:rFonts w:ascii="Times New Roman" w:hAnsi="Times New Roman" w:cs="Times New Roman"/>
          <w:sz w:val="28"/>
          <w:szCs w:val="28"/>
        </w:rPr>
        <w:t>. настоящего Положения)</w:t>
      </w:r>
      <w:r w:rsidR="00973D95" w:rsidRPr="00D2077A">
        <w:rPr>
          <w:rFonts w:ascii="Times New Roman" w:hAnsi="Times New Roman" w:cs="Times New Roman"/>
          <w:sz w:val="28"/>
          <w:szCs w:val="28"/>
        </w:rPr>
        <w:t>;</w:t>
      </w:r>
    </w:p>
    <w:p w:rsidR="00973D95" w:rsidRPr="00D2077A" w:rsidRDefault="00973D95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повторного обращения за материальной помощью в течение календарного года (кроме случаев, предусмотренных в п.3.3. настоящего Положения);</w:t>
      </w:r>
    </w:p>
    <w:p w:rsidR="00973D95" w:rsidRDefault="00973D95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оказания материальной помощи по тому же основанию другим органом или ведомством.</w:t>
      </w:r>
    </w:p>
    <w:p w:rsidR="00B95308" w:rsidRDefault="00B95308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5308" w:rsidRPr="00B95308" w:rsidRDefault="00B95308" w:rsidP="00B953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Размер материальной помощи</w:t>
      </w:r>
    </w:p>
    <w:tbl>
      <w:tblPr>
        <w:tblStyle w:val="a8"/>
        <w:tblpPr w:leftFromText="180" w:rightFromText="180" w:vertAnchor="text" w:horzAnchor="margin" w:tblpY="428"/>
        <w:tblW w:w="9889" w:type="dxa"/>
        <w:tblLook w:val="04A0" w:firstRow="1" w:lastRow="0" w:firstColumn="1" w:lastColumn="0" w:noHBand="0" w:noVBand="1"/>
      </w:tblPr>
      <w:tblGrid>
        <w:gridCol w:w="4815"/>
        <w:gridCol w:w="5074"/>
      </w:tblGrid>
      <w:tr w:rsidR="00EA065A" w:rsidRPr="00D2077A" w:rsidTr="00745A70">
        <w:tc>
          <w:tcPr>
            <w:tcW w:w="4815" w:type="dxa"/>
          </w:tcPr>
          <w:p w:rsidR="00EA065A" w:rsidRPr="00CC454A" w:rsidRDefault="00EA065A" w:rsidP="00745A70">
            <w:pPr>
              <w:pStyle w:val="a3"/>
              <w:ind w:left="0" w:right="-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Причины обращения</w:t>
            </w:r>
          </w:p>
          <w:p w:rsidR="00EA065A" w:rsidRPr="00CC454A" w:rsidRDefault="00EA065A" w:rsidP="00EA065A">
            <w:pPr>
              <w:pStyle w:val="a3"/>
              <w:ind w:left="-822" w:firstLine="8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за материальной помощью</w:t>
            </w:r>
          </w:p>
        </w:tc>
        <w:tc>
          <w:tcPr>
            <w:tcW w:w="5074" w:type="dxa"/>
          </w:tcPr>
          <w:p w:rsidR="00EA065A" w:rsidRPr="00CC454A" w:rsidRDefault="00EA065A" w:rsidP="00EA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Предельный размер материальной помощи</w:t>
            </w:r>
            <w:r w:rsidR="00745A70" w:rsidRPr="00CC4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</w:tr>
      <w:tr w:rsidR="00EA065A" w:rsidRPr="00D2077A" w:rsidTr="00745A70">
        <w:tc>
          <w:tcPr>
            <w:tcW w:w="4815" w:type="dxa"/>
          </w:tcPr>
          <w:p w:rsidR="00EA065A" w:rsidRPr="00CC454A" w:rsidRDefault="00B95308" w:rsidP="00EA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 xml:space="preserve">Газификация </w:t>
            </w:r>
            <w:r w:rsidR="00EA065A" w:rsidRPr="00CC454A">
              <w:rPr>
                <w:rFonts w:ascii="Times New Roman" w:hAnsi="Times New Roman" w:cs="Times New Roman"/>
                <w:sz w:val="26"/>
                <w:szCs w:val="26"/>
              </w:rPr>
              <w:t>жилых помещений</w:t>
            </w:r>
          </w:p>
        </w:tc>
        <w:tc>
          <w:tcPr>
            <w:tcW w:w="5074" w:type="dxa"/>
          </w:tcPr>
          <w:p w:rsidR="00EA065A" w:rsidRPr="00CC454A" w:rsidRDefault="00EA065A" w:rsidP="00EA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до 100,00 – одиноким неработающим пенсионерам из числа федеральных льготников, не имеющих родственников;</w:t>
            </w:r>
          </w:p>
          <w:p w:rsidR="00EA065A" w:rsidRPr="00CC454A" w:rsidRDefault="00EA065A" w:rsidP="00EA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50,00 – одиноко проживающим неработающим пенсионерам;</w:t>
            </w:r>
          </w:p>
          <w:p w:rsidR="00EA065A" w:rsidRPr="00CC454A" w:rsidRDefault="00EA065A" w:rsidP="00EA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50,00 – неработающим пенсионерам, проживающим в семьях</w:t>
            </w:r>
          </w:p>
        </w:tc>
      </w:tr>
      <w:tr w:rsidR="00EA065A" w:rsidRPr="00D2077A" w:rsidTr="00745A70">
        <w:tc>
          <w:tcPr>
            <w:tcW w:w="4815" w:type="dxa"/>
          </w:tcPr>
          <w:p w:rsidR="00EA065A" w:rsidRPr="00CC454A" w:rsidRDefault="00EA065A" w:rsidP="00745A7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Пожар в единственном жилом помещении</w:t>
            </w:r>
          </w:p>
        </w:tc>
        <w:tc>
          <w:tcPr>
            <w:tcW w:w="5074" w:type="dxa"/>
          </w:tcPr>
          <w:p w:rsidR="00EA065A" w:rsidRPr="00CC454A" w:rsidRDefault="00EA065A" w:rsidP="00EA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 xml:space="preserve">до 100,00 </w:t>
            </w:r>
          </w:p>
        </w:tc>
      </w:tr>
      <w:tr w:rsidR="00EA065A" w:rsidRPr="00D2077A" w:rsidTr="00745A70">
        <w:tc>
          <w:tcPr>
            <w:tcW w:w="4815" w:type="dxa"/>
          </w:tcPr>
          <w:p w:rsidR="00EA065A" w:rsidRPr="00CC454A" w:rsidRDefault="00EA065A" w:rsidP="00745A7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Затопление в единственном жилом помещении</w:t>
            </w:r>
          </w:p>
        </w:tc>
        <w:tc>
          <w:tcPr>
            <w:tcW w:w="5074" w:type="dxa"/>
          </w:tcPr>
          <w:p w:rsidR="00EA065A" w:rsidRPr="00CC454A" w:rsidRDefault="00EA065A" w:rsidP="00EA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 xml:space="preserve">до 25,00 </w:t>
            </w:r>
          </w:p>
        </w:tc>
      </w:tr>
      <w:tr w:rsidR="00EA065A" w:rsidRPr="00D2077A" w:rsidTr="00745A70">
        <w:tc>
          <w:tcPr>
            <w:tcW w:w="4815" w:type="dxa"/>
          </w:tcPr>
          <w:p w:rsidR="00EA065A" w:rsidRPr="00CC454A" w:rsidRDefault="00EA065A" w:rsidP="00745A7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Оплата дорогостоящих медицинских услуг по жизненно важным показаниям</w:t>
            </w:r>
          </w:p>
        </w:tc>
        <w:tc>
          <w:tcPr>
            <w:tcW w:w="5074" w:type="dxa"/>
          </w:tcPr>
          <w:p w:rsidR="00EA065A" w:rsidRPr="00CC454A" w:rsidRDefault="00EA065A" w:rsidP="00EA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до 25,00</w:t>
            </w:r>
          </w:p>
        </w:tc>
      </w:tr>
      <w:tr w:rsidR="00EA065A" w:rsidRPr="00D2077A" w:rsidTr="00745A70">
        <w:tc>
          <w:tcPr>
            <w:tcW w:w="4815" w:type="dxa"/>
          </w:tcPr>
          <w:p w:rsidR="00EA065A" w:rsidRPr="00CC454A" w:rsidRDefault="00EA065A" w:rsidP="00745A7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Оплата дорогостоящих лекарственных препаратов по рецептам врачей</w:t>
            </w:r>
          </w:p>
        </w:tc>
        <w:tc>
          <w:tcPr>
            <w:tcW w:w="5074" w:type="dxa"/>
          </w:tcPr>
          <w:p w:rsidR="00EA065A" w:rsidRPr="00CC454A" w:rsidRDefault="00EA065A" w:rsidP="00EA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до 5,00</w:t>
            </w:r>
          </w:p>
        </w:tc>
      </w:tr>
      <w:tr w:rsidR="00EA065A" w:rsidRPr="00D2077A" w:rsidTr="00745A70">
        <w:tc>
          <w:tcPr>
            <w:tcW w:w="4815" w:type="dxa"/>
          </w:tcPr>
          <w:p w:rsidR="00EA065A" w:rsidRPr="00CC454A" w:rsidRDefault="00EA065A" w:rsidP="00745A7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Оплата технических средств реабилитации</w:t>
            </w:r>
          </w:p>
        </w:tc>
        <w:tc>
          <w:tcPr>
            <w:tcW w:w="5074" w:type="dxa"/>
          </w:tcPr>
          <w:p w:rsidR="00EA065A" w:rsidRPr="00CC454A" w:rsidRDefault="00EA065A" w:rsidP="00EA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до 15,00</w:t>
            </w:r>
          </w:p>
        </w:tc>
      </w:tr>
      <w:tr w:rsidR="00EA065A" w:rsidRPr="00D2077A" w:rsidTr="00745A70">
        <w:tc>
          <w:tcPr>
            <w:tcW w:w="4815" w:type="dxa"/>
          </w:tcPr>
          <w:p w:rsidR="00EA065A" w:rsidRPr="00CC454A" w:rsidRDefault="00EA065A" w:rsidP="00745A7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Приобретение товаров длительного пользования (холодильник, стиральная машина, телевизор, газовая или электрическая плита и др.)</w:t>
            </w:r>
          </w:p>
        </w:tc>
        <w:tc>
          <w:tcPr>
            <w:tcW w:w="5074" w:type="dxa"/>
          </w:tcPr>
          <w:p w:rsidR="00EA065A" w:rsidRPr="00CC454A" w:rsidRDefault="00EA065A" w:rsidP="00EA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до 20,00</w:t>
            </w:r>
          </w:p>
        </w:tc>
      </w:tr>
      <w:tr w:rsidR="00EA065A" w:rsidRPr="00D2077A" w:rsidTr="00745A70">
        <w:tc>
          <w:tcPr>
            <w:tcW w:w="4815" w:type="dxa"/>
          </w:tcPr>
          <w:p w:rsidR="00EA065A" w:rsidRPr="00CC454A" w:rsidRDefault="00EA065A" w:rsidP="00745A7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(поверка) приборов учета горячей и холодной воды, приобретение и установка электрических и газовых счетчиков</w:t>
            </w:r>
          </w:p>
        </w:tc>
        <w:tc>
          <w:tcPr>
            <w:tcW w:w="5074" w:type="dxa"/>
          </w:tcPr>
          <w:p w:rsidR="00EA065A" w:rsidRPr="00CC454A" w:rsidRDefault="00EA065A" w:rsidP="00EA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до 5,00</w:t>
            </w:r>
          </w:p>
        </w:tc>
      </w:tr>
      <w:tr w:rsidR="00EA065A" w:rsidRPr="00D2077A" w:rsidTr="00745A70">
        <w:tc>
          <w:tcPr>
            <w:tcW w:w="4815" w:type="dxa"/>
          </w:tcPr>
          <w:p w:rsidR="00EA065A" w:rsidRPr="00CC454A" w:rsidRDefault="00EA065A" w:rsidP="00745A7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Приобретение продуктов питания и товаров первой необходимости</w:t>
            </w:r>
          </w:p>
        </w:tc>
        <w:tc>
          <w:tcPr>
            <w:tcW w:w="5074" w:type="dxa"/>
          </w:tcPr>
          <w:p w:rsidR="00EA065A" w:rsidRPr="00CC454A" w:rsidRDefault="00EA065A" w:rsidP="00EA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до 10,00</w:t>
            </w:r>
          </w:p>
        </w:tc>
      </w:tr>
      <w:tr w:rsidR="00EA065A" w:rsidRPr="00D2077A" w:rsidTr="00745A70">
        <w:tc>
          <w:tcPr>
            <w:tcW w:w="4815" w:type="dxa"/>
          </w:tcPr>
          <w:p w:rsidR="00EA065A" w:rsidRPr="00CC454A" w:rsidRDefault="00EA065A" w:rsidP="00745A7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Частичный ремонт квартир</w:t>
            </w:r>
          </w:p>
        </w:tc>
        <w:tc>
          <w:tcPr>
            <w:tcW w:w="5074" w:type="dxa"/>
          </w:tcPr>
          <w:p w:rsidR="00EA065A" w:rsidRDefault="00EA065A" w:rsidP="00EA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до 50,00</w:t>
            </w:r>
          </w:p>
          <w:p w:rsidR="00CC454A" w:rsidRPr="00CC454A" w:rsidRDefault="00CC454A" w:rsidP="00EA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65A" w:rsidRPr="00D2077A" w:rsidTr="00745A70">
        <w:tc>
          <w:tcPr>
            <w:tcW w:w="4815" w:type="dxa"/>
          </w:tcPr>
          <w:p w:rsidR="00EA065A" w:rsidRPr="00CC454A" w:rsidRDefault="00EA065A" w:rsidP="00745A7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Частичная</w:t>
            </w:r>
            <w:proofErr w:type="gramEnd"/>
            <w:r w:rsidRPr="00CC454A">
              <w:rPr>
                <w:rFonts w:ascii="Times New Roman" w:hAnsi="Times New Roman" w:cs="Times New Roman"/>
                <w:sz w:val="26"/>
                <w:szCs w:val="26"/>
              </w:rPr>
              <w:t xml:space="preserve"> оплату взноса на капитальный ремонт</w:t>
            </w:r>
          </w:p>
        </w:tc>
        <w:tc>
          <w:tcPr>
            <w:tcW w:w="5074" w:type="dxa"/>
          </w:tcPr>
          <w:p w:rsidR="00EA065A" w:rsidRPr="00CC454A" w:rsidRDefault="00EA065A" w:rsidP="00EA06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54A">
              <w:rPr>
                <w:rFonts w:ascii="Times New Roman" w:hAnsi="Times New Roman" w:cs="Times New Roman"/>
                <w:sz w:val="26"/>
                <w:szCs w:val="26"/>
              </w:rPr>
              <w:t>до 5,00</w:t>
            </w:r>
          </w:p>
        </w:tc>
      </w:tr>
    </w:tbl>
    <w:p w:rsidR="00745A70" w:rsidRPr="00D2077A" w:rsidRDefault="00745A70" w:rsidP="00B9530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C454A" w:rsidRDefault="00B06AED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F15D6">
        <w:rPr>
          <w:rFonts w:ascii="Times New Roman" w:hAnsi="Times New Roman" w:cs="Times New Roman"/>
          <w:sz w:val="28"/>
          <w:szCs w:val="28"/>
        </w:rPr>
        <w:tab/>
      </w:r>
    </w:p>
    <w:p w:rsidR="00FF15D6" w:rsidRDefault="00B06AED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При определении размера материальной помощи учитывается</w:t>
      </w:r>
      <w:r w:rsidR="00FF15D6">
        <w:rPr>
          <w:rFonts w:ascii="Times New Roman" w:hAnsi="Times New Roman" w:cs="Times New Roman"/>
          <w:sz w:val="28"/>
          <w:szCs w:val="28"/>
        </w:rPr>
        <w:t>:</w:t>
      </w:r>
      <w:r w:rsidRPr="00D2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5D6" w:rsidRDefault="00FF15D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AED" w:rsidRPr="00D2077A">
        <w:rPr>
          <w:rFonts w:ascii="Times New Roman" w:hAnsi="Times New Roman" w:cs="Times New Roman"/>
          <w:sz w:val="28"/>
          <w:szCs w:val="28"/>
        </w:rPr>
        <w:t xml:space="preserve">состав и доход семьи, </w:t>
      </w:r>
    </w:p>
    <w:p w:rsidR="00B06AED" w:rsidRPr="00D2077A" w:rsidRDefault="00FF15D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AED" w:rsidRPr="00D2077A">
        <w:rPr>
          <w:rFonts w:ascii="Times New Roman" w:hAnsi="Times New Roman" w:cs="Times New Roman"/>
          <w:sz w:val="28"/>
          <w:szCs w:val="28"/>
        </w:rPr>
        <w:t xml:space="preserve">причины и </w:t>
      </w:r>
      <w:r w:rsidR="002F5DC0" w:rsidRPr="00D2077A">
        <w:rPr>
          <w:rFonts w:ascii="Times New Roman" w:hAnsi="Times New Roman" w:cs="Times New Roman"/>
          <w:sz w:val="28"/>
          <w:szCs w:val="28"/>
        </w:rPr>
        <w:t xml:space="preserve">обстоятельства, побудившие заявителя к обращению за помощью,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5DC0" w:rsidRPr="00D2077A">
        <w:rPr>
          <w:rFonts w:ascii="Times New Roman" w:hAnsi="Times New Roman" w:cs="Times New Roman"/>
          <w:sz w:val="28"/>
          <w:szCs w:val="28"/>
        </w:rPr>
        <w:t xml:space="preserve"> сумма понесенных расходов или величина причиненного ущерба, подтвержденного документально.</w:t>
      </w:r>
    </w:p>
    <w:p w:rsidR="00FF15D6" w:rsidRDefault="00FF15D6" w:rsidP="00FF1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F5DC0" w:rsidRPr="00FF15D6">
        <w:rPr>
          <w:rFonts w:ascii="Times New Roman" w:hAnsi="Times New Roman" w:cs="Times New Roman"/>
          <w:sz w:val="28"/>
          <w:szCs w:val="28"/>
        </w:rPr>
        <w:t>редельные размеры еди</w:t>
      </w:r>
      <w:r>
        <w:rPr>
          <w:rFonts w:ascii="Times New Roman" w:hAnsi="Times New Roman" w:cs="Times New Roman"/>
          <w:sz w:val="28"/>
          <w:szCs w:val="28"/>
        </w:rPr>
        <w:t>новременной материальной помощи.</w:t>
      </w:r>
    </w:p>
    <w:p w:rsidR="003D43E5" w:rsidRDefault="003D43E5" w:rsidP="00FF1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Во всех случаях размер оказываемой единовременной материальной помощи не может превышать максимальный.</w:t>
      </w:r>
    </w:p>
    <w:p w:rsidR="00D54ABF" w:rsidRDefault="00D54ABF" w:rsidP="00D54A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4ABF" w:rsidRDefault="00D54ABF" w:rsidP="00D54A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4ABF" w:rsidRDefault="00D54ABF" w:rsidP="00D54A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454A" w:rsidRDefault="00CC454A" w:rsidP="00D54A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0F5B" w:rsidRDefault="00745A70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Н.Б. Бобылев</w:t>
      </w: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B8C" w:rsidRDefault="00440B8C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70" w:rsidRDefault="00745A70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70" w:rsidRDefault="00745A70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70" w:rsidRDefault="00745A70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70" w:rsidRDefault="00745A70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05F" w:rsidRDefault="0021205F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05F" w:rsidRDefault="0021205F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54A" w:rsidRDefault="00CC454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54A" w:rsidRDefault="00CC454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54A" w:rsidRDefault="00CC454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54A" w:rsidRDefault="00CC454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54A" w:rsidRDefault="00CC454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05F" w:rsidRDefault="0021205F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70" w:rsidRDefault="00745A70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A70" w:rsidRDefault="00745A70" w:rsidP="00745A7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Приложение 2</w:t>
      </w:r>
    </w:p>
    <w:p w:rsidR="00745A70" w:rsidRPr="00D2077A" w:rsidRDefault="00745A70" w:rsidP="00745A7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Решению Совета </w:t>
      </w:r>
      <w:r w:rsidRPr="00D2077A">
        <w:rPr>
          <w:rFonts w:ascii="Times New Roman" w:hAnsi="Times New Roman" w:cs="Times New Roman"/>
          <w:sz w:val="28"/>
          <w:szCs w:val="28"/>
        </w:rPr>
        <w:t>депутатов</w:t>
      </w:r>
    </w:p>
    <w:p w:rsidR="00745A70" w:rsidRDefault="00745A70" w:rsidP="00745A7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745A70" w:rsidRPr="00D2077A" w:rsidRDefault="00745A70" w:rsidP="00745A7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</w:t>
      </w:r>
    </w:p>
    <w:p w:rsidR="0017770E" w:rsidRPr="00D2077A" w:rsidRDefault="0017770E" w:rsidP="001777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0E" w:rsidRDefault="0017770E" w:rsidP="0017770E">
      <w:pPr>
        <w:pStyle w:val="3"/>
        <w:shd w:val="clear" w:color="auto" w:fill="auto"/>
        <w:spacing w:before="0" w:line="240" w:lineRule="auto"/>
        <w:ind w:left="4580" w:right="-284" w:hanging="611"/>
        <w:jc w:val="left"/>
        <w:rPr>
          <w:sz w:val="28"/>
          <w:szCs w:val="28"/>
        </w:rPr>
      </w:pPr>
      <w:r>
        <w:rPr>
          <w:sz w:val="28"/>
          <w:szCs w:val="28"/>
        </w:rPr>
        <w:t>Главе администрации поселения Рязановское</w:t>
      </w:r>
    </w:p>
    <w:p w:rsidR="0017770E" w:rsidRPr="0017770E" w:rsidRDefault="00440B8C" w:rsidP="00440B8C">
      <w:pPr>
        <w:pStyle w:val="3"/>
        <w:shd w:val="clear" w:color="auto" w:fill="auto"/>
        <w:spacing w:before="0" w:line="240" w:lineRule="auto"/>
        <w:ind w:left="4580" w:right="-1" w:hanging="61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73E3B">
        <w:rPr>
          <w:sz w:val="28"/>
          <w:szCs w:val="28"/>
        </w:rPr>
        <w:t>____</w:t>
      </w:r>
    </w:p>
    <w:p w:rsidR="0017770E" w:rsidRDefault="0017770E" w:rsidP="0017770E">
      <w:pPr>
        <w:pStyle w:val="3"/>
        <w:shd w:val="clear" w:color="auto" w:fill="auto"/>
        <w:tabs>
          <w:tab w:val="left" w:leader="underscore" w:pos="9062"/>
        </w:tabs>
        <w:spacing w:before="0" w:line="240" w:lineRule="auto"/>
        <w:ind w:left="3969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17770E">
        <w:rPr>
          <w:sz w:val="28"/>
          <w:szCs w:val="28"/>
        </w:rPr>
        <w:t>т</w:t>
      </w:r>
      <w:r>
        <w:rPr>
          <w:sz w:val="28"/>
          <w:szCs w:val="28"/>
        </w:rPr>
        <w:t>________________________________________________________________________________________________________________</w:t>
      </w:r>
      <w:r w:rsidR="00A73E3B">
        <w:rPr>
          <w:sz w:val="28"/>
          <w:szCs w:val="28"/>
        </w:rPr>
        <w:t>____________</w:t>
      </w:r>
    </w:p>
    <w:p w:rsidR="0017770E" w:rsidRPr="0017770E" w:rsidRDefault="0017770E" w:rsidP="0017770E">
      <w:pPr>
        <w:pStyle w:val="3"/>
        <w:shd w:val="clear" w:color="auto" w:fill="auto"/>
        <w:spacing w:before="0" w:line="240" w:lineRule="auto"/>
        <w:ind w:left="3540" w:firstLine="429"/>
        <w:jc w:val="left"/>
        <w:rPr>
          <w:sz w:val="28"/>
          <w:szCs w:val="28"/>
        </w:rPr>
      </w:pPr>
      <w:r w:rsidRPr="0017770E">
        <w:rPr>
          <w:sz w:val="28"/>
          <w:szCs w:val="28"/>
        </w:rPr>
        <w:t>дата рождения</w:t>
      </w:r>
      <w:r>
        <w:rPr>
          <w:sz w:val="28"/>
          <w:szCs w:val="28"/>
        </w:rPr>
        <w:t>_________________________</w:t>
      </w:r>
      <w:r w:rsidR="00A73E3B">
        <w:rPr>
          <w:sz w:val="28"/>
          <w:szCs w:val="28"/>
        </w:rPr>
        <w:t>____</w:t>
      </w:r>
    </w:p>
    <w:p w:rsidR="0017770E" w:rsidRPr="0017770E" w:rsidRDefault="0017770E" w:rsidP="0017770E">
      <w:pPr>
        <w:pStyle w:val="3"/>
        <w:shd w:val="clear" w:color="auto" w:fill="auto"/>
        <w:spacing w:before="0" w:line="240" w:lineRule="auto"/>
        <w:ind w:left="3969"/>
        <w:jc w:val="left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__________________________________________________________________________________________________________________</w:t>
      </w:r>
      <w:r w:rsidR="00A73E3B">
        <w:rPr>
          <w:sz w:val="28"/>
          <w:szCs w:val="28"/>
        </w:rPr>
        <w:t>____________</w:t>
      </w:r>
    </w:p>
    <w:p w:rsidR="0017770E" w:rsidRDefault="0017770E" w:rsidP="0017770E">
      <w:pPr>
        <w:pStyle w:val="3"/>
        <w:shd w:val="clear" w:color="auto" w:fill="auto"/>
        <w:tabs>
          <w:tab w:val="left" w:leader="underscore" w:pos="9355"/>
        </w:tabs>
        <w:spacing w:before="0" w:line="240" w:lineRule="auto"/>
        <w:ind w:left="4580" w:hanging="611"/>
        <w:jc w:val="left"/>
        <w:rPr>
          <w:sz w:val="28"/>
          <w:szCs w:val="28"/>
        </w:rPr>
      </w:pPr>
      <w:r w:rsidRPr="0017770E">
        <w:rPr>
          <w:sz w:val="28"/>
          <w:szCs w:val="28"/>
        </w:rPr>
        <w:t>паспорт</w:t>
      </w:r>
      <w:r>
        <w:rPr>
          <w:sz w:val="28"/>
          <w:szCs w:val="28"/>
        </w:rPr>
        <w:t>______________________________</w:t>
      </w:r>
      <w:r w:rsidR="00A73E3B">
        <w:rPr>
          <w:sz w:val="28"/>
          <w:szCs w:val="28"/>
        </w:rPr>
        <w:t>_____</w:t>
      </w:r>
    </w:p>
    <w:p w:rsidR="0017770E" w:rsidRPr="0017770E" w:rsidRDefault="0017770E" w:rsidP="0017770E">
      <w:pPr>
        <w:pStyle w:val="3"/>
        <w:shd w:val="clear" w:color="auto" w:fill="auto"/>
        <w:tabs>
          <w:tab w:val="left" w:leader="underscore" w:pos="8536"/>
        </w:tabs>
        <w:spacing w:before="0" w:line="240" w:lineRule="auto"/>
        <w:ind w:left="3969"/>
        <w:jc w:val="left"/>
        <w:rPr>
          <w:sz w:val="28"/>
          <w:szCs w:val="28"/>
        </w:rPr>
      </w:pPr>
      <w:r w:rsidRPr="0017770E">
        <w:rPr>
          <w:sz w:val="28"/>
          <w:szCs w:val="28"/>
        </w:rPr>
        <w:t>выдан</w:t>
      </w:r>
      <w:r>
        <w:rPr>
          <w:sz w:val="28"/>
          <w:szCs w:val="28"/>
        </w:rPr>
        <w:t>_______________________________________________________________________</w:t>
      </w:r>
      <w:r w:rsidR="00A73E3B">
        <w:rPr>
          <w:sz w:val="28"/>
          <w:szCs w:val="28"/>
        </w:rPr>
        <w:t>________</w:t>
      </w:r>
    </w:p>
    <w:p w:rsidR="0017770E" w:rsidRPr="0017770E" w:rsidRDefault="0017770E" w:rsidP="0017770E">
      <w:pPr>
        <w:pStyle w:val="33"/>
        <w:shd w:val="clear" w:color="auto" w:fill="auto"/>
        <w:spacing w:before="0" w:after="0" w:line="240" w:lineRule="auto"/>
        <w:ind w:left="4580" w:hanging="611"/>
        <w:jc w:val="center"/>
        <w:rPr>
          <w:b w:val="0"/>
          <w:color w:val="000000" w:themeColor="text1"/>
          <w:sz w:val="28"/>
          <w:szCs w:val="28"/>
        </w:rPr>
      </w:pPr>
      <w:r w:rsidRPr="0017770E">
        <w:rPr>
          <w:b w:val="0"/>
          <w:color w:val="000000" w:themeColor="text1"/>
          <w:sz w:val="28"/>
          <w:szCs w:val="28"/>
        </w:rPr>
        <w:t>(кем и когда)</w:t>
      </w:r>
    </w:p>
    <w:p w:rsidR="0017770E" w:rsidRPr="0017770E" w:rsidRDefault="0017770E" w:rsidP="0017770E">
      <w:pPr>
        <w:pStyle w:val="3"/>
        <w:shd w:val="clear" w:color="auto" w:fill="auto"/>
        <w:tabs>
          <w:tab w:val="left" w:leader="underscore" w:pos="9274"/>
        </w:tabs>
        <w:spacing w:before="0" w:line="240" w:lineRule="auto"/>
        <w:ind w:left="4580" w:hanging="611"/>
        <w:jc w:val="left"/>
        <w:rPr>
          <w:sz w:val="28"/>
          <w:szCs w:val="28"/>
        </w:rPr>
      </w:pPr>
      <w:r w:rsidRPr="0017770E">
        <w:rPr>
          <w:sz w:val="28"/>
          <w:szCs w:val="28"/>
        </w:rPr>
        <w:t xml:space="preserve">код подразделения </w:t>
      </w:r>
      <w:r>
        <w:rPr>
          <w:sz w:val="28"/>
          <w:szCs w:val="28"/>
        </w:rPr>
        <w:t>_____________________</w:t>
      </w:r>
      <w:r w:rsidR="00A73E3B">
        <w:rPr>
          <w:sz w:val="28"/>
          <w:szCs w:val="28"/>
        </w:rPr>
        <w:t>____</w:t>
      </w:r>
      <w:r w:rsidRPr="0017770E">
        <w:rPr>
          <w:sz w:val="28"/>
          <w:szCs w:val="28"/>
        </w:rPr>
        <w:tab/>
      </w:r>
    </w:p>
    <w:p w:rsidR="0017770E" w:rsidRDefault="0017770E" w:rsidP="0017770E">
      <w:pPr>
        <w:pStyle w:val="3"/>
        <w:shd w:val="clear" w:color="auto" w:fill="auto"/>
        <w:spacing w:before="0" w:line="240" w:lineRule="auto"/>
        <w:ind w:left="3969"/>
        <w:jc w:val="left"/>
        <w:rPr>
          <w:sz w:val="28"/>
          <w:szCs w:val="28"/>
        </w:rPr>
      </w:pPr>
      <w:r w:rsidRPr="0017770E">
        <w:rPr>
          <w:sz w:val="28"/>
          <w:szCs w:val="28"/>
        </w:rPr>
        <w:t>контактные телефоны (моб.</w:t>
      </w:r>
      <w:r w:rsidR="00766783">
        <w:rPr>
          <w:sz w:val="28"/>
          <w:szCs w:val="28"/>
        </w:rPr>
        <w:t xml:space="preserve"> </w:t>
      </w:r>
      <w:r w:rsidRPr="0017770E">
        <w:rPr>
          <w:sz w:val="28"/>
          <w:szCs w:val="28"/>
        </w:rPr>
        <w:t>/</w:t>
      </w:r>
      <w:r w:rsidR="00766783">
        <w:rPr>
          <w:sz w:val="28"/>
          <w:szCs w:val="28"/>
        </w:rPr>
        <w:t xml:space="preserve"> </w:t>
      </w:r>
      <w:r w:rsidRPr="0017770E">
        <w:rPr>
          <w:sz w:val="28"/>
          <w:szCs w:val="28"/>
        </w:rPr>
        <w:t>дом.)</w:t>
      </w:r>
      <w:r>
        <w:rPr>
          <w:sz w:val="28"/>
          <w:szCs w:val="28"/>
        </w:rPr>
        <w:t xml:space="preserve"> ______________________________________</w:t>
      </w:r>
      <w:r w:rsidR="00A73E3B">
        <w:rPr>
          <w:sz w:val="28"/>
          <w:szCs w:val="28"/>
        </w:rPr>
        <w:t>____</w:t>
      </w:r>
    </w:p>
    <w:p w:rsidR="0017770E" w:rsidRPr="0017770E" w:rsidRDefault="0017770E" w:rsidP="0017770E">
      <w:pPr>
        <w:pStyle w:val="3"/>
        <w:shd w:val="clear" w:color="auto" w:fill="auto"/>
        <w:spacing w:before="0" w:line="240" w:lineRule="auto"/>
        <w:ind w:left="3969"/>
        <w:jc w:val="left"/>
        <w:rPr>
          <w:sz w:val="28"/>
          <w:szCs w:val="28"/>
        </w:rPr>
      </w:pPr>
    </w:p>
    <w:p w:rsidR="0017770E" w:rsidRPr="0017770E" w:rsidRDefault="0017770E" w:rsidP="0017770E">
      <w:pPr>
        <w:pStyle w:val="31"/>
        <w:keepNext/>
        <w:keepLines/>
        <w:shd w:val="clear" w:color="auto" w:fill="auto"/>
        <w:spacing w:before="0" w:after="190" w:line="260" w:lineRule="exact"/>
        <w:ind w:left="440" w:firstLine="0"/>
        <w:rPr>
          <w:sz w:val="28"/>
          <w:szCs w:val="28"/>
        </w:rPr>
      </w:pPr>
      <w:r w:rsidRPr="0017770E">
        <w:rPr>
          <w:sz w:val="28"/>
          <w:szCs w:val="28"/>
        </w:rPr>
        <w:t>Заявление</w:t>
      </w:r>
    </w:p>
    <w:p w:rsidR="00766783" w:rsidRDefault="00745A70" w:rsidP="00440B8C">
      <w:pPr>
        <w:pStyle w:val="3"/>
        <w:shd w:val="clear" w:color="auto" w:fill="auto"/>
        <w:tabs>
          <w:tab w:val="left" w:leader="underscore" w:pos="8931"/>
        </w:tabs>
        <w:spacing w:before="0" w:line="240" w:lineRule="auto"/>
        <w:ind w:right="380" w:firstLine="300"/>
        <w:rPr>
          <w:sz w:val="28"/>
          <w:szCs w:val="28"/>
        </w:rPr>
      </w:pPr>
      <w:r>
        <w:rPr>
          <w:sz w:val="28"/>
          <w:szCs w:val="28"/>
        </w:rPr>
        <w:t>Прошу Вас</w:t>
      </w:r>
      <w:r w:rsidR="0017770E" w:rsidRPr="0017770E">
        <w:rPr>
          <w:sz w:val="28"/>
          <w:szCs w:val="28"/>
        </w:rPr>
        <w:t xml:space="preserve"> оказать мне единовременную материальную помощь в связи с трудной жизненной ситуацией, которую я не могу прео</w:t>
      </w:r>
      <w:r w:rsidR="0017770E">
        <w:rPr>
          <w:sz w:val="28"/>
          <w:szCs w:val="28"/>
        </w:rPr>
        <w:t>долеть самостоятельно, а именно:</w:t>
      </w:r>
      <w:r w:rsidR="00766783">
        <w:rPr>
          <w:sz w:val="28"/>
          <w:szCs w:val="28"/>
        </w:rPr>
        <w:t xml:space="preserve"> </w:t>
      </w:r>
      <w:r w:rsidR="0017770E">
        <w:rPr>
          <w:sz w:val="28"/>
          <w:szCs w:val="28"/>
        </w:rPr>
        <w:t>_________________________________________</w:t>
      </w:r>
      <w:r w:rsidR="0017770E" w:rsidRPr="0017770E">
        <w:rPr>
          <w:sz w:val="28"/>
          <w:szCs w:val="28"/>
        </w:rPr>
        <w:tab/>
      </w:r>
      <w:r w:rsidR="0017770E">
        <w:rPr>
          <w:sz w:val="28"/>
          <w:szCs w:val="28"/>
        </w:rPr>
        <w:t>________________________________</w:t>
      </w:r>
      <w:r w:rsidR="00766783">
        <w:rPr>
          <w:sz w:val="28"/>
          <w:szCs w:val="28"/>
        </w:rPr>
        <w:t>_______________________________</w:t>
      </w:r>
    </w:p>
    <w:p w:rsidR="00766783" w:rsidRDefault="0017770E" w:rsidP="00766783">
      <w:pPr>
        <w:pStyle w:val="3"/>
        <w:shd w:val="clear" w:color="auto" w:fill="auto"/>
        <w:tabs>
          <w:tab w:val="left" w:leader="underscore" w:pos="8931"/>
        </w:tabs>
        <w:spacing w:before="0" w:line="240" w:lineRule="auto"/>
        <w:ind w:right="380" w:firstLine="300"/>
        <w:jc w:val="center"/>
        <w:rPr>
          <w:sz w:val="28"/>
          <w:szCs w:val="28"/>
        </w:rPr>
      </w:pPr>
      <w:r w:rsidRPr="0017770E">
        <w:rPr>
          <w:sz w:val="28"/>
          <w:szCs w:val="28"/>
        </w:rPr>
        <w:t>(указывается причина обращения)</w:t>
      </w:r>
    </w:p>
    <w:p w:rsidR="0017770E" w:rsidRPr="0017770E" w:rsidRDefault="0017770E" w:rsidP="00766783">
      <w:pPr>
        <w:pStyle w:val="3"/>
        <w:shd w:val="clear" w:color="auto" w:fill="auto"/>
        <w:tabs>
          <w:tab w:val="left" w:leader="underscore" w:pos="8931"/>
        </w:tabs>
        <w:spacing w:before="0" w:line="240" w:lineRule="auto"/>
        <w:ind w:right="380"/>
        <w:rPr>
          <w:sz w:val="28"/>
          <w:szCs w:val="28"/>
        </w:rPr>
      </w:pPr>
      <w:r w:rsidRPr="0017770E">
        <w:rPr>
          <w:sz w:val="28"/>
          <w:szCs w:val="28"/>
        </w:rPr>
        <w:t>Сообщаю, что я являюсь пенсионером/ инвалидом</w:t>
      </w:r>
      <w:r w:rsidRPr="0017770E">
        <w:rPr>
          <w:sz w:val="28"/>
          <w:szCs w:val="28"/>
        </w:rPr>
        <w:tab/>
      </w:r>
      <w:r w:rsidR="00766783">
        <w:rPr>
          <w:sz w:val="28"/>
          <w:szCs w:val="28"/>
        </w:rPr>
        <w:tab/>
      </w:r>
    </w:p>
    <w:p w:rsidR="0017770E" w:rsidRPr="0017770E" w:rsidRDefault="0017770E" w:rsidP="00440B8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7770E">
        <w:rPr>
          <w:rFonts w:ascii="Times New Roman" w:hAnsi="Times New Roman"/>
          <w:sz w:val="28"/>
          <w:szCs w:val="28"/>
        </w:rPr>
        <w:t>(указать вид пенсии)</w:t>
      </w:r>
    </w:p>
    <w:p w:rsidR="0017770E" w:rsidRDefault="00766783" w:rsidP="0076678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17770E" w:rsidRPr="0017770E">
        <w:rPr>
          <w:rFonts w:ascii="Times New Roman" w:hAnsi="Times New Roman"/>
          <w:sz w:val="28"/>
          <w:szCs w:val="28"/>
        </w:rPr>
        <w:t>(работаю, не работаю)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766783" w:rsidRPr="0017770E" w:rsidRDefault="00766783" w:rsidP="00766783">
      <w:pPr>
        <w:pStyle w:val="a9"/>
        <w:rPr>
          <w:rFonts w:ascii="Times New Roman" w:hAnsi="Times New Roman"/>
          <w:sz w:val="28"/>
          <w:szCs w:val="28"/>
        </w:rPr>
      </w:pPr>
    </w:p>
    <w:p w:rsidR="0017770E" w:rsidRPr="0017770E" w:rsidRDefault="0017770E" w:rsidP="00766783">
      <w:pPr>
        <w:pStyle w:val="a9"/>
        <w:rPr>
          <w:rFonts w:ascii="Times New Roman" w:hAnsi="Times New Roman"/>
          <w:sz w:val="28"/>
          <w:szCs w:val="28"/>
        </w:rPr>
      </w:pPr>
      <w:r w:rsidRPr="0017770E">
        <w:rPr>
          <w:rFonts w:ascii="Times New Roman" w:hAnsi="Times New Roman"/>
          <w:sz w:val="28"/>
          <w:szCs w:val="28"/>
        </w:rPr>
        <w:t>Состав семьи:</w:t>
      </w:r>
      <w:r w:rsidR="00766783">
        <w:rPr>
          <w:rFonts w:ascii="Times New Roman" w:hAnsi="Times New Roman"/>
          <w:sz w:val="28"/>
          <w:szCs w:val="28"/>
        </w:rPr>
        <w:t xml:space="preserve"> </w:t>
      </w:r>
      <w:r w:rsidRPr="0017770E">
        <w:rPr>
          <w:rFonts w:ascii="Times New Roman" w:hAnsi="Times New Roman"/>
          <w:sz w:val="28"/>
          <w:szCs w:val="28"/>
        </w:rPr>
        <w:t>(одинокий(ая) / одиноко проживающий(ая)</w:t>
      </w:r>
      <w:r w:rsidRPr="0017770E">
        <w:rPr>
          <w:rStyle w:val="13"/>
          <w:rFonts w:eastAsia="Courier New" w:cs="Courier New"/>
          <w:sz w:val="28"/>
          <w:szCs w:val="28"/>
        </w:rPr>
        <w:t xml:space="preserve"> / </w:t>
      </w:r>
      <w:r w:rsidRPr="0017770E">
        <w:rPr>
          <w:rFonts w:ascii="Times New Roman" w:hAnsi="Times New Roman"/>
          <w:sz w:val="28"/>
          <w:szCs w:val="28"/>
        </w:rPr>
        <w:t>при совместном проживании</w:t>
      </w:r>
      <w:r w:rsidR="00766783">
        <w:rPr>
          <w:rFonts w:ascii="Times New Roman" w:hAnsi="Times New Roman"/>
          <w:sz w:val="28"/>
          <w:szCs w:val="28"/>
        </w:rPr>
        <w:t xml:space="preserve"> </w:t>
      </w:r>
      <w:r w:rsidRPr="0017770E">
        <w:rPr>
          <w:rFonts w:ascii="Times New Roman" w:hAnsi="Times New Roman"/>
          <w:sz w:val="28"/>
          <w:szCs w:val="28"/>
        </w:rPr>
        <w:t xml:space="preserve">указывается </w:t>
      </w:r>
      <w:r w:rsidR="00766783">
        <w:rPr>
          <w:rFonts w:ascii="Times New Roman" w:hAnsi="Times New Roman"/>
          <w:sz w:val="28"/>
          <w:szCs w:val="28"/>
        </w:rPr>
        <w:t xml:space="preserve">ФИО и дата рождения всех членов </w:t>
      </w:r>
      <w:r w:rsidRPr="0017770E">
        <w:rPr>
          <w:rFonts w:ascii="Times New Roman" w:hAnsi="Times New Roman"/>
          <w:sz w:val="28"/>
          <w:szCs w:val="28"/>
        </w:rPr>
        <w:t>семьи)</w:t>
      </w:r>
      <w:r w:rsidR="00766783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70E" w:rsidRDefault="0017770E" w:rsidP="00766783">
      <w:pPr>
        <w:pStyle w:val="a9"/>
        <w:rPr>
          <w:rFonts w:ascii="Times New Roman" w:hAnsi="Times New Roman"/>
          <w:sz w:val="28"/>
          <w:szCs w:val="28"/>
        </w:rPr>
      </w:pPr>
    </w:p>
    <w:p w:rsidR="008106CD" w:rsidRPr="0017770E" w:rsidRDefault="008106CD" w:rsidP="00766783">
      <w:pPr>
        <w:pStyle w:val="a9"/>
        <w:rPr>
          <w:rFonts w:ascii="Times New Roman" w:hAnsi="Times New Roman"/>
          <w:sz w:val="28"/>
          <w:szCs w:val="28"/>
        </w:rPr>
      </w:pPr>
    </w:p>
    <w:p w:rsidR="0017770E" w:rsidRPr="0017770E" w:rsidRDefault="0017770E" w:rsidP="00766783">
      <w:pPr>
        <w:pStyle w:val="a9"/>
        <w:rPr>
          <w:rFonts w:ascii="Times New Roman" w:hAnsi="Times New Roman"/>
          <w:sz w:val="28"/>
          <w:szCs w:val="28"/>
        </w:rPr>
      </w:pPr>
      <w:r w:rsidRPr="0017770E">
        <w:rPr>
          <w:rFonts w:ascii="Times New Roman" w:hAnsi="Times New Roman"/>
          <w:sz w:val="28"/>
          <w:szCs w:val="28"/>
        </w:rPr>
        <w:lastRenderedPageBreak/>
        <w:t>Денежные средства прошу перечислить на мой счет в кредитной организации</w:t>
      </w:r>
    </w:p>
    <w:p w:rsidR="0017770E" w:rsidRPr="0017770E" w:rsidRDefault="0017770E" w:rsidP="00766783">
      <w:pPr>
        <w:pStyle w:val="a9"/>
        <w:rPr>
          <w:rFonts w:ascii="Times New Roman" w:hAnsi="Times New Roman"/>
          <w:sz w:val="28"/>
          <w:szCs w:val="28"/>
        </w:rPr>
      </w:pPr>
      <w:r w:rsidRPr="0017770E">
        <w:rPr>
          <w:rFonts w:ascii="Times New Roman" w:hAnsi="Times New Roman"/>
          <w:sz w:val="28"/>
          <w:szCs w:val="28"/>
        </w:rPr>
        <w:t xml:space="preserve">(указывается № </w:t>
      </w:r>
      <w:r w:rsidRPr="0017770E">
        <w:rPr>
          <w:rFonts w:ascii="Times New Roman" w:hAnsi="Times New Roman"/>
          <w:sz w:val="28"/>
          <w:szCs w:val="28"/>
          <w:lang w:val="en-US"/>
        </w:rPr>
        <w:t>p</w:t>
      </w:r>
      <w:r w:rsidRPr="0017770E">
        <w:rPr>
          <w:rFonts w:ascii="Times New Roman" w:hAnsi="Times New Roman"/>
          <w:sz w:val="28"/>
          <w:szCs w:val="28"/>
        </w:rPr>
        <w:t>/счета и полные банковские реквизиты)</w:t>
      </w:r>
      <w:r w:rsidR="00766783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17770E" w:rsidRPr="0017770E" w:rsidRDefault="0017770E" w:rsidP="00766783">
      <w:pPr>
        <w:pStyle w:val="a9"/>
        <w:rPr>
          <w:rFonts w:ascii="Times New Roman" w:hAnsi="Times New Roman"/>
          <w:sz w:val="28"/>
          <w:szCs w:val="28"/>
        </w:rPr>
      </w:pPr>
    </w:p>
    <w:p w:rsidR="00440B8C" w:rsidRDefault="00A73E3B" w:rsidP="0076678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</w:t>
      </w:r>
      <w:r w:rsidR="0017770E" w:rsidRPr="001777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ab/>
        <w:t xml:space="preserve"> 20___</w:t>
      </w:r>
      <w:r w:rsidR="0017770E" w:rsidRPr="0017770E">
        <w:rPr>
          <w:rFonts w:ascii="Times New Roman" w:hAnsi="Times New Roman"/>
          <w:sz w:val="28"/>
          <w:szCs w:val="28"/>
        </w:rPr>
        <w:t xml:space="preserve"> г.</w:t>
      </w:r>
      <w:r w:rsidR="0017770E" w:rsidRPr="0017770E">
        <w:rPr>
          <w:rStyle w:val="13"/>
          <w:rFonts w:eastAsia="Courier New" w:cs="Courier New"/>
          <w:sz w:val="28"/>
          <w:szCs w:val="28"/>
        </w:rPr>
        <w:tab/>
      </w:r>
      <w:r w:rsidR="0017770E" w:rsidRPr="0017770E">
        <w:rPr>
          <w:rStyle w:val="13"/>
          <w:rFonts w:eastAsia="Courier New" w:cs="Courier New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___________________</w:t>
      </w:r>
      <w:r w:rsidR="00766783">
        <w:rPr>
          <w:rFonts w:ascii="Times New Roman" w:hAnsi="Times New Roman"/>
          <w:sz w:val="28"/>
          <w:szCs w:val="28"/>
        </w:rPr>
        <w:t xml:space="preserve">      </w:t>
      </w:r>
    </w:p>
    <w:p w:rsidR="0017770E" w:rsidRPr="00766783" w:rsidRDefault="00440B8C" w:rsidP="00440B8C">
      <w:pPr>
        <w:pStyle w:val="a9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66783">
        <w:rPr>
          <w:rFonts w:ascii="Times New Roman" w:hAnsi="Times New Roman"/>
          <w:sz w:val="28"/>
          <w:szCs w:val="28"/>
        </w:rPr>
        <w:t>(подпись заявителя)</w:t>
      </w:r>
    </w:p>
    <w:p w:rsidR="0017770E" w:rsidRDefault="0017770E" w:rsidP="0017770E">
      <w:pPr>
        <w:pStyle w:val="3"/>
        <w:shd w:val="clear" w:color="auto" w:fill="auto"/>
        <w:tabs>
          <w:tab w:val="left" w:leader="underscore" w:pos="8484"/>
        </w:tabs>
        <w:spacing w:before="0" w:line="320" w:lineRule="exact"/>
        <w:ind w:left="60" w:firstLine="680"/>
        <w:rPr>
          <w:sz w:val="28"/>
          <w:szCs w:val="28"/>
        </w:rPr>
      </w:pPr>
    </w:p>
    <w:p w:rsidR="00766783" w:rsidRDefault="00766783" w:rsidP="0017770E">
      <w:pPr>
        <w:pStyle w:val="3"/>
        <w:shd w:val="clear" w:color="auto" w:fill="auto"/>
        <w:tabs>
          <w:tab w:val="left" w:leader="underscore" w:pos="8484"/>
        </w:tabs>
        <w:spacing w:before="0" w:line="320" w:lineRule="exact"/>
        <w:ind w:left="60" w:firstLine="680"/>
        <w:rPr>
          <w:sz w:val="28"/>
          <w:szCs w:val="28"/>
        </w:rPr>
      </w:pPr>
    </w:p>
    <w:p w:rsidR="00766783" w:rsidRPr="0017770E" w:rsidRDefault="00766783" w:rsidP="0017770E">
      <w:pPr>
        <w:pStyle w:val="3"/>
        <w:shd w:val="clear" w:color="auto" w:fill="auto"/>
        <w:tabs>
          <w:tab w:val="left" w:leader="underscore" w:pos="8484"/>
        </w:tabs>
        <w:spacing w:before="0" w:line="320" w:lineRule="exact"/>
        <w:ind w:left="60" w:firstLine="680"/>
        <w:rPr>
          <w:sz w:val="28"/>
          <w:szCs w:val="28"/>
        </w:rPr>
      </w:pPr>
    </w:p>
    <w:p w:rsidR="0017770E" w:rsidRPr="0017770E" w:rsidRDefault="0017770E" w:rsidP="00766783">
      <w:pPr>
        <w:pStyle w:val="3"/>
        <w:shd w:val="clear" w:color="auto" w:fill="auto"/>
        <w:tabs>
          <w:tab w:val="left" w:leader="underscore" w:pos="8484"/>
        </w:tabs>
        <w:spacing w:before="0" w:line="320" w:lineRule="exact"/>
        <w:ind w:left="60" w:firstLine="680"/>
        <w:rPr>
          <w:sz w:val="28"/>
          <w:szCs w:val="28"/>
        </w:rPr>
      </w:pPr>
      <w:r w:rsidRPr="0017770E">
        <w:rPr>
          <w:sz w:val="28"/>
          <w:szCs w:val="28"/>
        </w:rPr>
        <w:t xml:space="preserve">Я, </w:t>
      </w:r>
      <w:r w:rsidR="00766783">
        <w:rPr>
          <w:sz w:val="28"/>
          <w:szCs w:val="28"/>
        </w:rPr>
        <w:t>__________________________________________________________</w:t>
      </w:r>
      <w:r w:rsidR="00766783">
        <w:rPr>
          <w:sz w:val="28"/>
          <w:szCs w:val="28"/>
        </w:rPr>
        <w:tab/>
      </w:r>
      <w:r w:rsidRPr="0017770E">
        <w:rPr>
          <w:sz w:val="28"/>
          <w:szCs w:val="28"/>
        </w:rPr>
        <w:t>, в</w:t>
      </w:r>
      <w:r w:rsidR="00766783">
        <w:rPr>
          <w:sz w:val="28"/>
          <w:szCs w:val="28"/>
        </w:rPr>
        <w:t xml:space="preserve"> </w:t>
      </w:r>
      <w:r w:rsidRPr="0017770E">
        <w:rPr>
          <w:sz w:val="28"/>
          <w:szCs w:val="28"/>
        </w:rPr>
        <w:t>соответствии с Федеральным законом от 27 июля 2006 г. № 152-ФЗ «О персональных данных» даю согласие на обработку (получение) персональных данных, в том числе персональных данных единого жилищного документа.</w:t>
      </w:r>
    </w:p>
    <w:p w:rsidR="0017770E" w:rsidRPr="0017770E" w:rsidRDefault="0017770E" w:rsidP="0017770E">
      <w:pPr>
        <w:pStyle w:val="3"/>
        <w:shd w:val="clear" w:color="auto" w:fill="auto"/>
        <w:spacing w:before="0" w:line="320" w:lineRule="exact"/>
        <w:ind w:left="60" w:right="40" w:firstLine="680"/>
        <w:rPr>
          <w:sz w:val="28"/>
          <w:szCs w:val="28"/>
        </w:rPr>
      </w:pPr>
      <w:r w:rsidRPr="0017770E">
        <w:rPr>
          <w:sz w:val="28"/>
          <w:szCs w:val="28"/>
        </w:rPr>
        <w:t>Я подтверждаю, что ознакомлен(а) с документами, устанавливающими порядок обработки персональных данных, с моими правами и обязанностями в этой области, а также с возможными последствиями моего отказа дать письменное согласие на их получение.</w:t>
      </w:r>
    </w:p>
    <w:p w:rsidR="0017770E" w:rsidRPr="0017770E" w:rsidRDefault="0017770E" w:rsidP="0017770E">
      <w:pPr>
        <w:pStyle w:val="3"/>
        <w:shd w:val="clear" w:color="auto" w:fill="auto"/>
        <w:spacing w:before="0" w:line="320" w:lineRule="exact"/>
        <w:ind w:left="60" w:right="40" w:firstLine="680"/>
        <w:rPr>
          <w:sz w:val="28"/>
          <w:szCs w:val="28"/>
        </w:rPr>
      </w:pPr>
      <w:r w:rsidRPr="0017770E">
        <w:rPr>
          <w:sz w:val="28"/>
          <w:szCs w:val="28"/>
        </w:rPr>
        <w:t>Документы и (или) (информация), необходимые для получения материальной помощи, прилагаются.</w:t>
      </w:r>
    </w:p>
    <w:p w:rsidR="0017770E" w:rsidRPr="0017770E" w:rsidRDefault="0017770E" w:rsidP="0017770E">
      <w:pPr>
        <w:pStyle w:val="3"/>
        <w:shd w:val="clear" w:color="auto" w:fill="auto"/>
        <w:spacing w:before="0" w:line="320" w:lineRule="exact"/>
        <w:ind w:left="60" w:right="40" w:firstLine="680"/>
        <w:rPr>
          <w:sz w:val="28"/>
          <w:szCs w:val="28"/>
        </w:rPr>
      </w:pPr>
      <w:r w:rsidRPr="0017770E">
        <w:rPr>
          <w:sz w:val="28"/>
          <w:szCs w:val="28"/>
        </w:rPr>
        <w:t>Предупрежден(а), что для решения вопроса об оказании материальной помощи будет проведено обследование материально-бытовых условий проживания.</w:t>
      </w:r>
    </w:p>
    <w:p w:rsidR="0017770E" w:rsidRPr="0017770E" w:rsidRDefault="0017770E" w:rsidP="0017770E">
      <w:pPr>
        <w:pStyle w:val="3"/>
        <w:shd w:val="clear" w:color="auto" w:fill="auto"/>
        <w:spacing w:before="0" w:after="656" w:line="320" w:lineRule="exact"/>
        <w:ind w:left="60" w:right="40" w:firstLine="680"/>
        <w:rPr>
          <w:sz w:val="28"/>
          <w:szCs w:val="28"/>
        </w:rPr>
      </w:pPr>
      <w:r w:rsidRPr="0017770E">
        <w:rPr>
          <w:sz w:val="28"/>
          <w:szCs w:val="28"/>
        </w:rPr>
        <w:t>Мне разъяснено, что в случае принятия положительного решения материальная помощь будет оказана по мере поступления средств.</w:t>
      </w:r>
    </w:p>
    <w:p w:rsidR="00A73E3B" w:rsidRDefault="00A73E3B" w:rsidP="00A73E3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</w:t>
      </w:r>
      <w:r w:rsidRPr="001777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ab/>
        <w:t xml:space="preserve"> 20___</w:t>
      </w:r>
      <w:r w:rsidRPr="0017770E">
        <w:rPr>
          <w:rFonts w:ascii="Times New Roman" w:hAnsi="Times New Roman"/>
          <w:sz w:val="28"/>
          <w:szCs w:val="28"/>
        </w:rPr>
        <w:t xml:space="preserve"> г.</w:t>
      </w:r>
      <w:r w:rsidRPr="0017770E">
        <w:rPr>
          <w:rStyle w:val="13"/>
          <w:rFonts w:eastAsia="Courier New" w:cs="Courier New"/>
          <w:sz w:val="28"/>
          <w:szCs w:val="28"/>
        </w:rPr>
        <w:tab/>
      </w:r>
      <w:r w:rsidRPr="0017770E">
        <w:rPr>
          <w:rStyle w:val="13"/>
          <w:rFonts w:eastAsia="Courier New" w:cs="Courier New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___________________      </w:t>
      </w:r>
    </w:p>
    <w:p w:rsidR="00A73E3B" w:rsidRPr="00766783" w:rsidRDefault="00A73E3B" w:rsidP="00A73E3B">
      <w:pPr>
        <w:pStyle w:val="a9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(подпись заявителя)</w:t>
      </w:r>
    </w:p>
    <w:p w:rsidR="00A73E3B" w:rsidRDefault="00A73E3B" w:rsidP="00A73E3B">
      <w:pPr>
        <w:pStyle w:val="3"/>
        <w:shd w:val="clear" w:color="auto" w:fill="auto"/>
        <w:tabs>
          <w:tab w:val="left" w:leader="underscore" w:pos="8484"/>
        </w:tabs>
        <w:spacing w:before="0" w:line="320" w:lineRule="exact"/>
        <w:ind w:left="60" w:firstLine="680"/>
        <w:rPr>
          <w:sz w:val="28"/>
          <w:szCs w:val="28"/>
        </w:rPr>
      </w:pPr>
    </w:p>
    <w:p w:rsidR="0017770E" w:rsidRDefault="0017770E" w:rsidP="0017770E">
      <w:pPr>
        <w:rPr>
          <w:rFonts w:ascii="Times New Roman" w:hAnsi="Times New Roman"/>
          <w:sz w:val="28"/>
          <w:szCs w:val="28"/>
        </w:rPr>
      </w:pPr>
    </w:p>
    <w:p w:rsidR="00A73E3B" w:rsidRDefault="00A73E3B" w:rsidP="0017770E">
      <w:pPr>
        <w:rPr>
          <w:rFonts w:ascii="Times New Roman" w:hAnsi="Times New Roman"/>
          <w:sz w:val="28"/>
          <w:szCs w:val="28"/>
        </w:rPr>
      </w:pPr>
    </w:p>
    <w:p w:rsidR="00A73E3B" w:rsidRDefault="00A73E3B" w:rsidP="0017770E">
      <w:pPr>
        <w:rPr>
          <w:rFonts w:ascii="Times New Roman" w:hAnsi="Times New Roman"/>
          <w:sz w:val="28"/>
          <w:szCs w:val="28"/>
        </w:rPr>
      </w:pPr>
    </w:p>
    <w:p w:rsidR="00440B8C" w:rsidRDefault="00440B8C" w:rsidP="00440B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Расписка-уведомление</w:t>
      </w:r>
    </w:p>
    <w:p w:rsidR="00440B8C" w:rsidRDefault="00440B8C" w:rsidP="00440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приложением _____________принято «____» ___________20__ г.</w:t>
      </w:r>
    </w:p>
    <w:p w:rsidR="00440B8C" w:rsidRDefault="00440B8C" w:rsidP="00440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Сверено с паспортом и зарегистрировано по № _________________________</w:t>
      </w:r>
    </w:p>
    <w:p w:rsidR="00440B8C" w:rsidRDefault="00440B8C" w:rsidP="00440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440B8C" w:rsidRPr="00440B8C" w:rsidRDefault="00440B8C" w:rsidP="00440B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440B8C">
        <w:rPr>
          <w:rFonts w:ascii="Times New Roman" w:hAnsi="Times New Roman"/>
          <w:sz w:val="24"/>
          <w:szCs w:val="24"/>
        </w:rPr>
        <w:t>(ФИО и подпись лица, принявшего заявление)</w:t>
      </w:r>
    </w:p>
    <w:p w:rsidR="0017770E" w:rsidRDefault="0017770E" w:rsidP="00440B8C">
      <w:pPr>
        <w:spacing w:after="0" w:line="240" w:lineRule="auto"/>
      </w:pPr>
    </w:p>
    <w:p w:rsidR="0017770E" w:rsidRDefault="0017770E" w:rsidP="0017770E"/>
    <w:p w:rsidR="0017770E" w:rsidRDefault="0017770E" w:rsidP="0017770E"/>
    <w:p w:rsidR="0017770E" w:rsidRPr="00D2077A" w:rsidRDefault="0017770E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770E" w:rsidRPr="00D2077A" w:rsidSect="00EB374D">
      <w:footerReference w:type="default" r:id="rId11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CD" w:rsidRDefault="008E4DCD" w:rsidP="002902FE">
      <w:pPr>
        <w:spacing w:after="0" w:line="240" w:lineRule="auto"/>
      </w:pPr>
      <w:r>
        <w:separator/>
      </w:r>
    </w:p>
  </w:endnote>
  <w:endnote w:type="continuationSeparator" w:id="0">
    <w:p w:rsidR="008E4DCD" w:rsidRDefault="008E4DCD" w:rsidP="0029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69289"/>
      <w:docPartObj>
        <w:docPartGallery w:val="Page Numbers (Bottom of Page)"/>
        <w:docPartUnique/>
      </w:docPartObj>
    </w:sdtPr>
    <w:sdtEndPr/>
    <w:sdtContent>
      <w:p w:rsidR="005F2652" w:rsidRDefault="005F26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4A">
          <w:rPr>
            <w:noProof/>
          </w:rPr>
          <w:t>2</w:t>
        </w:r>
        <w:r>
          <w:fldChar w:fldCharType="end"/>
        </w:r>
      </w:p>
    </w:sdtContent>
  </w:sdt>
  <w:p w:rsidR="005F2652" w:rsidRDefault="005F26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796776"/>
      <w:docPartObj>
        <w:docPartGallery w:val="Page Numbers (Bottom of Page)"/>
        <w:docPartUnique/>
      </w:docPartObj>
    </w:sdtPr>
    <w:sdtEndPr/>
    <w:sdtContent>
      <w:p w:rsidR="00ED23C5" w:rsidRDefault="00ED23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438">
          <w:rPr>
            <w:noProof/>
          </w:rPr>
          <w:t>9</w:t>
        </w:r>
        <w:r>
          <w:fldChar w:fldCharType="end"/>
        </w:r>
      </w:p>
    </w:sdtContent>
  </w:sdt>
  <w:p w:rsidR="00ED23C5" w:rsidRDefault="00ED23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CD" w:rsidRDefault="008E4DCD" w:rsidP="002902FE">
      <w:pPr>
        <w:spacing w:after="0" w:line="240" w:lineRule="auto"/>
      </w:pPr>
      <w:r>
        <w:separator/>
      </w:r>
    </w:p>
  </w:footnote>
  <w:footnote w:type="continuationSeparator" w:id="0">
    <w:p w:rsidR="008E4DCD" w:rsidRDefault="008E4DCD" w:rsidP="0029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421"/>
    <w:multiLevelType w:val="hybridMultilevel"/>
    <w:tmpl w:val="03AC44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29C0E2C"/>
    <w:multiLevelType w:val="multilevel"/>
    <w:tmpl w:val="3F6A4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F3E420B"/>
    <w:multiLevelType w:val="hybridMultilevel"/>
    <w:tmpl w:val="090A1344"/>
    <w:lvl w:ilvl="0" w:tplc="5F06BF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B33D28"/>
    <w:multiLevelType w:val="hybridMultilevel"/>
    <w:tmpl w:val="EF44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D1EF9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25B30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D137AC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FE"/>
    <w:rsid w:val="00015066"/>
    <w:rsid w:val="000411AA"/>
    <w:rsid w:val="00066E5F"/>
    <w:rsid w:val="000701B2"/>
    <w:rsid w:val="000A02DC"/>
    <w:rsid w:val="00102122"/>
    <w:rsid w:val="00131A0E"/>
    <w:rsid w:val="00131A80"/>
    <w:rsid w:val="00140081"/>
    <w:rsid w:val="00143E69"/>
    <w:rsid w:val="001602B9"/>
    <w:rsid w:val="001656BC"/>
    <w:rsid w:val="0017455D"/>
    <w:rsid w:val="0017770E"/>
    <w:rsid w:val="001A4CFF"/>
    <w:rsid w:val="001D00C5"/>
    <w:rsid w:val="001D0FBD"/>
    <w:rsid w:val="001F7666"/>
    <w:rsid w:val="0021205F"/>
    <w:rsid w:val="00217A8D"/>
    <w:rsid w:val="002251DC"/>
    <w:rsid w:val="002902FE"/>
    <w:rsid w:val="00295EBE"/>
    <w:rsid w:val="00297B96"/>
    <w:rsid w:val="002A78F3"/>
    <w:rsid w:val="002E14FD"/>
    <w:rsid w:val="002F5DC0"/>
    <w:rsid w:val="003064FE"/>
    <w:rsid w:val="00331669"/>
    <w:rsid w:val="00333A64"/>
    <w:rsid w:val="00336C46"/>
    <w:rsid w:val="0037162F"/>
    <w:rsid w:val="003773EA"/>
    <w:rsid w:val="003861EE"/>
    <w:rsid w:val="0038678E"/>
    <w:rsid w:val="0039531D"/>
    <w:rsid w:val="00397A45"/>
    <w:rsid w:val="003A0AA0"/>
    <w:rsid w:val="003B519D"/>
    <w:rsid w:val="003C5A58"/>
    <w:rsid w:val="003D43E5"/>
    <w:rsid w:val="003F0A9A"/>
    <w:rsid w:val="004015EA"/>
    <w:rsid w:val="00415743"/>
    <w:rsid w:val="0043732D"/>
    <w:rsid w:val="00440B8C"/>
    <w:rsid w:val="004545FB"/>
    <w:rsid w:val="00486CD7"/>
    <w:rsid w:val="00486F74"/>
    <w:rsid w:val="004F4438"/>
    <w:rsid w:val="00501DD0"/>
    <w:rsid w:val="005433AC"/>
    <w:rsid w:val="005604A6"/>
    <w:rsid w:val="0059447B"/>
    <w:rsid w:val="005F2652"/>
    <w:rsid w:val="005F5C70"/>
    <w:rsid w:val="005F7BF1"/>
    <w:rsid w:val="00603E8C"/>
    <w:rsid w:val="0061740B"/>
    <w:rsid w:val="00621202"/>
    <w:rsid w:val="006620D2"/>
    <w:rsid w:val="00663DB1"/>
    <w:rsid w:val="00664742"/>
    <w:rsid w:val="00667F84"/>
    <w:rsid w:val="0067220F"/>
    <w:rsid w:val="006753B9"/>
    <w:rsid w:val="00692111"/>
    <w:rsid w:val="006975AF"/>
    <w:rsid w:val="006E18E9"/>
    <w:rsid w:val="007129EB"/>
    <w:rsid w:val="007343F3"/>
    <w:rsid w:val="00737BDF"/>
    <w:rsid w:val="00743406"/>
    <w:rsid w:val="00745A70"/>
    <w:rsid w:val="00766293"/>
    <w:rsid w:val="00766783"/>
    <w:rsid w:val="00770B88"/>
    <w:rsid w:val="00777667"/>
    <w:rsid w:val="00780669"/>
    <w:rsid w:val="007B741B"/>
    <w:rsid w:val="007D455C"/>
    <w:rsid w:val="008106CD"/>
    <w:rsid w:val="008978D2"/>
    <w:rsid w:val="008B4FF8"/>
    <w:rsid w:val="008E4DCD"/>
    <w:rsid w:val="00927466"/>
    <w:rsid w:val="00963768"/>
    <w:rsid w:val="00973D95"/>
    <w:rsid w:val="009A41A3"/>
    <w:rsid w:val="009B3135"/>
    <w:rsid w:val="009D6375"/>
    <w:rsid w:val="009E1E79"/>
    <w:rsid w:val="00A101E7"/>
    <w:rsid w:val="00A21088"/>
    <w:rsid w:val="00A73E3B"/>
    <w:rsid w:val="00AC2B68"/>
    <w:rsid w:val="00AC642F"/>
    <w:rsid w:val="00AD7502"/>
    <w:rsid w:val="00AE77E9"/>
    <w:rsid w:val="00AF4235"/>
    <w:rsid w:val="00AF4432"/>
    <w:rsid w:val="00AF62AA"/>
    <w:rsid w:val="00AF790E"/>
    <w:rsid w:val="00B06AED"/>
    <w:rsid w:val="00B076EA"/>
    <w:rsid w:val="00B90716"/>
    <w:rsid w:val="00B92E51"/>
    <w:rsid w:val="00B94EC6"/>
    <w:rsid w:val="00B95308"/>
    <w:rsid w:val="00B97E1B"/>
    <w:rsid w:val="00BC391B"/>
    <w:rsid w:val="00BC542F"/>
    <w:rsid w:val="00BF053A"/>
    <w:rsid w:val="00BF4110"/>
    <w:rsid w:val="00C17663"/>
    <w:rsid w:val="00C276D5"/>
    <w:rsid w:val="00C376C4"/>
    <w:rsid w:val="00C60B30"/>
    <w:rsid w:val="00C65A3F"/>
    <w:rsid w:val="00C67C44"/>
    <w:rsid w:val="00C916A6"/>
    <w:rsid w:val="00CA09B6"/>
    <w:rsid w:val="00CB3C50"/>
    <w:rsid w:val="00CC2D9D"/>
    <w:rsid w:val="00CC2F7B"/>
    <w:rsid w:val="00CC454A"/>
    <w:rsid w:val="00CC6294"/>
    <w:rsid w:val="00CD1AF4"/>
    <w:rsid w:val="00D2077A"/>
    <w:rsid w:val="00D54ABF"/>
    <w:rsid w:val="00D619E4"/>
    <w:rsid w:val="00D67B38"/>
    <w:rsid w:val="00D761E1"/>
    <w:rsid w:val="00DA23AA"/>
    <w:rsid w:val="00DC2C22"/>
    <w:rsid w:val="00E112FD"/>
    <w:rsid w:val="00E72549"/>
    <w:rsid w:val="00EA065A"/>
    <w:rsid w:val="00EA31D0"/>
    <w:rsid w:val="00EB374D"/>
    <w:rsid w:val="00ED23C5"/>
    <w:rsid w:val="00EF24CA"/>
    <w:rsid w:val="00EF3BF6"/>
    <w:rsid w:val="00F122E3"/>
    <w:rsid w:val="00F129B6"/>
    <w:rsid w:val="00F70DF7"/>
    <w:rsid w:val="00F877F2"/>
    <w:rsid w:val="00F90F5B"/>
    <w:rsid w:val="00FB179E"/>
    <w:rsid w:val="00FD69D5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2FE"/>
  </w:style>
  <w:style w:type="paragraph" w:styleId="a6">
    <w:name w:val="footer"/>
    <w:basedOn w:val="a"/>
    <w:link w:val="a7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2FE"/>
  </w:style>
  <w:style w:type="table" w:styleId="a8">
    <w:name w:val="Table Grid"/>
    <w:basedOn w:val="a1"/>
    <w:uiPriority w:val="59"/>
    <w:rsid w:val="002F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F0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0A9A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FD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locked/>
    <w:rsid w:val="001777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17770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Заголовок №3_"/>
    <w:link w:val="31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17770E"/>
    <w:pPr>
      <w:widowControl w:val="0"/>
      <w:shd w:val="clear" w:color="auto" w:fill="FFFFFF"/>
      <w:spacing w:before="300" w:after="360" w:line="0" w:lineRule="atLeast"/>
      <w:ind w:hanging="38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link w:val="20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7770E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link w:val="33"/>
    <w:locked/>
    <w:rsid w:val="0017770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7770E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3">
    <w:name w:val="Основной текст + 13"/>
    <w:aliases w:val="5 pt,Основной текст + 8,Интервал 1 pt"/>
    <w:rsid w:val="0017770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2FE"/>
  </w:style>
  <w:style w:type="paragraph" w:styleId="a6">
    <w:name w:val="footer"/>
    <w:basedOn w:val="a"/>
    <w:link w:val="a7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2FE"/>
  </w:style>
  <w:style w:type="table" w:styleId="a8">
    <w:name w:val="Table Grid"/>
    <w:basedOn w:val="a1"/>
    <w:uiPriority w:val="59"/>
    <w:rsid w:val="002F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F0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0A9A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FD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locked/>
    <w:rsid w:val="001777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17770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Заголовок №3_"/>
    <w:link w:val="31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17770E"/>
    <w:pPr>
      <w:widowControl w:val="0"/>
      <w:shd w:val="clear" w:color="auto" w:fill="FFFFFF"/>
      <w:spacing w:before="300" w:after="360" w:line="0" w:lineRule="atLeast"/>
      <w:ind w:hanging="38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link w:val="20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7770E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link w:val="33"/>
    <w:locked/>
    <w:rsid w:val="0017770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7770E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3">
    <w:name w:val="Основной текст + 13"/>
    <w:aliases w:val="5 pt,Основной текст + 8,Интервал 1 pt"/>
    <w:rsid w:val="0017770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1A87-6579-4180-87F5-D060C9BC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User</cp:lastModifiedBy>
  <cp:revision>11</cp:revision>
  <cp:lastPrinted>2015-10-27T08:37:00Z</cp:lastPrinted>
  <dcterms:created xsi:type="dcterms:W3CDTF">2015-10-09T09:48:00Z</dcterms:created>
  <dcterms:modified xsi:type="dcterms:W3CDTF">2015-10-27T08:40:00Z</dcterms:modified>
</cp:coreProperties>
</file>