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22" w:rsidRDefault="00772722" w:rsidP="00772722">
      <w:pPr>
        <w:pStyle w:val="ConsPlusNormal"/>
        <w:jc w:val="center"/>
      </w:pPr>
      <w:r>
        <w:t>СВЕДЕНИЯ</w:t>
      </w:r>
    </w:p>
    <w:p w:rsidR="00772722" w:rsidRDefault="00772722" w:rsidP="00772722">
      <w:pPr>
        <w:pStyle w:val="ConsPlusNormal"/>
        <w:jc w:val="center"/>
      </w:pPr>
      <w:r>
        <w:t>о доходах, расходах, об имуществе и обязательствах</w:t>
      </w:r>
    </w:p>
    <w:p w:rsidR="00772722" w:rsidRDefault="00772722" w:rsidP="00772722">
      <w:pPr>
        <w:pStyle w:val="ConsPlusNormal"/>
        <w:jc w:val="center"/>
      </w:pPr>
      <w:r>
        <w:t>имущественного характера за период с 1 января 2019 г.</w:t>
      </w:r>
    </w:p>
    <w:tbl>
      <w:tblPr>
        <w:tblpPr w:leftFromText="180" w:rightFromText="180" w:vertAnchor="text" w:horzAnchor="margin" w:tblpY="740"/>
        <w:tblW w:w="147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474"/>
        <w:gridCol w:w="1644"/>
        <w:gridCol w:w="1247"/>
        <w:gridCol w:w="1757"/>
        <w:gridCol w:w="1871"/>
        <w:gridCol w:w="2154"/>
        <w:gridCol w:w="1928"/>
      </w:tblGrid>
      <w:tr w:rsidR="00772722" w:rsidTr="007727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Должность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Общая сумма деклариро</w:t>
            </w:r>
            <w:r w:rsidR="000E5185">
              <w:t>ванного годового дохода за 2019</w:t>
            </w:r>
            <w:r>
              <w:t>год (руб.)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72722" w:rsidTr="00FD27F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Вид объекта недвижимого имущества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Площадь (кв.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Страна расположения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</w:tr>
      <w:tr w:rsidR="00E627D4" w:rsidTr="00FD27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6A3869" w:rsidP="00772722">
            <w:pPr>
              <w:pStyle w:val="ConsPlusNormal"/>
            </w:pPr>
            <w:r>
              <w:t>Находнова М.В.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>
              <w:t>Депутат Совета депутатов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FD27F2" w:rsidP="00772722">
            <w:pPr>
              <w:pStyle w:val="ConsPlusNormal"/>
            </w:pPr>
            <w:r>
              <w:t>68,8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Pr="00FD27F2" w:rsidRDefault="00FD27F2" w:rsidP="00772722">
            <w:pPr>
              <w:pStyle w:val="ConsPlusNormal"/>
            </w:pPr>
            <w:r>
              <w:t>-</w:t>
            </w:r>
            <w:bookmarkStart w:id="0" w:name="_GoBack"/>
            <w:bookmarkEnd w:id="0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FD27F2" w:rsidP="00772722">
            <w:pPr>
              <w:pStyle w:val="ConsPlusNormal"/>
            </w:pPr>
            <w:r>
              <w:t>1078567,72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 w:rsidRPr="008A46EA">
              <w:t>Сделок, превышающих общий доход за три года, не совершала</w:t>
            </w:r>
          </w:p>
        </w:tc>
      </w:tr>
    </w:tbl>
    <w:p w:rsidR="00772722" w:rsidRDefault="000E5185" w:rsidP="00772722">
      <w:pPr>
        <w:pStyle w:val="ConsPlusNormal"/>
        <w:jc w:val="center"/>
      </w:pPr>
      <w:r>
        <w:t>по 31 декабря 2019</w:t>
      </w:r>
      <w:r w:rsidR="00772722">
        <w:t xml:space="preserve"> г.</w:t>
      </w:r>
    </w:p>
    <w:sectPr w:rsidR="00772722" w:rsidSect="007727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B5"/>
    <w:rsid w:val="00052BD5"/>
    <w:rsid w:val="000E5185"/>
    <w:rsid w:val="002003B5"/>
    <w:rsid w:val="002D3900"/>
    <w:rsid w:val="00385A1D"/>
    <w:rsid w:val="00560CEA"/>
    <w:rsid w:val="0059418B"/>
    <w:rsid w:val="006A3869"/>
    <w:rsid w:val="00772722"/>
    <w:rsid w:val="008A46EA"/>
    <w:rsid w:val="00AD115B"/>
    <w:rsid w:val="00E627D4"/>
    <w:rsid w:val="00E97D5D"/>
    <w:rsid w:val="00F14533"/>
    <w:rsid w:val="00F551C6"/>
    <w:rsid w:val="00FD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2020-04-14T06:50:00Z</dcterms:created>
  <dcterms:modified xsi:type="dcterms:W3CDTF">2020-04-14T06:52:00Z</dcterms:modified>
</cp:coreProperties>
</file>