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A2" w:rsidRPr="00DA30A2" w:rsidRDefault="00DA30A2" w:rsidP="00DA30A2">
      <w:pPr>
        <w:spacing w:before="0" w:beforeAutospacing="0" w:after="0" w:afterAutospacing="0"/>
        <w:ind w:left="8647"/>
        <w:jc w:val="both"/>
        <w:rPr>
          <w:rFonts w:ascii="Times New Roman" w:hAnsi="Times New Roman"/>
          <w:b/>
          <w:sz w:val="24"/>
          <w:szCs w:val="24"/>
        </w:rPr>
      </w:pPr>
      <w:bookmarkStart w:id="0" w:name="_GoBack"/>
      <w:r w:rsidRPr="00DA30A2">
        <w:rPr>
          <w:rFonts w:ascii="Times New Roman" w:hAnsi="Times New Roman"/>
          <w:b/>
          <w:sz w:val="24"/>
          <w:szCs w:val="24"/>
        </w:rPr>
        <w:t>Приложение № 3</w:t>
      </w:r>
    </w:p>
    <w:bookmarkEnd w:id="0"/>
    <w:p w:rsidR="00DA30A2" w:rsidRPr="00DA30A2" w:rsidRDefault="00DA30A2" w:rsidP="00DA30A2">
      <w:pPr>
        <w:spacing w:before="0" w:beforeAutospacing="0" w:after="0" w:afterAutospacing="0"/>
        <w:ind w:left="8647"/>
        <w:jc w:val="both"/>
        <w:rPr>
          <w:rFonts w:ascii="Times New Roman" w:hAnsi="Times New Roman"/>
          <w:b/>
          <w:sz w:val="24"/>
          <w:szCs w:val="24"/>
        </w:rPr>
      </w:pPr>
      <w:r w:rsidRPr="00DA30A2">
        <w:rPr>
          <w:rFonts w:ascii="Times New Roman" w:hAnsi="Times New Roman"/>
          <w:b/>
          <w:sz w:val="24"/>
          <w:szCs w:val="24"/>
        </w:rPr>
        <w:t>к заключению по результатам публичных слушаний по проекту планировки территории в районе с. Остафьево, п. Никульское, д. Рязаново, п. Фабрики им. 1 мая, д. Рыбино, д. Армазово и д. Студенцы поселения Рязановское Новомосковского административного округа города Москвы.</w:t>
      </w:r>
    </w:p>
    <w:p w:rsidR="00DA30A2" w:rsidRPr="00DA30A2" w:rsidRDefault="00DA30A2" w:rsidP="00DA30A2">
      <w:pPr>
        <w:spacing w:before="0" w:beforeAutospacing="0" w:after="0" w:afterAutospacing="0"/>
        <w:ind w:left="8647"/>
        <w:jc w:val="both"/>
        <w:rPr>
          <w:rFonts w:ascii="Times New Roman" w:hAnsi="Times New Roman"/>
          <w:b/>
          <w:sz w:val="24"/>
          <w:szCs w:val="24"/>
        </w:rPr>
      </w:pPr>
      <w:r w:rsidRPr="00DA30A2">
        <w:rPr>
          <w:rFonts w:ascii="Times New Roman" w:hAnsi="Times New Roman"/>
          <w:b/>
          <w:sz w:val="24"/>
          <w:szCs w:val="24"/>
        </w:rPr>
        <w:t>от «    »                        2017 г.</w:t>
      </w:r>
    </w:p>
    <w:p w:rsidR="00DA30A2" w:rsidRPr="00DA30A2" w:rsidRDefault="00DA30A2" w:rsidP="00DA30A2">
      <w:pPr>
        <w:spacing w:before="0" w:beforeAutospacing="0" w:after="0" w:afterAutospacing="0"/>
        <w:ind w:left="8647"/>
        <w:jc w:val="both"/>
        <w:rPr>
          <w:rFonts w:ascii="Times New Roman" w:hAnsi="Times New Roman"/>
          <w:b/>
          <w:sz w:val="24"/>
          <w:szCs w:val="24"/>
        </w:rPr>
      </w:pPr>
    </w:p>
    <w:p w:rsidR="00DA30A2" w:rsidRPr="00DA30A2" w:rsidRDefault="00DA30A2" w:rsidP="00DA30A2">
      <w:pPr>
        <w:rPr>
          <w:rFonts w:ascii="Times New Roman" w:hAnsi="Times New Roman"/>
          <w:b/>
          <w:sz w:val="24"/>
          <w:szCs w:val="24"/>
        </w:rPr>
      </w:pPr>
      <w:r w:rsidRPr="00DA30A2">
        <w:rPr>
          <w:rFonts w:ascii="Times New Roman" w:hAnsi="Times New Roman"/>
          <w:b/>
          <w:sz w:val="24"/>
          <w:szCs w:val="24"/>
        </w:rPr>
        <w:t>Предложения и замечания участников публичных слушаний, поступившие в течение недели со дня проведения собрания участников публичных слушаний:</w:t>
      </w:r>
    </w:p>
    <w:tbl>
      <w:tblPr>
        <w:tblStyle w:val="a3"/>
        <w:tblW w:w="14850" w:type="dxa"/>
        <w:tblLook w:val="04A0" w:firstRow="1" w:lastRow="0" w:firstColumn="1" w:lastColumn="0" w:noHBand="0" w:noVBand="1"/>
      </w:tblPr>
      <w:tblGrid>
        <w:gridCol w:w="2166"/>
        <w:gridCol w:w="7723"/>
        <w:gridCol w:w="4961"/>
      </w:tblGrid>
      <w:tr w:rsidR="00A37241" w:rsidRPr="00A37241" w:rsidTr="000D7BE8">
        <w:trPr>
          <w:trHeight w:val="731"/>
        </w:trPr>
        <w:tc>
          <w:tcPr>
            <w:tcW w:w="2166" w:type="dxa"/>
          </w:tcPr>
          <w:p w:rsidR="00A37241" w:rsidRPr="00A37241" w:rsidRDefault="00A37241" w:rsidP="000147AD">
            <w:pPr>
              <w:spacing w:before="0" w:beforeAutospacing="0" w:after="0" w:afterAutospacing="0"/>
              <w:rPr>
                <w:rFonts w:ascii="Times New Roman" w:hAnsi="Times New Roman" w:cs="Times New Roman"/>
                <w:b/>
                <w:sz w:val="24"/>
                <w:szCs w:val="24"/>
              </w:rPr>
            </w:pPr>
            <w:r w:rsidRPr="00A37241">
              <w:rPr>
                <w:rFonts w:ascii="Times New Roman" w:hAnsi="Times New Roman" w:cs="Times New Roman"/>
                <w:b/>
                <w:sz w:val="24"/>
                <w:szCs w:val="24"/>
              </w:rPr>
              <w:t>Фамилия, имя, отчество</w:t>
            </w:r>
          </w:p>
        </w:tc>
        <w:tc>
          <w:tcPr>
            <w:tcW w:w="7723" w:type="dxa"/>
          </w:tcPr>
          <w:p w:rsidR="00A37241" w:rsidRPr="00A37241" w:rsidRDefault="00A37241" w:rsidP="000147AD">
            <w:pPr>
              <w:spacing w:before="0" w:beforeAutospacing="0" w:after="0" w:afterAutospacing="0"/>
              <w:rPr>
                <w:rFonts w:ascii="Times New Roman" w:hAnsi="Times New Roman" w:cs="Times New Roman"/>
                <w:b/>
                <w:sz w:val="24"/>
                <w:szCs w:val="24"/>
              </w:rPr>
            </w:pPr>
            <w:r w:rsidRPr="00A37241">
              <w:rPr>
                <w:rFonts w:ascii="Times New Roman" w:hAnsi="Times New Roman" w:cs="Times New Roman"/>
                <w:b/>
                <w:sz w:val="24"/>
                <w:szCs w:val="24"/>
              </w:rPr>
              <w:t>Предложения и замечания участников публичных слушаний, содержащихся в протоколе публичных слушаний</w:t>
            </w:r>
          </w:p>
        </w:tc>
        <w:tc>
          <w:tcPr>
            <w:tcW w:w="4961" w:type="dxa"/>
          </w:tcPr>
          <w:p w:rsidR="00A37241" w:rsidRPr="00A37241" w:rsidRDefault="00A37241" w:rsidP="000147AD">
            <w:pPr>
              <w:spacing w:before="0" w:beforeAutospacing="0" w:after="0" w:afterAutospacing="0"/>
              <w:rPr>
                <w:rFonts w:ascii="Times New Roman" w:hAnsi="Times New Roman" w:cs="Times New Roman"/>
                <w:b/>
                <w:sz w:val="24"/>
                <w:szCs w:val="24"/>
              </w:rPr>
            </w:pPr>
            <w:r w:rsidRPr="00A37241">
              <w:rPr>
                <w:rFonts w:ascii="Times New Roman" w:hAnsi="Times New Roman" w:cs="Times New Roman"/>
                <w:b/>
                <w:sz w:val="24"/>
                <w:szCs w:val="24"/>
              </w:rPr>
              <w:t>Выводы Окружной комиссии по вопросам градостроительства, землепользования и застройки при Правительстве Москвы в ТиНАО</w:t>
            </w:r>
          </w:p>
        </w:tc>
      </w:tr>
      <w:tr w:rsidR="00A37241" w:rsidRPr="00A37241" w:rsidTr="000D7BE8">
        <w:tc>
          <w:tcPr>
            <w:tcW w:w="2166" w:type="dxa"/>
            <w:shd w:val="clear" w:color="auto" w:fill="FFFFFF" w:themeFill="background1"/>
          </w:tcPr>
          <w:p w:rsidR="00A37241" w:rsidRPr="00A37241" w:rsidRDefault="00A37241"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Михайлова Е.С.</w:t>
            </w:r>
          </w:p>
        </w:tc>
        <w:tc>
          <w:tcPr>
            <w:tcW w:w="7723" w:type="dxa"/>
            <w:shd w:val="clear" w:color="auto" w:fill="FFFFFF" w:themeFill="background1"/>
          </w:tcPr>
          <w:p w:rsidR="00A37241" w:rsidRPr="00A37241" w:rsidRDefault="00A37241"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A37241"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37241" w:rsidRPr="00A37241" w:rsidTr="000D7BE8">
        <w:tc>
          <w:tcPr>
            <w:tcW w:w="2166" w:type="dxa"/>
            <w:shd w:val="clear" w:color="auto" w:fill="FFFFFF" w:themeFill="background1"/>
          </w:tcPr>
          <w:p w:rsidR="00A37241" w:rsidRPr="00A37241" w:rsidRDefault="00A37241"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Афанасьева А.Е.</w:t>
            </w:r>
          </w:p>
        </w:tc>
        <w:tc>
          <w:tcPr>
            <w:tcW w:w="7723" w:type="dxa"/>
            <w:shd w:val="clear" w:color="auto" w:fill="FFFFFF" w:themeFill="background1"/>
          </w:tcPr>
          <w:p w:rsidR="00A37241" w:rsidRPr="00A37241" w:rsidRDefault="00A37241"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A37241"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37241" w:rsidRPr="00A37241" w:rsidTr="000D7BE8">
        <w:tc>
          <w:tcPr>
            <w:tcW w:w="2166" w:type="dxa"/>
            <w:shd w:val="clear" w:color="auto" w:fill="FFFFFF" w:themeFill="background1"/>
          </w:tcPr>
          <w:p w:rsidR="00A37241" w:rsidRPr="00A37241" w:rsidRDefault="00A37241"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Прядильникова Д.В.</w:t>
            </w:r>
          </w:p>
        </w:tc>
        <w:tc>
          <w:tcPr>
            <w:tcW w:w="7723" w:type="dxa"/>
            <w:shd w:val="clear" w:color="auto" w:fill="FFFFFF" w:themeFill="background1"/>
          </w:tcPr>
          <w:p w:rsidR="00A37241" w:rsidRPr="00A37241" w:rsidRDefault="00A37241"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A37241"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37241" w:rsidRPr="00A37241" w:rsidTr="000D7BE8">
        <w:tc>
          <w:tcPr>
            <w:tcW w:w="2166" w:type="dxa"/>
            <w:shd w:val="clear" w:color="auto" w:fill="FFFFFF" w:themeFill="background1"/>
          </w:tcPr>
          <w:p w:rsidR="00A37241" w:rsidRPr="00A37241" w:rsidRDefault="00A37241"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Астахов С.В.</w:t>
            </w:r>
          </w:p>
        </w:tc>
        <w:tc>
          <w:tcPr>
            <w:tcW w:w="7723" w:type="dxa"/>
            <w:shd w:val="clear" w:color="auto" w:fill="FFFFFF" w:themeFill="background1"/>
          </w:tcPr>
          <w:p w:rsidR="00A37241" w:rsidRPr="00A37241" w:rsidRDefault="00A37241"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A37241"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lastRenderedPageBreak/>
              <w:t>Ушакова М.М.</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Золотарева А.А.</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Ситников А.С.</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Самарина Е.В.</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Самарин П.И.</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Золотарев А.И.</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Сидоренко А.Н.</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Кахелин С.Ю.</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Петрова М.П.</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Проект одобряю. При благоустройстве парковых зон и поймы реки </w:t>
            </w:r>
            <w:r w:rsidRPr="00A37241">
              <w:rPr>
                <w:rFonts w:ascii="Times New Roman" w:hAnsi="Times New Roman" w:cs="Times New Roman"/>
                <w:sz w:val="24"/>
                <w:szCs w:val="24"/>
              </w:rPr>
              <w:lastRenderedPageBreak/>
              <w:t>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lastRenderedPageBreak/>
              <w:t xml:space="preserve">Рассмотреть возможность учета замечания в </w:t>
            </w:r>
            <w:r w:rsidRPr="0005429D">
              <w:rPr>
                <w:rFonts w:ascii="Times New Roman" w:hAnsi="Times New Roman" w:cs="Times New Roman"/>
                <w:sz w:val="24"/>
                <w:szCs w:val="24"/>
              </w:rPr>
              <w:lastRenderedPageBreak/>
              <w:t>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lastRenderedPageBreak/>
              <w:t>Музалев В.Е.</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Чоряева Л.В.</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Новиков В.А.</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Лукина А.Р.</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Борисовец Т.Ю.</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b/>
                <w:sz w:val="24"/>
                <w:szCs w:val="24"/>
              </w:rPr>
            </w:pPr>
            <w:r w:rsidRPr="00A37241">
              <w:rPr>
                <w:rFonts w:ascii="Times New Roman" w:hAnsi="Times New Roman" w:cs="Times New Roman"/>
                <w:sz w:val="24"/>
                <w:szCs w:val="24"/>
              </w:rPr>
              <w:t>Борисовец Ю.А.</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Галкин Д.Ю.</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Архипова А.С.</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Проект одобряю. При благоустройстве парковых зон и поймы реки Десны прошу предусмотреть игровые детские площадки, спортивные </w:t>
            </w:r>
            <w:r w:rsidRPr="00A37241">
              <w:rPr>
                <w:rFonts w:ascii="Times New Roman" w:hAnsi="Times New Roman" w:cs="Times New Roman"/>
                <w:sz w:val="24"/>
                <w:szCs w:val="24"/>
              </w:rPr>
              <w:lastRenderedPageBreak/>
              <w:t>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lastRenderedPageBreak/>
              <w:t xml:space="preserve">Рассмотреть возможность учета замечания в проекте планировки территории при условии </w:t>
            </w:r>
            <w:r w:rsidRPr="0005429D">
              <w:rPr>
                <w:rFonts w:ascii="Times New Roman" w:hAnsi="Times New Roman" w:cs="Times New Roman"/>
                <w:sz w:val="24"/>
                <w:szCs w:val="24"/>
              </w:rPr>
              <w:lastRenderedPageBreak/>
              <w:t>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lastRenderedPageBreak/>
              <w:t>Есосков Д.Ю.</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Есоскова Л.А.</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Родина О.И.</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Лебедева А.В.</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Бочарова Т.Н.</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Прутков Е.В.</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Висягина В.Г.</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Михалева А.В.</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Лиховецкая Н.М.</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Сауткина М.С.</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Яковлева О.А.</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Музалев В.Е.</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Черниха Д.А.</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Галкина А.О.</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Ривискина О.А.</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Чернюк Ю.Н.</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Керенкова А.</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Чевнюк В.А.</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Лиховецкий Р.Л.</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Прокопьев В.М.</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Фролова Н.Е.</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Ширяева С.В.</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Лафинина Э.Т.</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Макушкина Н.А.</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Серида Л.Н.</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Деметьев О.В.</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Груздева В.А.</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Синицина И.А.</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Росина Ю.Г.</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Горшкова Ж.А.</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Дубровский О.В.</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Килару В.В.</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Петров А.А.</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Чернуха В.А.</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Яковлева О.А.</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Кручинина Е.Ю.</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Кручинин О.В.</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Махонина С.М.</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05429D"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Андрюхина О.Л.</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05429D"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Врагина Т.Г.</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05429D"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Куделина О.Н.</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05429D"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5429D" w:rsidRPr="00A37241" w:rsidTr="000D7BE8">
        <w:tc>
          <w:tcPr>
            <w:tcW w:w="2166"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Змеевская Ю.</w:t>
            </w:r>
          </w:p>
        </w:tc>
        <w:tc>
          <w:tcPr>
            <w:tcW w:w="7723" w:type="dxa"/>
            <w:shd w:val="clear" w:color="auto" w:fill="FFFFFF" w:themeFill="background1"/>
          </w:tcPr>
          <w:p w:rsidR="0005429D" w:rsidRPr="00A37241" w:rsidRDefault="0005429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05429D"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Змеевский А.В.</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Кулигин Е.П.</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Гаджиев Э.Ж.</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Чикыря А.А.</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Козик А.А.</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Королев А.И.</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Золотухина Е.С.</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Дьячкова Т.И.</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Дьячков В.Г.</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Зуева Л.П.</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Каторшина А.Н.</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Панина О.В.</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Смельская Л.Л.</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Коротков А.И.</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Воронина Л.А.</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Морозов А.Г.</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Иванова А.С.</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Морозова Ж.В.</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Усова М.Ф.</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Зайцева А.П.</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Зайцев Н.И.</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Салюхвалова Г.К.</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Дронина Е.Е.</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Короткова В.И.</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Яшанина Н.А.</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Чуева В.П.</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Спиридова И.</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Кормалазин В,А.</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Никитин В.Н.</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Никитина И.В.</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Ченегина А.В.</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Тимофеева Л.Н.</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Булкова Л.В.</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Громилин Н.В.</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Голубев Е.В.</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Киреев Н.Г.</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Кравчук Е.И.</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Секлетова Н.И.</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Секлетов В.В.</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Ильсян М.Д.</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Ядаскина Е.В.</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Денидов В.А.</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Демидова Р.Д.</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Скворцова О.С.</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Голубева А.В.</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Худяков Н.К.</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Худякова И.Г.</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Саламатина А.Н.</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Лапин В.И.</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Лапина Л.В.</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Макаренко О.М.</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Леденева А.А.</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Приходько А.В.</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Линкина А.М.</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Зеновская Т.В.</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Морозова Н.А.</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Мирошкина Г.Л.</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Бычков И.В.</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Божок Н.А.</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Ермошин В.В.</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Бычкова М.В.</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Качеткова Т.Г.</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Монойло А.В.</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Монойло Н.П.</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Кочеткова Т.А.</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Голубева Л.В.</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Шнырева Е.А.</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Кузнецова Е.И.</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Кузнецов А.Ю.</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Травкин В.Н.</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Травкина А.П.</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Кулюхина А.П.</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Кулюхин К.М.</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Шныерев В.А.</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Шнырев С.А.</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Пронин А.В.</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Бражникова И.Е.</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Дорофеев Д.Е.</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Туйшев А.Д.</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Сараев Ю.М.</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Ширикова Г.И.</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Сараева В.П.</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Зарецкая П.А.</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Дмитриева Д.В.</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Моисеев А.Н.</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Богменков О.М.</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Тармаш В.Н.</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Тармаш Л.Г.</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Гаджиева Т.Б.</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Бычкова А.В.</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Пряжников А.А.</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160A64" w:rsidRPr="00A37241" w:rsidRDefault="006E7D07" w:rsidP="000147AD">
            <w:pPr>
              <w:spacing w:before="0" w:beforeAutospacing="0" w:after="0" w:afterAutospacing="0"/>
              <w:jc w:val="left"/>
              <w:rPr>
                <w:rFonts w:ascii="Times New Roman" w:hAnsi="Times New Roman" w:cs="Times New Roman"/>
                <w:sz w:val="24"/>
                <w:szCs w:val="24"/>
              </w:rPr>
            </w:pPr>
            <w:r w:rsidRPr="006E7D07">
              <w:rPr>
                <w:rFonts w:ascii="Times New Roman" w:hAnsi="Times New Roman" w:cs="Times New Roman"/>
                <w:sz w:val="24"/>
                <w:szCs w:val="24"/>
              </w:rPr>
              <w:t>Принято к сведению.</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Малинина В.П.</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Малинина П.В.</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Мурашов А.А.</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Мурашова В.Н.</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160A64" w:rsidRPr="0005429D" w:rsidRDefault="00160A64"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160A64" w:rsidRPr="00A37241" w:rsidRDefault="00160A64" w:rsidP="000147AD">
            <w:pPr>
              <w:spacing w:before="0" w:beforeAutospacing="0" w:after="0" w:afterAutospacing="0"/>
              <w:jc w:val="left"/>
              <w:rPr>
                <w:rFonts w:ascii="Times New Roman" w:hAnsi="Times New Roman" w:cs="Times New Roman"/>
                <w:sz w:val="24"/>
                <w:szCs w:val="24"/>
              </w:rPr>
            </w:pP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Назарова П.П.</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Борисов Н.П.</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Мирохина Л.А.</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Величко В.А.</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Фролов Г.Е.</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Маснина А.Н.</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Ким А.И.</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160A64" w:rsidRPr="0005429D" w:rsidRDefault="00160A64"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160A64" w:rsidRPr="00A37241" w:rsidRDefault="00160A64" w:rsidP="000147AD">
            <w:pPr>
              <w:spacing w:before="0" w:beforeAutospacing="0" w:after="0" w:afterAutospacing="0"/>
              <w:jc w:val="left"/>
              <w:rPr>
                <w:rFonts w:ascii="Times New Roman" w:hAnsi="Times New Roman" w:cs="Times New Roman"/>
                <w:sz w:val="24"/>
                <w:szCs w:val="24"/>
              </w:rPr>
            </w:pP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Демидова О.Е.</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Подалянина Т.А.</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Демидов С.В.</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Демидов Д.С.</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Овчинникова Т.С.</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Нефедова А.М.</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Грачева Т.Г.</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w:t>
            </w:r>
            <w:r>
              <w:rPr>
                <w:rFonts w:ascii="Times New Roman" w:hAnsi="Times New Roman" w:cs="Times New Roman"/>
                <w:sz w:val="24"/>
                <w:szCs w:val="24"/>
              </w:rPr>
              <w:t>нспортной доступности.</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Сырохватов Д.С.</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Тамбовцева В.И.</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160A64" w:rsidRPr="00A37241" w:rsidTr="000D7BE8">
        <w:tc>
          <w:tcPr>
            <w:tcW w:w="2166"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Куделина В.В.</w:t>
            </w:r>
          </w:p>
        </w:tc>
        <w:tc>
          <w:tcPr>
            <w:tcW w:w="7723"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160A64" w:rsidRPr="00A37241" w:rsidRDefault="00160A64"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Логинов А.Н.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Логинова М.А.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Коннова Л.А.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Алешина З.К.</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05429D"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BE316B" w:rsidRPr="00A37241" w:rsidRDefault="00BE316B" w:rsidP="000147AD">
            <w:pPr>
              <w:spacing w:before="0" w:beforeAutospacing="0" w:after="0" w:afterAutospacing="0"/>
              <w:jc w:val="left"/>
              <w:rPr>
                <w:rFonts w:ascii="Times New Roman" w:hAnsi="Times New Roman" w:cs="Times New Roman"/>
                <w:sz w:val="24"/>
                <w:szCs w:val="24"/>
              </w:rPr>
            </w:pP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Андривец А.В.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Морозова Ж.В.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Галкина М.Ю.</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Кудряшов А.В.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Маршина А.П.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Гусева В.И.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Константинова Л.Н.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Горбицкая В.В.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Смирнова Л.Р.</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Пронин А.М.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Пронина О.А.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Глушко Г.С.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Глушко А.В.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Ехескелишвили Н.Т.</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Зиенко Т.С.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Гагарин А.Б.</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Хазбулатов Р.Б.</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Бачарова Н.В.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Жулева З.Я.</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Сикунов Ю.А.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Лобачева Е.Н.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Кофтун Н.О.</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Вдовин С.В.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Шведов А.А.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Сахаров П.В.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Сахарова С.С.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Зайцева Н.В.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Зайцев П.Ю.</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Смирнов С.П.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Туманова Д.С.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Туманов С.В.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Смирнова В.А.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Олейник В.С.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Головин П.Н.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Дышина А.Л.</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Котельников С.В.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Иванченко В.М.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Котельникова Л.А.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Игнатова М.А.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Стоханова В.П.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Хачатрян Н.А.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Стаханов В.С.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Горлов И.И.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Овчиенко М.С.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Хутинцев А.Б.</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Рябова Ю.В.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Лебедева Л.Н.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Гусарова Л.А.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Бастригин А.В.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Нелидова А.В.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Щеголькова Н.С.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Постовалова А.Д.</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Рябцева М.Г.</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Куратова Ю.С.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Квасова Е.Н.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Пикарева А.М.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Вячеслав А. (фамилия нечитабельна)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Мякин И.В.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05429D"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BE316B" w:rsidRPr="00A37241" w:rsidRDefault="00BE316B" w:rsidP="000147AD">
            <w:pPr>
              <w:spacing w:before="0" w:beforeAutospacing="0" w:after="0" w:afterAutospacing="0"/>
              <w:jc w:val="left"/>
              <w:rPr>
                <w:rFonts w:ascii="Times New Roman" w:hAnsi="Times New Roman" w:cs="Times New Roman"/>
                <w:sz w:val="24"/>
                <w:szCs w:val="24"/>
              </w:rPr>
            </w:pP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Лескова 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Ваничкина Р.В.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Чернышов В.Д.</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Чернышова И.В.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Генералова Г.В.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Воронина Н.А.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Антонов В.В.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Антонова Т.П.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Ваничкина Р.В.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Котеленец Л.Н.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Смирнова С.П.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Полищук Н.П.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Зейкалов Т.Н.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Иглин И.С.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Назарова О.В.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Ефрюшкин О.В.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Ефрюшкина Е.М.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Чуканова А.П.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Краснов С.М.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Примаков С.В.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Зеленкова И.М.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Борисова Т.Н.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Ибадумаева Н.Н.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Беличенко П.П.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Беличенко Н.К.</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Алиев М.Т.</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Сельнова М.С.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Ухорская М.В.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Сухачева Е.М.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Федулова И.Т.</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Глидин Н.С.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Уланов И.А.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Горчакова О.В.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Горчакова М.Г.</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Быкова Т.А.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Уцына И.В.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Куприянов А.В.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Зеленский Г.П.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Канакова Е.Д.</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Змейкин А.В.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Випианов М.Г.</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Степанян А.В.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Лаптев В.А.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Зюков М.А.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Данилочкина Т.В.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Килару К.Б.</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Иванова М.А.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Иванов Г.В.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Некрасова Ю.В.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Некрасов И.И.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Рудюк М.Г.</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Рудюк И.П.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Красильникова Н.Н.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Буданова И.Г.</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Тарулава М.А.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Ашиков М.П.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Соломичева Н.А.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Пирогов П.Н.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05429D"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BE316B" w:rsidRPr="00A37241" w:rsidRDefault="00BE316B" w:rsidP="000147AD">
            <w:pPr>
              <w:spacing w:before="0" w:beforeAutospacing="0" w:after="0" w:afterAutospacing="0"/>
              <w:jc w:val="left"/>
              <w:rPr>
                <w:rFonts w:ascii="Times New Roman" w:hAnsi="Times New Roman" w:cs="Times New Roman"/>
                <w:sz w:val="24"/>
                <w:szCs w:val="24"/>
              </w:rPr>
            </w:pP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Луцюк Н.И.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Долгошеева Ю.В.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Исаева О.Н.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Долгошеев М.А.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Мартиросян А.С.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Ефремова Н.И.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Юдаев А.Н.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Бельченко Н.Е.</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Горбенко О.А.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Горинова Ж.А.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Булаева С.И.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Сенаторова Л.В.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Сенаторов Р.П.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Обраевич О.Б.</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Лобанова Г.Н.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Силанягина Т.П.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Кощеева М.В.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Кадырова О.А.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Шашрина О.Ю.</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Григорьев Е.И.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Григорьева Е.С.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Саркисян С.А.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Давтян Б.А.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Давтян А.Н.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Глушков А.Ю.</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Свистунов В.И.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Новак Е.А.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Ниази М.Ш.</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Друзькова О.В.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Друзьков И.Н.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Лебедев В.А.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Лебедева С.Е.</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Иванов А.А.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Сусин П.Ю.</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Иванова А.А.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Радченко В.И.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Пугачева Т.А.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Селезнев О.П.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Федорчук С.А.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Сидоренко М.Ю.</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Передовренина М.Ю.</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Коваленков В.М.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Евстижеев В.В.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Покусаева Т.П.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Иванова С.Ф.</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Лакеева К.М.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Буданов Ю.А.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Донина О.Е.</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Степанян Л.Ж.</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Степанян Л.</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Копченкова В.С.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Пипичев Е.В.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Степанян А.В.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Ищук Л.Н.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Нуриева Л.В.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Савельева Н.Д.</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Аксенов Ю.И.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Колосова Г.А.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05429D"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BE316B" w:rsidRPr="00A37241" w:rsidRDefault="00BE316B" w:rsidP="000147AD">
            <w:pPr>
              <w:spacing w:before="0" w:beforeAutospacing="0" w:after="0" w:afterAutospacing="0"/>
              <w:jc w:val="left"/>
              <w:rPr>
                <w:rFonts w:ascii="Times New Roman" w:hAnsi="Times New Roman" w:cs="Times New Roman"/>
                <w:sz w:val="24"/>
                <w:szCs w:val="24"/>
              </w:rPr>
            </w:pP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Умарова О.Н.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Аймалетдинова Г.Н.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Тулусова Н.А.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Глебова С.В.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Глебов С.Н.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Яродаев Н.В.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Зеленкина Н.И.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Максимова З.С.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Потемкина Л.К.</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Сердцева Р.М.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Никонова И.С.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Чумаченко Г.Н.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Подчуфаров С.И.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Мовсисян А.А.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Вохмина Т.И.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Самотугина Ю.С.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Самотугина Н.Е.</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Клибышева В.Ф.</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Мовсисян Н.Н.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Беляев П.И.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Боронина Е.Ю.</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Мовсесян Н.Э.</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Срмикян В.В.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Задоян А.А.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Срмикян Н.С.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Чернов А.В.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Бородина П.С.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Перов Э.А.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Петрова Е.В.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Арутюнян Г.С.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Зубаткина Л.А.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Масатнев В.П.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Огалджакян С.А.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Перова Л.Э.</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Несманная Ю.Ш.</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Петрова М.С.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Забоевский А.В.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Власова В.Е.</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Загруднев И.М.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Салмина А.Р.</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Луцкова Т.Н.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Рамазанова А.А.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Чумаченко Н.Ф.</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Зайцева А.В.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Бондарев Н.В.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Степанов Б.В.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Потемкин А.В.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Власова А.А.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Загруднева И.А.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Рамазанов Р.Р.</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Чумаченко Л.О.</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Зайцева А.В.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Бондарев С.В.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Степанова А.Б.</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Заикин Р.М.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Оборина К.П.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Широва М.О.</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Астафьева В.Я., Вершинина Е.И.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05429D"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BE316B" w:rsidRPr="00A37241" w:rsidRDefault="00BE316B" w:rsidP="000147AD">
            <w:pPr>
              <w:spacing w:before="0" w:beforeAutospacing="0" w:after="0" w:afterAutospacing="0"/>
              <w:jc w:val="left"/>
              <w:rPr>
                <w:rFonts w:ascii="Times New Roman" w:hAnsi="Times New Roman" w:cs="Times New Roman"/>
                <w:sz w:val="24"/>
                <w:szCs w:val="24"/>
              </w:rPr>
            </w:pP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Арутюнян А.Е.</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Заманов А.М.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Алтаев Д.В.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Маяковский Д.В.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Гребенщикова М.А.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Смердова О.П.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Жарков Г.А.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FF0000"/>
                <w:sz w:val="24"/>
                <w:szCs w:val="24"/>
              </w:rPr>
              <w:t>Карпун М.С.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FF0000"/>
                <w:sz w:val="24"/>
                <w:szCs w:val="24"/>
              </w:rPr>
              <w:t>Семенов Д.Р.</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Шелянина И.М.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Филимонов Д.А.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Шагиев Р.Ю.</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Шагиева И.А.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Шагиев А.Ю.</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Трофимова Н.Я.</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Гавриш Ж.Г.</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Гавриш Н.Б.</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Тинак В.С.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Тинак О.Ю.</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Журавлев С.С.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Журавлева И.А.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Глотова Л.С.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Журавлева Д.С.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Савченко П.О.</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Рогошникова Р.Л.</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Костина В.М.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Вахитов В.М.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Анохова Н.М.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Петросян Р.Г.</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Яровых Э.М.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Селиванова С.И.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Иванова Е.А.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Колиновская Е.Г.</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Долгорукова Д.И.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Билионов А.Г.</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Сиедов С.С.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Васильева В.С.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Глушаков Т.В.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Васильева С.С.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Сукачов Г.О.</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Хохлова Е.П.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Хохлова Е.М.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Хохлов Д.М.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FF0000"/>
                <w:sz w:val="24"/>
                <w:szCs w:val="24"/>
              </w:rPr>
              <w:t>Герасимович А.С.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Маркович А.В.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Сукачов М.Ф.</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Сукачева Ю.О.</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Петухова Л.А.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Сапожникова Н.А.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Болотова Е.С.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Болотова З.А.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Болотов Р.А.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Болотов С.П.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Шматова Е.В.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Мещерин Е.М.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Мещерин О.В.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Головотюк Т.Б.</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Абросимов А.С.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05429D"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BE316B" w:rsidRPr="00A37241" w:rsidRDefault="00BE316B" w:rsidP="000147AD">
            <w:pPr>
              <w:spacing w:before="0" w:beforeAutospacing="0" w:after="0" w:afterAutospacing="0"/>
              <w:jc w:val="left"/>
              <w:rPr>
                <w:rFonts w:ascii="Times New Roman" w:hAnsi="Times New Roman" w:cs="Times New Roman"/>
                <w:sz w:val="24"/>
                <w:szCs w:val="24"/>
              </w:rPr>
            </w:pP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Сибахитова Л.Н.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Лемещев И.П.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Самойлов А.А.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Скороходова В.П.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Лайкова Н.В.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FF0000"/>
                <w:sz w:val="24"/>
                <w:szCs w:val="24"/>
              </w:rPr>
              <w:t>Лайков В.Д.</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FF0000"/>
                <w:sz w:val="24"/>
                <w:szCs w:val="24"/>
              </w:rPr>
              <w:t>Богомолова В.У.</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FF0000"/>
                <w:sz w:val="24"/>
                <w:szCs w:val="24"/>
              </w:rPr>
              <w:t>Зубрилин Д.М.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FF0000"/>
                <w:sz w:val="24"/>
                <w:szCs w:val="24"/>
              </w:rPr>
              <w:t>Сафонова М.И.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FF0000"/>
                <w:sz w:val="24"/>
                <w:szCs w:val="24"/>
              </w:rPr>
              <w:t>Чижова Е.Б.</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FF0000"/>
                <w:sz w:val="24"/>
                <w:szCs w:val="24"/>
              </w:rPr>
              <w:t>Чижов О.В.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Чистова Е.И.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Абаев А.А.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FF0000"/>
                <w:sz w:val="24"/>
                <w:szCs w:val="24"/>
              </w:rPr>
              <w:t>Хамевенова Е.С.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FF0000"/>
                <w:sz w:val="24"/>
                <w:szCs w:val="24"/>
              </w:rPr>
              <w:t>Бабанова Г.В.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Бабанов А.Л.</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Бабанова Е.Л.</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FF0000"/>
                <w:sz w:val="24"/>
                <w:szCs w:val="24"/>
              </w:rPr>
              <w:t>Протасова М.В.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FF0000"/>
                <w:sz w:val="24"/>
                <w:szCs w:val="24"/>
              </w:rPr>
              <w:t>Духовская Е.В.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Головкин М.Е.</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Бондаренко В.Д.</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Бондаренко А.М.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Денисова Т.А.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Бондаренко М.Н.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Штанина В.Ф.</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Штанина Е.А.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Романов П.Д.</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Чижова Е.А.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Журавлев В.Н.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Журавлева К.А.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Руденко Р.В.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Москалева Т.В.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Марусич Т.Н.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FF0000"/>
                <w:sz w:val="24"/>
                <w:szCs w:val="24"/>
              </w:rPr>
              <w:t>Доронин Д.С.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Чернова Т.Н.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Челнокова М.В.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Крылова Н.Н.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Токарева Р.И.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Никзличкина Т.Ф.</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FF0000"/>
                <w:sz w:val="24"/>
                <w:szCs w:val="24"/>
              </w:rPr>
              <w:t>Володя И. (фамилия нечитабельна)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Сафонова М.В.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Масленков И.О.</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Жигарев Н.В.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Хатбеков Р.Х.</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 Хочу в поселении Ерино фонтан! Карусели, надежный турник, спорт площадки со станками.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Колунаев И.Т.</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Чебураков А.А.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Зачесов Д.О.</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Изюмова Л.С.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Слободская Р.Н.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Бондаренко С.А.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Винокурова Г.В.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Самышев А.А.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Сосенкина О.Н.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Николаев А.Н.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Говоров С.Г.</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Иванов Д.С.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Румянцев С.А.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Шкларская И.А.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05429D"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BE316B" w:rsidRPr="00A37241" w:rsidRDefault="00BE316B" w:rsidP="000147AD">
            <w:pPr>
              <w:spacing w:before="0" w:beforeAutospacing="0" w:after="0" w:afterAutospacing="0"/>
              <w:jc w:val="left"/>
              <w:rPr>
                <w:rFonts w:ascii="Times New Roman" w:hAnsi="Times New Roman" w:cs="Times New Roman"/>
                <w:sz w:val="24"/>
                <w:szCs w:val="24"/>
              </w:rPr>
            </w:pP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Козлова И.К.</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Бодров О.Я.</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Морозова Л.А.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Рогова М.Р.</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Зимова Р.В.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Кузовлев А.И.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Савельева А.А.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Изюмский Ю.Ю.</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Бухарова С.А.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Макаров В.А.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Грибоедова И.В.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Павлов С.В.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Павлова Н.И.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Лапкина М.Д.</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Гуреева И.А.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Волков О.С.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Кирова Л.А.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Спиридонова Г.В.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Сурихина С.В.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Золин В.Н.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Сомова В.В.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Молоканов И.С.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Куприянова К.И.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Романов А.М.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Пронина И.И.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Мозайкина В.А.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Орлов Н.М.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Зраико В.С.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Дмитриева А.И.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Дмитриев Г.В.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FF0000"/>
                <w:sz w:val="24"/>
                <w:szCs w:val="24"/>
              </w:rPr>
            </w:pPr>
            <w:r w:rsidRPr="00A37241">
              <w:rPr>
                <w:rFonts w:ascii="Times New Roman" w:hAnsi="Times New Roman" w:cs="Times New Roman"/>
                <w:color w:val="FF0000"/>
                <w:sz w:val="24"/>
                <w:szCs w:val="24"/>
              </w:rPr>
              <w:t>Бойнева О.А.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6E24CE" w:rsidRDefault="00BE316B" w:rsidP="000147AD">
            <w:pPr>
              <w:spacing w:before="0" w:beforeAutospacing="0" w:after="0" w:afterAutospacing="0"/>
              <w:jc w:val="left"/>
              <w:rPr>
                <w:rFonts w:ascii="Times New Roman" w:hAnsi="Times New Roman" w:cs="Times New Roman"/>
                <w:sz w:val="24"/>
                <w:szCs w:val="24"/>
              </w:rPr>
            </w:pPr>
            <w:r w:rsidRPr="006E24CE">
              <w:rPr>
                <w:rFonts w:ascii="Times New Roman" w:hAnsi="Times New Roman" w:cs="Times New Roman"/>
                <w:sz w:val="24"/>
                <w:szCs w:val="24"/>
              </w:rPr>
              <w:t>Гончаров П.Ю.</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6E24CE" w:rsidRDefault="00BE316B" w:rsidP="000147AD">
            <w:pPr>
              <w:spacing w:before="0" w:beforeAutospacing="0" w:after="0" w:afterAutospacing="0"/>
              <w:jc w:val="left"/>
              <w:rPr>
                <w:rFonts w:ascii="Times New Roman" w:hAnsi="Times New Roman" w:cs="Times New Roman"/>
                <w:sz w:val="24"/>
                <w:szCs w:val="24"/>
              </w:rPr>
            </w:pPr>
            <w:r w:rsidRPr="006E24CE">
              <w:rPr>
                <w:rFonts w:ascii="Times New Roman" w:hAnsi="Times New Roman" w:cs="Times New Roman"/>
                <w:sz w:val="24"/>
                <w:szCs w:val="24"/>
              </w:rPr>
              <w:t>Зеленина В.М.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Ефимов П.В.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Филиппов Н.В.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Марчукова М.А.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Кротов А.Н.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Талина Н.В.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Рыбина Т.В.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Лаптин К.И.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Люлина Ю.П.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Кириллина Е.В.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Путников К.И.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Романов А.Н.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Королева М.Ю.</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Потапов Ю.В.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Мушкеев П.С.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Мунев А.А.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Сидякина Е.В.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Смутникова В.П.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Шпан Е.Н.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Диомидова Л.Н.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Васильева Г.И.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Александрова Л.Ю.</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Смирнова О.Н.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Калашникова С.Ю.</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Авдеева А.А.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Мамбеталиева С.Ж.</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05429D"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BE316B" w:rsidRPr="00A37241" w:rsidRDefault="00BE316B" w:rsidP="000147AD">
            <w:pPr>
              <w:spacing w:before="0" w:beforeAutospacing="0" w:after="0" w:afterAutospacing="0"/>
              <w:jc w:val="left"/>
              <w:rPr>
                <w:rFonts w:ascii="Times New Roman" w:hAnsi="Times New Roman" w:cs="Times New Roman"/>
                <w:sz w:val="24"/>
                <w:szCs w:val="24"/>
              </w:rPr>
            </w:pP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Гаврилюк Ж.В.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Гаврилюк В.Д.</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Гаврилюк Д.В.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Будаева Л.Н.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Смирнов М.Н.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Никитин С.В.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Ильин А.С.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В проекте отображена социальная инфраструктура – школы, больницы, детские сады, парки, пожарные депо. Вношу предложения: в спортивном парке построить крытый ледовой каток и бассейн. Предусмотреть зоны для размещения объектов культурного и досугового назначения (кинотеатры, школы искусств, дополнительное образование) в доступности от сел и деревень Рязановского поселения с удобной пешей и транспортной инфраструктурой.</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tabs>
                <w:tab w:val="left" w:pos="1775"/>
              </w:tabs>
              <w:spacing w:before="0" w:beforeAutospacing="0" w:after="0" w:afterAutospacing="0"/>
              <w:jc w:val="left"/>
              <w:rPr>
                <w:rFonts w:ascii="Times New Roman" w:hAnsi="Times New Roman" w:cs="Times New Roman"/>
                <w:color w:val="7030A0"/>
                <w:sz w:val="24"/>
                <w:szCs w:val="24"/>
              </w:rPr>
            </w:pPr>
            <w:r w:rsidRPr="00A37241">
              <w:rPr>
                <w:rFonts w:ascii="Times New Roman" w:hAnsi="Times New Roman" w:cs="Times New Roman"/>
                <w:color w:val="7030A0"/>
                <w:sz w:val="24"/>
                <w:szCs w:val="24"/>
              </w:rPr>
              <w:t>Бойюшков С.П.</w:t>
            </w:r>
            <w:r w:rsidRPr="00A37241">
              <w:rPr>
                <w:rFonts w:ascii="Times New Roman" w:hAnsi="Times New Roman" w:cs="Times New Roman"/>
                <w:color w:val="7030A0"/>
                <w:sz w:val="24"/>
                <w:szCs w:val="24"/>
              </w:rPr>
              <w:tab/>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E36C0A" w:themeColor="accent6" w:themeShade="BF"/>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7030A0"/>
                <w:sz w:val="24"/>
                <w:szCs w:val="24"/>
              </w:rPr>
            </w:pPr>
            <w:r w:rsidRPr="00A37241">
              <w:rPr>
                <w:rFonts w:ascii="Times New Roman" w:hAnsi="Times New Roman" w:cs="Times New Roman"/>
                <w:color w:val="7030A0"/>
                <w:sz w:val="24"/>
                <w:szCs w:val="24"/>
              </w:rPr>
              <w:t>Бакаева Т.А.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7030A0"/>
                <w:sz w:val="24"/>
                <w:szCs w:val="24"/>
              </w:rPr>
            </w:pPr>
            <w:r w:rsidRPr="00A37241">
              <w:rPr>
                <w:rFonts w:ascii="Times New Roman" w:hAnsi="Times New Roman" w:cs="Times New Roman"/>
                <w:color w:val="7030A0"/>
                <w:sz w:val="24"/>
                <w:szCs w:val="24"/>
              </w:rPr>
              <w:t>Абрамов А.А.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7030A0"/>
                <w:sz w:val="24"/>
                <w:szCs w:val="24"/>
              </w:rPr>
            </w:pPr>
            <w:r w:rsidRPr="00A37241">
              <w:rPr>
                <w:rFonts w:ascii="Times New Roman" w:hAnsi="Times New Roman" w:cs="Times New Roman"/>
                <w:color w:val="7030A0"/>
                <w:sz w:val="24"/>
                <w:szCs w:val="24"/>
              </w:rPr>
              <w:t>Лепатова Н.З.</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7030A0"/>
                <w:sz w:val="24"/>
                <w:szCs w:val="24"/>
              </w:rPr>
            </w:pPr>
            <w:r w:rsidRPr="00A37241">
              <w:rPr>
                <w:rFonts w:ascii="Times New Roman" w:hAnsi="Times New Roman" w:cs="Times New Roman"/>
                <w:color w:val="7030A0"/>
                <w:sz w:val="24"/>
                <w:szCs w:val="24"/>
              </w:rPr>
              <w:t>Климов В.В.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color w:val="7030A0"/>
                <w:sz w:val="24"/>
                <w:szCs w:val="24"/>
              </w:rPr>
            </w:pPr>
            <w:r w:rsidRPr="00A37241">
              <w:rPr>
                <w:rFonts w:ascii="Times New Roman" w:hAnsi="Times New Roman" w:cs="Times New Roman"/>
                <w:color w:val="7030A0"/>
                <w:sz w:val="24"/>
                <w:szCs w:val="24"/>
              </w:rPr>
              <w:t>Лейн Н.В.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Курбатова Л.А.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Крупнов А.С.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Зайцев В.Н.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Минаева Е.А.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Киселева В.Н.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Дорхин А.А.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Кулешова Н.Н.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Кондаров В.А.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Трофимова Н.В.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Сердчаров И.Г.</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Стезов Д.В.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Кораблина М.В.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Серекова О.А.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Сереков В.С.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Келова Н.Д.</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Булычева А.В.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Юлова В.В.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Фомичева В.И.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Кенузова О.И.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Савостьянова Ю.Н.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Панфилова А.А.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Рокашков А.Я.</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Рокашкова Г.И.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Панфилов А.Г.</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Храброва И.Г.</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Анкеров С.А.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Томилина А.В.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Лефтер И.И.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Козырева Г.В.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Михальчук Н.К.</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Поддубный С.Н.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Кулагина Н.П.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Лытаев А.А.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Лытаева Т.А.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Краснухин А.В.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Ларионов А.В.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Стрельникова А.И.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Крестьянинова И.М.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Крестьянинов Д.Е.</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Мухалитова И.М.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Моисеев Н.С.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Моисеева Н.В.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Горина А.В.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Мельников А.А.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Козырева И.В.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05429D"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BE316B" w:rsidRPr="00A37241" w:rsidRDefault="00BE316B" w:rsidP="000147AD">
            <w:pPr>
              <w:spacing w:before="0" w:beforeAutospacing="0" w:after="0" w:afterAutospacing="0"/>
              <w:jc w:val="left"/>
              <w:rPr>
                <w:rFonts w:ascii="Times New Roman" w:hAnsi="Times New Roman" w:cs="Times New Roman"/>
                <w:sz w:val="24"/>
                <w:szCs w:val="24"/>
              </w:rPr>
            </w:pP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Антюхина В.Д.</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Абрамова Е.А.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Антюхин А.Н.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Каготина Е.В.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Борушко А.В.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Борушко А.Н.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Борушко В.А.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Кулагина Л.Н.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Акимова А.С.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Сергей А. (фамилия нечитабельна)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Соколов С.А.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Тарабаев Ю.М.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Гусаров С.А.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Гусарова Е.В.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Суглобова А.В.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Сулаквелидзе З.Г.</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Стокоп А.Н.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Стокоп Е.И.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Лобанова Т.В.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Лобанов В.И.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Гусева В.Ф.</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Дурянин А.А.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Железнова И.А.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Ковалева Л.М.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Шульга Д.П.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Мокушенко Е.Ю.</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Удодова С.У.</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Дуброва О.А.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Селезнев А.В.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Макушенко Д.Ю.</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Никитин И.С.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Бородина Е.А.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Погосян Г.А.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Левкина Р.Н.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Дробот В.В.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Майорова Ж.Д.</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Крылова Т.Б.</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Константинова Е.Д.</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Селихова М.О.</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Марчук Д.В.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Матвеев А.И.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Гарифанов М.И.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Косанов С.П.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Степанов П.А.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Антипкина Т.П.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Быева Е.В.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Степашина И.Н.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Шалимова О.Г.</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Царькова Э.Ю.</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Тучина А.А.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Яковлева И.В.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Краснов Д.А.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Осипова Т.З.</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Логинова Т.Ю.</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Сафонова А.Н.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Солянникова О.С.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Татищева В.С.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Балабанова Л.И.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05429D"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BE316B" w:rsidRPr="00A37241" w:rsidRDefault="00BE316B" w:rsidP="000147AD">
            <w:pPr>
              <w:spacing w:before="0" w:beforeAutospacing="0" w:after="0" w:afterAutospacing="0"/>
              <w:jc w:val="left"/>
              <w:rPr>
                <w:rFonts w:ascii="Times New Roman" w:hAnsi="Times New Roman" w:cs="Times New Roman"/>
                <w:sz w:val="24"/>
                <w:szCs w:val="24"/>
              </w:rPr>
            </w:pP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Волкова Е.А.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Абрамов В.М.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Свиридов В.С.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Акимова Т.Н.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Кужафина С.Н.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Шехова Н.Д.</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Тожиева О.О.</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Булычев М.Ю.</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Булычева Н.В.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Тожиев А.Н.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Иванова А.В.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Дроздова Л.Ф.</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Георгиевский В.А.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Сурова Т.В.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Орлова А.А.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Лунюшкин А.В.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Чикалова М.В.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Иванова К.С.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Царьков В.Н.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Захлебаева Е.В.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Дмитрова Н.И.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Кулобиев Ф.М.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Максарова Е.А.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Коледенко Н.В.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Семенова И.А.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Селезнева И.С.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Бородин Д.Ю.</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Трусова Л.Ф.</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Радюхин А.В.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Сотникова А.С.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Липкина А.О.</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Липкина А.А.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Андрейко И.В.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Максарев А.А.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Михеев А.Б.</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Комектвинова Т.А.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Вовесенко М.Б.</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Коледенко М.В.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Бабринов А.С.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Моисеева Е.А.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Глушкова Т.С.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Моргунова Н.Б.</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Колбецкий К.В.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Цветкова Н.С.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Триколич Т.Е.</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r w:rsidRPr="00A37241">
              <w:rPr>
                <w:rFonts w:ascii="Times New Roman" w:hAnsi="Times New Roman" w:cs="Times New Roman"/>
                <w:sz w:val="24"/>
                <w:szCs w:val="24"/>
              </w:rPr>
              <w:t>Хотим пляж.</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Стокоп Е.И.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Сарымов В.А.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Бушукин А.Ф.</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Чередий Н.Т.</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Ковалева М.В.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Гаврилова Н.В.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Глухов К.Н.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Петров И.И.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Бочкова А.В.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Иванова Н.П.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Мазепа А.Н.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Михеева Л.В.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Летунова Т.Ю.</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05429D"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BE316B" w:rsidRPr="00A37241" w:rsidRDefault="00BE316B" w:rsidP="000147AD">
            <w:pPr>
              <w:spacing w:before="0" w:beforeAutospacing="0" w:after="0" w:afterAutospacing="0"/>
              <w:jc w:val="left"/>
              <w:rPr>
                <w:rFonts w:ascii="Times New Roman" w:hAnsi="Times New Roman" w:cs="Times New Roman"/>
                <w:sz w:val="24"/>
                <w:szCs w:val="24"/>
              </w:rPr>
            </w:pP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Бубнов О.Н.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Галеев В.С.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Кондратьева Ю.М.</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Поляков Н.А.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Бочарова И.В.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Григорьев А.И.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Пичерица П.В.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Чугой И.Б.</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Егоров А.В.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Кригер Н.А.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Миткина А.И.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Лисина Н.А.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Омельянович Е.В.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Сафарова С.В.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Федосина Л.В.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Чугой Е.А.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Волков А.А.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Валентина Н. (фамилия нечитабельна)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Егорова Е.И.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Чиканов В.С.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Яковлев Н.Н.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Иваненко Ю.А.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Кочегарова Н.В.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Киселев В.В.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Долгих И.А.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Агеев А.А.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Григорян З.А.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Волкова Т.П.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Галяджина А.С.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Цуканова Н.И.</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Зорина М.П.</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Глушков Е.Г.</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Дубовая Л.А.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Рязанцев Д.А.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Назарян К.С.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Тюфаев И.В.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Агафонова В.А.</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Токарева Е.В.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Нечаева Е.В.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Багдосарян В.О.</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Гасперян А.Ю.</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Пивоварова А.Н.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Пивоваров С.В.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Тарасов И.Н.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Тарасова Н.В.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Монина Н.В.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Семенова С.В.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Дюжев Е.Г.</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Илюхин Е.С.</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Хочатрин С.В.</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Боронин М.Г.</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Боронина Т.Н.</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Кускова Е.Г.</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E316B" w:rsidRPr="00A37241" w:rsidTr="000D7BE8">
        <w:tc>
          <w:tcPr>
            <w:tcW w:w="2166"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Дьяконова Т.Д.</w:t>
            </w:r>
          </w:p>
        </w:tc>
        <w:tc>
          <w:tcPr>
            <w:tcW w:w="7723"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E316B" w:rsidRPr="00A37241" w:rsidRDefault="00BE316B"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Рязанцева М.А.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Жуков А.Г.</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Беликова З.Д.</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Беликов С.И.</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05429D"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C6493F" w:rsidRPr="00A37241" w:rsidRDefault="00C6493F" w:rsidP="000147AD">
            <w:pPr>
              <w:spacing w:before="0" w:beforeAutospacing="0" w:after="0" w:afterAutospacing="0"/>
              <w:jc w:val="left"/>
              <w:rPr>
                <w:rFonts w:ascii="Times New Roman" w:hAnsi="Times New Roman" w:cs="Times New Roman"/>
                <w:sz w:val="24"/>
                <w:szCs w:val="24"/>
              </w:rPr>
            </w:pP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Дудкин М.В.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Дудкина А.А.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Аристархов С.В.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Аристархова Н.Ю.</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Аристархов В.В.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Рахименовна С.М.</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Монаков А.А.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Рожкова Е.В.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Рожков А.А.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Биккулов И.А.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Биккулова А.Д.</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Мищенко В.Л.</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Мищенко М.П.</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Мазур А.М.</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Юзбеков В.М.</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Монакова С.Р.</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Скотарева И.С.</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Крашкова Н.А.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Хрячкова О.Ю.</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Махаддинова М.Н.</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Ланзикова О.Д.</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Аленина Т.К.</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Рожин М.Г.</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Чмыхуч А.В.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Киян Г.М.</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Челай Д.А.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Львова Е.В.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Караджова А.Е.</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Мишина Н.В.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Денисова В.Е.</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Корнеева С.В.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Николаев Л.Н.</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Шабанова Е.П.</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Мустяна А.А.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Трофимова А.Н.</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Белов О.А.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Дьяконов В.А.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Хачатрян Д.И.</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Дийнокбаев Б.</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Усупова 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Назарова Б.К.</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Лобанова О.В.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Гришин Д.В.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Лысенко М.А.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Алексей И. (фамилия нечитабельна)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Власова В.Е.</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Абросимова Т.С.</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Рыхля И.В.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Рыхля А.В.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Страпченко А.И.</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Страпченко О.С.</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Бузин А.В.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Бузина Е.Е.</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Олефир Е.А.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Рябчук И.П.</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Рябчук Н.С.</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Тюдхеева Е.Н. </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Токарев П.А.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05429D"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C6493F" w:rsidRPr="00A37241" w:rsidRDefault="00C6493F" w:rsidP="000147AD">
            <w:pPr>
              <w:spacing w:before="0" w:beforeAutospacing="0" w:after="0" w:afterAutospacing="0"/>
              <w:jc w:val="left"/>
              <w:rPr>
                <w:rFonts w:ascii="Times New Roman" w:hAnsi="Times New Roman" w:cs="Times New Roman"/>
                <w:sz w:val="24"/>
                <w:szCs w:val="24"/>
              </w:rPr>
            </w:pP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Созанская Н.С.</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Созанский Э.С.</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Борисов К.А.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Криусова О.И.</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Панчюшенко Е.Ю.</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Жукова Н.В.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Сухов А.В.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Иванова Л.З.</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Чижов К.В.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Урываев А.С.</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Кузьменко Н.В.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Ерофеев А.А.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Борисенко Е.В.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Журавлева А.А.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Романов Д.В.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Романова Е.В.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Гришин В.О.</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Гришин О.В.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Скотарева И.С.</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Исаев С.В.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Ивлева В.А.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Исаева Т.В.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Исаев Л.С.</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Ивлева В.А.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Володина Е.В.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Грецинару Ш.В.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Грецинару В.С.</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Грецинару Н.В.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Петров С.В.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Петрова Л.А.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Ефимов В.В.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Лебедева Е.Н.</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Домбровская О.Н.</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Миновалов К.С.</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Придиус О.В.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Ильченко Т.Ю.</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Петелина Т.В.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Спиридонов В.П.</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Молостова Т.И.</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Молостова Х.А.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Семенова М.Ю.</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Осипов В.И.</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Парфенов В.А.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Ильченко Л.В.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Ильченко Т.В.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Серегина А.М.</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Дмитриева А.В.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Токарев П.А.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Шведов Г.С.</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Шведова А.В.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Гришина Р.Б.</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Богданов Д.А.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Линник Е.В.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Анисимов В.П.</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Ивлева М.А.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Кастомарова А.А.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Гришина И.А.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Велиев С.С.</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05429D"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C6493F" w:rsidRPr="00A37241" w:rsidRDefault="00C6493F" w:rsidP="000147AD">
            <w:pPr>
              <w:spacing w:before="0" w:beforeAutospacing="0" w:after="0" w:afterAutospacing="0"/>
              <w:jc w:val="left"/>
              <w:rPr>
                <w:rFonts w:ascii="Times New Roman" w:hAnsi="Times New Roman" w:cs="Times New Roman"/>
                <w:sz w:val="24"/>
                <w:szCs w:val="24"/>
              </w:rPr>
            </w:pP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Велиева Г.</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Ломейко Ю.А.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Цырулина О.Ю.</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Ломейко Т.А.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Ильтянов А.А.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Алимухамедова В.Н.</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Антонов В.И.</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Буракова Т.А.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Лобанов А.А.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Лобанова А.А.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Саакян Г.В.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Саакян Л.Л.</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Алла В. (фамилия нечитабельна)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Рязанова П.Г.</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Исаханов Р.И.</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Рабитова А.А.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Плотникова Е.М.</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Плотников И.Н.</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Лучко Г.В.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Сизова С.Б.</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Сизов О.Ф.</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Шахова Е.М.</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Шахов М.И.</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Максимова Н.Ю.</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Т.Ю.</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Пологаева Л.Д.</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Петрова О.П.</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Петров О.Б.</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Мангушев Р.М.</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Мангушева А.Х.</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Ермаков А.С.</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Еремеев Э.Е.</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Гришина Л.С.</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Гришина Е.А.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Тарасов И.Н.</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Латыш Н.Л.</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Яковлев С.В.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О.М.</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Яковлева В.И.</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0070C0"/>
                <w:sz w:val="24"/>
                <w:szCs w:val="24"/>
              </w:rPr>
              <w:t>Самсонов А.В.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Агапова О.А.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Гришаев С.В.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Худяк М.Г.</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Китаев А.А.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Китаева Н.В.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Т.Ф.</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Яровой Г.В.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Свечкова Г.В.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О.П.</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Скворцова О.И.</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Быканова П.М.</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rPr>
          <w:trHeight w:val="1641"/>
        </w:trPr>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Быканов Н.А.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Кузнецова Е.А.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Заповахин М.Г.</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Сырников А.С.</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Тюленев С.В.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Агужанян Д.Л.</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Рязанов И.Г.</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05429D"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C6493F" w:rsidRPr="00A37241" w:rsidRDefault="00C6493F" w:rsidP="000147AD">
            <w:pPr>
              <w:spacing w:before="0" w:beforeAutospacing="0" w:after="0" w:afterAutospacing="0"/>
              <w:jc w:val="left"/>
              <w:rPr>
                <w:rFonts w:ascii="Times New Roman" w:hAnsi="Times New Roman" w:cs="Times New Roman"/>
                <w:sz w:val="24"/>
                <w:szCs w:val="24"/>
              </w:rPr>
            </w:pP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Воронина Н.В.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Старикова Т.И.</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Ибирин Д.В.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Полякова А.М.</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Сырникова Т.Л.</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Тарасова Н.В.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Лазарев И.В.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Лазарева О.В.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Лазарева О.В.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Гордеев П.И.</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Гордеева Н.П.</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Бронный А.В.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Бронная В.П.</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Каткова Е.Д.</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Бондаренко О.А.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Гордеева Т.А.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Александрова Г.Г.</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Щелоков А.В.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Аршахян А.В.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Николаева Н.Я.</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Николаев Н.В.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Боднар Д.Н.</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Боднар Ю.Н.</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Габитова Н.З.</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Габитова А.А.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Чупракова Т.В.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Бобрицкий В.В.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Лугно Г.В.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Затевахина Н.Ф.</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Затевахина Т.М.</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Затевахина О.М.</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Рязанова О.С.</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Кеян Г.М.</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Акопян А.А.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Сутагин И.В.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Галузинский Ю.Г.</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Болтянский Р.И.</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Дондук П.Б.</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Дондук Ж.В.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Бегалиева Г.А.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Иванова С.И.</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Фоканди Д.С.</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Лобанова А.С.</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Останко А.И.</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Галыгин О.Ю.</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Капливина Е.С.</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Костяков А.В.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Швецов Д.С.</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Семенов С.М.</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Спиридонова С.Н.</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Клюева И.В.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Клюев М.А.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Володин А.Ю.</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Трофимов В.Р.</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Шурыгина А.В.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Шурыгин С.А.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Протопопов Г.А.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Исаева Т.В.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05429D"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C6493F" w:rsidRPr="00A37241" w:rsidRDefault="00C6493F" w:rsidP="000147AD">
            <w:pPr>
              <w:spacing w:before="0" w:beforeAutospacing="0" w:after="0" w:afterAutospacing="0"/>
              <w:jc w:val="left"/>
              <w:rPr>
                <w:rFonts w:ascii="Times New Roman" w:hAnsi="Times New Roman" w:cs="Times New Roman"/>
                <w:sz w:val="24"/>
                <w:szCs w:val="24"/>
              </w:rPr>
            </w:pP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Ивлиева В.А.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Ивлиева Л.А.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Мурашов М.В.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Петров А.В.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Чачин Д.А.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Баев В.В.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rPr>
          <w:trHeight w:val="551"/>
        </w:trPr>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Батурин К.Ю.</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Коюбашкин В.В.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Телешева О.А.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Паршина Л.А.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Лапина М.А.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Кончанова С.В.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Садыков М.Ш.</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Тельнов В.В.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Макарова Е.С.</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Измайлов Р.О.</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Ходжамова Ш.</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Андреев А.В.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Фролов А.М.</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Исмаилова Х.</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Калинина Ю.В.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Кулик Е.Г.</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Измиптлова Е.А.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Сафарова Г.П.</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Афонина Т.И.</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Комиссарова В.Е.</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Комиссарова Г.С.</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Зайцева Н.П.</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Кузнецова Л.А.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Котлярский А.Е.</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Давыдова Н.Д.</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Садунишвили Т.Г.</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Казак Л.Б.</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Максимов Н.В.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Синяцкая Г.В.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Дегтярева Т.Н.</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Ящев Э.Г.</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Иванова М.Г.</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Поискова Н.А.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Гусарова Н.Н.</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Шестасов А.А.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Полковников А.А.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Зайченко А.С.</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Степанова Е.С.</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Чуричева Н.П.</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Ивашко А.А.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Усова Н.Д.</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Митрошин Е.А.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Можаева Е.Д.</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Иванова М.В.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Иванова А.В.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Лапина Т.В.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Войнова А.Ю.</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Киселева С.Г.</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Коленченко Е.Ю.</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Кузьмина А.С.</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Чичкова Н.А.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Титаренко В.Ю.</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05429D"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C6493F" w:rsidRPr="00A37241" w:rsidRDefault="00C6493F" w:rsidP="000147AD">
            <w:pPr>
              <w:spacing w:before="0" w:beforeAutospacing="0" w:after="0" w:afterAutospacing="0"/>
              <w:jc w:val="left"/>
              <w:rPr>
                <w:rFonts w:ascii="Times New Roman" w:hAnsi="Times New Roman" w:cs="Times New Roman"/>
                <w:sz w:val="24"/>
                <w:szCs w:val="24"/>
              </w:rPr>
            </w:pP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Титаренко П.В.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Анарова В.В.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Строганова А.И.</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Урвачев Р.С.</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Фролов О.С.</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0070C0"/>
                <w:sz w:val="24"/>
                <w:szCs w:val="24"/>
              </w:rPr>
              <w:t>Ширманов А.В.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Ямская М.А.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Онищенко Е.А.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Косынова Л.Г.</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E36C0A" w:themeColor="accent6" w:themeShade="BF"/>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Мишин В.В.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Журавлева А.С.</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Ермакова Ж.Н.</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Токарева М.П.</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Токарева Е.В.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Саркисян Е.Р.</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Саркисян Л.Р.</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Саркисян Л.А.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Саркисян Р.Е.</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Гарамова Е.М.</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Воробьева С.В.</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Аникеева Т.А.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Аникеев С.А.</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Лукьянова О.Е.</w:t>
            </w:r>
          </w:p>
        </w:tc>
        <w:tc>
          <w:tcPr>
            <w:tcW w:w="7723"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C6493F" w:rsidRPr="00A37241" w:rsidTr="000D7BE8">
        <w:tc>
          <w:tcPr>
            <w:tcW w:w="2166" w:type="dxa"/>
            <w:shd w:val="clear" w:color="auto" w:fill="auto"/>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Гришин Е.Г.</w:t>
            </w:r>
          </w:p>
        </w:tc>
        <w:tc>
          <w:tcPr>
            <w:tcW w:w="7723" w:type="dxa"/>
            <w:shd w:val="clear" w:color="auto" w:fill="auto"/>
          </w:tcPr>
          <w:p w:rsidR="00C6493F" w:rsidRPr="00A37241" w:rsidRDefault="00C6493F"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auto"/>
          </w:tcPr>
          <w:p w:rsidR="00C6493F" w:rsidRPr="00A37241" w:rsidRDefault="000D7BE8"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Агаджанян Р.Ш.</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Гундаров Ю.А.</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5F497A" w:themeColor="accent4" w:themeShade="BF"/>
                <w:sz w:val="24"/>
                <w:szCs w:val="24"/>
              </w:rPr>
              <w:t>Гундарова Г.Я.</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5F497A" w:themeColor="accent4" w:themeShade="BF"/>
                <w:sz w:val="24"/>
                <w:szCs w:val="24"/>
              </w:rPr>
              <w:t>Лованов М.Ф.</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Степанов А.Ю.</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5F497A" w:themeColor="accent4" w:themeShade="BF"/>
                <w:sz w:val="24"/>
                <w:szCs w:val="24"/>
              </w:rPr>
              <w:t>Минзидрина М.В.</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5F497A" w:themeColor="accent4" w:themeShade="BF"/>
                <w:sz w:val="24"/>
                <w:szCs w:val="24"/>
              </w:rPr>
              <w:t>Мартиросян Д.А.</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Лебедева И.В.</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Лебедев Р.А.</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Стрельникова Н.Б.</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Нестерова Н.А.</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5F497A" w:themeColor="accent4" w:themeShade="BF"/>
                <w:sz w:val="24"/>
                <w:szCs w:val="24"/>
              </w:rPr>
              <w:t>Мельточенко Н.К.</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Страхова Н.В.</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Гурская Е.А.</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Страхов Г.А.</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Сандалихжан О.Е.</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Чунина М.Л.</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Чунин В.В.</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Акимов В.А.</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D7BE8" w:rsidRPr="00A37241" w:rsidTr="000D7BE8">
        <w:tc>
          <w:tcPr>
            <w:tcW w:w="2166" w:type="dxa"/>
            <w:shd w:val="clear" w:color="auto" w:fill="FFFFFF" w:themeFill="background1"/>
          </w:tcPr>
          <w:p w:rsidR="000D7BE8" w:rsidRPr="00A37241" w:rsidRDefault="000D7BE8"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Алексеев А.В.</w:t>
            </w:r>
          </w:p>
        </w:tc>
        <w:tc>
          <w:tcPr>
            <w:tcW w:w="7723" w:type="dxa"/>
            <w:shd w:val="clear" w:color="auto" w:fill="FFFFFF" w:themeFill="background1"/>
          </w:tcPr>
          <w:p w:rsidR="000D7BE8" w:rsidRPr="000D7BE8" w:rsidRDefault="000D7BE8"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0D7BE8" w:rsidRDefault="000D7BE8" w:rsidP="000147AD">
            <w:pPr>
              <w:spacing w:before="0" w:beforeAutospacing="0" w:after="0" w:afterAutospacing="0"/>
            </w:pPr>
            <w:r w:rsidRPr="00E03128">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D7BE8" w:rsidRPr="00A37241" w:rsidTr="000D7BE8">
        <w:tc>
          <w:tcPr>
            <w:tcW w:w="2166" w:type="dxa"/>
            <w:shd w:val="clear" w:color="auto" w:fill="FFFFFF" w:themeFill="background1"/>
          </w:tcPr>
          <w:p w:rsidR="000D7BE8" w:rsidRPr="00A37241" w:rsidRDefault="000D7BE8"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Полковников А.Н.</w:t>
            </w:r>
          </w:p>
        </w:tc>
        <w:tc>
          <w:tcPr>
            <w:tcW w:w="7723" w:type="dxa"/>
            <w:shd w:val="clear" w:color="auto" w:fill="FFFFFF" w:themeFill="background1"/>
          </w:tcPr>
          <w:p w:rsidR="000D7BE8" w:rsidRPr="000D7BE8" w:rsidRDefault="000D7BE8"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0D7BE8" w:rsidRDefault="000D7BE8" w:rsidP="000147AD">
            <w:pPr>
              <w:spacing w:before="0" w:beforeAutospacing="0" w:after="0" w:afterAutospacing="0"/>
            </w:pPr>
            <w:r w:rsidRPr="00E03128">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D7BE8" w:rsidRPr="00A37241" w:rsidTr="000D7BE8">
        <w:tc>
          <w:tcPr>
            <w:tcW w:w="2166" w:type="dxa"/>
            <w:shd w:val="clear" w:color="auto" w:fill="FFFFFF" w:themeFill="background1"/>
          </w:tcPr>
          <w:p w:rsidR="000D7BE8" w:rsidRPr="00A37241" w:rsidRDefault="000D7BE8"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Казарцев А.А.</w:t>
            </w:r>
          </w:p>
        </w:tc>
        <w:tc>
          <w:tcPr>
            <w:tcW w:w="7723" w:type="dxa"/>
            <w:shd w:val="clear" w:color="auto" w:fill="FFFFFF" w:themeFill="background1"/>
          </w:tcPr>
          <w:p w:rsidR="000D7BE8" w:rsidRPr="000D7BE8" w:rsidRDefault="000D7BE8"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0D7BE8" w:rsidRDefault="000D7BE8" w:rsidP="000147AD">
            <w:pPr>
              <w:spacing w:before="0" w:beforeAutospacing="0" w:after="0" w:afterAutospacing="0"/>
            </w:pPr>
            <w:r w:rsidRPr="00E03128">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D7BE8" w:rsidRPr="00A37241" w:rsidTr="000D7BE8">
        <w:tc>
          <w:tcPr>
            <w:tcW w:w="2166" w:type="dxa"/>
            <w:shd w:val="clear" w:color="auto" w:fill="FFFFFF" w:themeFill="background1"/>
          </w:tcPr>
          <w:p w:rsidR="000D7BE8" w:rsidRPr="00A37241" w:rsidRDefault="000D7BE8"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Казарцева А.Н.</w:t>
            </w:r>
          </w:p>
        </w:tc>
        <w:tc>
          <w:tcPr>
            <w:tcW w:w="7723" w:type="dxa"/>
            <w:shd w:val="clear" w:color="auto" w:fill="FFFFFF" w:themeFill="background1"/>
          </w:tcPr>
          <w:p w:rsidR="000D7BE8" w:rsidRPr="000D7BE8" w:rsidRDefault="000D7BE8"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0D7BE8" w:rsidRDefault="000D7BE8" w:rsidP="000147AD">
            <w:pPr>
              <w:spacing w:before="0" w:beforeAutospacing="0" w:after="0" w:afterAutospacing="0"/>
            </w:pPr>
            <w:r w:rsidRPr="00E03128">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D7BE8" w:rsidRPr="00A37241" w:rsidTr="000D7BE8">
        <w:tc>
          <w:tcPr>
            <w:tcW w:w="2166" w:type="dxa"/>
            <w:shd w:val="clear" w:color="auto" w:fill="FFFFFF" w:themeFill="background1"/>
          </w:tcPr>
          <w:p w:rsidR="000D7BE8" w:rsidRPr="00A37241" w:rsidRDefault="000D7BE8"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Лисина Л.Д.</w:t>
            </w:r>
          </w:p>
        </w:tc>
        <w:tc>
          <w:tcPr>
            <w:tcW w:w="7723" w:type="dxa"/>
            <w:shd w:val="clear" w:color="auto" w:fill="FFFFFF" w:themeFill="background1"/>
          </w:tcPr>
          <w:p w:rsidR="000D7BE8" w:rsidRPr="000D7BE8" w:rsidRDefault="000D7BE8"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0D7BE8" w:rsidRDefault="000D7BE8" w:rsidP="000147AD">
            <w:pPr>
              <w:spacing w:before="0" w:beforeAutospacing="0" w:after="0" w:afterAutospacing="0"/>
            </w:pPr>
            <w:r w:rsidRPr="00E03128">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D7BE8" w:rsidRPr="00A37241" w:rsidTr="000D7BE8">
        <w:tc>
          <w:tcPr>
            <w:tcW w:w="2166" w:type="dxa"/>
            <w:shd w:val="clear" w:color="auto" w:fill="FFFFFF" w:themeFill="background1"/>
          </w:tcPr>
          <w:p w:rsidR="000D7BE8" w:rsidRPr="00A37241" w:rsidRDefault="000D7BE8"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Грищепная Н.А.</w:t>
            </w:r>
          </w:p>
        </w:tc>
        <w:tc>
          <w:tcPr>
            <w:tcW w:w="7723" w:type="dxa"/>
            <w:shd w:val="clear" w:color="auto" w:fill="FFFFFF" w:themeFill="background1"/>
          </w:tcPr>
          <w:p w:rsidR="000D7BE8" w:rsidRPr="000D7BE8" w:rsidRDefault="000D7BE8"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0D7BE8" w:rsidRDefault="000D7BE8" w:rsidP="000147AD">
            <w:pPr>
              <w:spacing w:before="0" w:beforeAutospacing="0" w:after="0" w:afterAutospacing="0"/>
            </w:pPr>
            <w:r w:rsidRPr="00E03128">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D7BE8" w:rsidRPr="00A37241" w:rsidTr="000D7BE8">
        <w:tc>
          <w:tcPr>
            <w:tcW w:w="2166" w:type="dxa"/>
            <w:shd w:val="clear" w:color="auto" w:fill="FFFFFF" w:themeFill="background1"/>
          </w:tcPr>
          <w:p w:rsidR="000D7BE8" w:rsidRPr="00A37241" w:rsidRDefault="000D7BE8"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Ашимова Т.А.</w:t>
            </w:r>
          </w:p>
        </w:tc>
        <w:tc>
          <w:tcPr>
            <w:tcW w:w="7723" w:type="dxa"/>
            <w:shd w:val="clear" w:color="auto" w:fill="FFFFFF" w:themeFill="background1"/>
          </w:tcPr>
          <w:p w:rsidR="000D7BE8" w:rsidRPr="000D7BE8" w:rsidRDefault="000D7BE8"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0D7BE8" w:rsidRDefault="000D7BE8" w:rsidP="000147AD">
            <w:pPr>
              <w:spacing w:before="0" w:beforeAutospacing="0" w:after="0" w:afterAutospacing="0"/>
            </w:pPr>
            <w:r w:rsidRPr="00E03128">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D7BE8" w:rsidRPr="00A37241" w:rsidTr="000D7BE8">
        <w:tc>
          <w:tcPr>
            <w:tcW w:w="2166" w:type="dxa"/>
            <w:shd w:val="clear" w:color="auto" w:fill="FFFFFF" w:themeFill="background1"/>
          </w:tcPr>
          <w:p w:rsidR="000D7BE8" w:rsidRPr="00A37241" w:rsidRDefault="000D7BE8"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Акрам Х.Г.</w:t>
            </w:r>
          </w:p>
        </w:tc>
        <w:tc>
          <w:tcPr>
            <w:tcW w:w="7723" w:type="dxa"/>
            <w:shd w:val="clear" w:color="auto" w:fill="FFFFFF" w:themeFill="background1"/>
          </w:tcPr>
          <w:p w:rsidR="000D7BE8" w:rsidRPr="000D7BE8" w:rsidRDefault="000D7BE8"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0D7BE8" w:rsidRDefault="000D7BE8" w:rsidP="000147AD">
            <w:pPr>
              <w:spacing w:before="0" w:beforeAutospacing="0" w:after="0" w:afterAutospacing="0"/>
            </w:pPr>
            <w:r w:rsidRPr="00E03128">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D7BE8" w:rsidRPr="00A37241" w:rsidTr="000D7BE8">
        <w:tc>
          <w:tcPr>
            <w:tcW w:w="2166" w:type="dxa"/>
            <w:shd w:val="clear" w:color="auto" w:fill="FFFFFF" w:themeFill="background1"/>
          </w:tcPr>
          <w:p w:rsidR="000D7BE8" w:rsidRPr="00A37241" w:rsidRDefault="000D7BE8"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Кинжаева Е.В.</w:t>
            </w:r>
          </w:p>
        </w:tc>
        <w:tc>
          <w:tcPr>
            <w:tcW w:w="7723" w:type="dxa"/>
            <w:shd w:val="clear" w:color="auto" w:fill="FFFFFF" w:themeFill="background1"/>
          </w:tcPr>
          <w:p w:rsidR="000D7BE8" w:rsidRPr="000D7BE8" w:rsidRDefault="000D7BE8"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0D7BE8" w:rsidRDefault="000D7BE8" w:rsidP="000147AD">
            <w:pPr>
              <w:spacing w:before="0" w:beforeAutospacing="0" w:after="0" w:afterAutospacing="0"/>
            </w:pPr>
            <w:r w:rsidRPr="00E03128">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D7BE8" w:rsidRPr="00A37241" w:rsidTr="000D7BE8">
        <w:tc>
          <w:tcPr>
            <w:tcW w:w="2166" w:type="dxa"/>
            <w:shd w:val="clear" w:color="auto" w:fill="FFFFFF" w:themeFill="background1"/>
          </w:tcPr>
          <w:p w:rsidR="000D7BE8" w:rsidRPr="00A37241" w:rsidRDefault="000D7BE8"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Астахова Л.С.</w:t>
            </w:r>
          </w:p>
        </w:tc>
        <w:tc>
          <w:tcPr>
            <w:tcW w:w="7723" w:type="dxa"/>
            <w:shd w:val="clear" w:color="auto" w:fill="FFFFFF" w:themeFill="background1"/>
          </w:tcPr>
          <w:p w:rsidR="000D7BE8" w:rsidRPr="000D7BE8" w:rsidRDefault="000D7BE8"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0D7BE8" w:rsidRDefault="000D7BE8" w:rsidP="000147AD">
            <w:pPr>
              <w:spacing w:before="0" w:beforeAutospacing="0" w:after="0" w:afterAutospacing="0"/>
            </w:pPr>
            <w:r w:rsidRPr="00E03128">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D7BE8" w:rsidRPr="00A37241" w:rsidTr="000D7BE8">
        <w:tc>
          <w:tcPr>
            <w:tcW w:w="2166" w:type="dxa"/>
            <w:shd w:val="clear" w:color="auto" w:fill="FFFFFF" w:themeFill="background1"/>
          </w:tcPr>
          <w:p w:rsidR="000D7BE8" w:rsidRPr="00A37241" w:rsidRDefault="000D7BE8"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w:t>
            </w:r>
          </w:p>
        </w:tc>
        <w:tc>
          <w:tcPr>
            <w:tcW w:w="7723" w:type="dxa"/>
            <w:shd w:val="clear" w:color="auto" w:fill="FFFFFF" w:themeFill="background1"/>
          </w:tcPr>
          <w:p w:rsidR="000D7BE8" w:rsidRPr="000D7BE8" w:rsidRDefault="000D7BE8"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0D7BE8" w:rsidRDefault="000D7BE8" w:rsidP="000147AD">
            <w:pPr>
              <w:spacing w:before="0" w:beforeAutospacing="0" w:after="0" w:afterAutospacing="0"/>
            </w:pPr>
            <w:r w:rsidRPr="00E03128">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D7BE8" w:rsidRPr="00A37241" w:rsidTr="000D7BE8">
        <w:tc>
          <w:tcPr>
            <w:tcW w:w="2166" w:type="dxa"/>
            <w:shd w:val="clear" w:color="auto" w:fill="FFFFFF" w:themeFill="background1"/>
          </w:tcPr>
          <w:p w:rsidR="000D7BE8" w:rsidRPr="00A37241" w:rsidRDefault="000D7BE8"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Певчев С.Н.</w:t>
            </w:r>
          </w:p>
        </w:tc>
        <w:tc>
          <w:tcPr>
            <w:tcW w:w="7723" w:type="dxa"/>
            <w:shd w:val="clear" w:color="auto" w:fill="FFFFFF" w:themeFill="background1"/>
          </w:tcPr>
          <w:p w:rsidR="000D7BE8" w:rsidRPr="000D7BE8" w:rsidRDefault="000D7BE8"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0D7BE8" w:rsidRDefault="000D7BE8" w:rsidP="000147AD">
            <w:pPr>
              <w:spacing w:before="0" w:beforeAutospacing="0" w:after="0" w:afterAutospacing="0"/>
            </w:pPr>
            <w:r w:rsidRPr="00E03128">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Сысоева Г.Н.</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Жукова А.Т.</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 xml:space="preserve">Проект одобряю! Поддерживаю строительство школ, детских садов, поликлиник, а также строительства спортивного парка! Обязательно сделайте в нем бассейн и ледовый каток. Предусмотреть в проекте размещение отделений почты, Сбербанка и МФЦ вблизи пос. Фабрики им. 1 Мая. </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Анисимова Н.А.</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Анисимов Д.А.</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Венгерчук Е.Н.</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Белкина Н.В.</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Дородных А.Н.</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Спирина М.Н.</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Евстратова И.А.</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Евстратова Т.М.</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Иванов С.П.</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Ханина Т.М.</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Смирнова Л.И.</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Ханина Л.Н.</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Каплин В.И.</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Струнина З.И.</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Даньшин Ю.А.</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Пономарев И.А.</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Факитина О.О.</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Зусова Е.Л.</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Кузин М.А.</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Чигипина Л.А.</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Львова Н.А.</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Кольцов И.Ю.</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Кольцова М.В.</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Степанова Г.Н.</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Водолазова О.</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Водолазова Е.Н.</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Руснак О.В.</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Акопян С.А.</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Пситняк Н.И.</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Федотова Е.П.</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Назаров В.С.</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Назаров А.В.</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Назарова Г.И.</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Сумкова М.Р.</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Варлонов А.А.</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Шумейко И.Н.</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color w:val="00B050"/>
                <w:sz w:val="24"/>
                <w:szCs w:val="24"/>
              </w:rPr>
            </w:pPr>
            <w:r w:rsidRPr="00A37241">
              <w:rPr>
                <w:rFonts w:ascii="Times New Roman" w:hAnsi="Times New Roman" w:cs="Times New Roman"/>
                <w:color w:val="00B050"/>
                <w:sz w:val="24"/>
                <w:szCs w:val="24"/>
              </w:rPr>
              <w:t>Пушкин С.А.</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color w:val="00B050"/>
                <w:sz w:val="24"/>
                <w:szCs w:val="24"/>
              </w:rPr>
            </w:pPr>
            <w:r w:rsidRPr="00A37241">
              <w:rPr>
                <w:rFonts w:ascii="Times New Roman" w:hAnsi="Times New Roman" w:cs="Times New Roman"/>
                <w:color w:val="00B050"/>
                <w:sz w:val="24"/>
                <w:szCs w:val="24"/>
              </w:rPr>
              <w:t>Пушкина Л.И.</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color w:val="00B050"/>
                <w:sz w:val="24"/>
                <w:szCs w:val="24"/>
              </w:rPr>
            </w:pPr>
            <w:r w:rsidRPr="00A37241">
              <w:rPr>
                <w:rFonts w:ascii="Times New Roman" w:hAnsi="Times New Roman" w:cs="Times New Roman"/>
                <w:sz w:val="24"/>
                <w:szCs w:val="24"/>
              </w:rPr>
              <w:t>Николаев В.К.</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00B050"/>
                <w:sz w:val="24"/>
                <w:szCs w:val="24"/>
              </w:rPr>
              <w:t>Николаева А.И.</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Волкова А.Н.</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Жигурев Р.В.</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Жигурева Т.И.</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Врецова Е.Н.</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Мелирян А.А.</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Панкова Н.В.</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Бутыгина Л.П.</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Дубинин Е.Г.</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Туманян Л.Г.</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Гветадзе Р.Э.</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Пупышева Н.И.</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Некрасова Г.В.</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Савельев С.А.</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Николаев Н.П.</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Николаева М.А.</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Романов В.Р.</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Пушкина С.Ю.</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Джарулаев Д.Д.</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Джарулаева Е.А.</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Сайдалиев С.Р.</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Иванушкина Н.В.</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Комиссарова Н.Н.</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Чайко Н.Н.</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Савина О.С.</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color w:val="5F497A" w:themeColor="accent4" w:themeShade="BF"/>
                <w:sz w:val="24"/>
                <w:szCs w:val="24"/>
              </w:rPr>
              <w:t>Чунина В.В.</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Комарова Е.М.</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Филин Е.В.</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Филина О.Е.</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Филина А.Е.</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Калинина В.Н.</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Похлат С.Е.</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Шквирух М.С.</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Голубева К.И.</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Шайхеева К.Р.</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Грызлов В.Г.</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Грызлова Л.Е.</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Тишанова П.А.</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Косинов Д.С.</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Косинова Е.В.</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Степанян О.В.</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Степанян Д.А.</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Торщкова О.И.</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Торщков В.Е.</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Тещина О.В.</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Тещин А.Б.</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Шмыга Н.Н.</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Ашикина М.Н.</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Лидия </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Олеся О.</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Корнилова Н.Н.</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Лобанова М.А.</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Лобанов М.Ф.</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Маринян Л.М.</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Логинова И.В.</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Клюева В.И.</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Логинова Н.Н.</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Щепетинникова А.Е.</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Демидова У.Н.</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Михалев Е.В.</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Джурасов </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Малова В.С.</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Терехина Н.М.</w:t>
            </w:r>
          </w:p>
        </w:tc>
        <w:tc>
          <w:tcPr>
            <w:tcW w:w="7723" w:type="dxa"/>
            <w:shd w:val="clear" w:color="auto" w:fill="FFFFFF" w:themeFill="background1"/>
          </w:tcPr>
          <w:p w:rsidR="003F38CD" w:rsidRPr="000D7BE8"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Назаркина В.В.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Егоров С.В.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Пенева М.В.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Пенев М.Г.</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Алаева И.Г.</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Пестов С.И.</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Саломасова В.Г.</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Саломасов А.Н.</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Шихова И.А.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Шихов В.В.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Красавцева Г.А.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Кастромин К.С.</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Кукушкина И.А.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Кукушкина И.Н.</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Вишневский В.И.</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Чибор К.Ю.</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Быковская Л.В.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Быковский В.И.</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Шелна Л.И.</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Пирсяв К.К.</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Пирсяв Е.Р.</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Корватко А.Б.</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Султанов Е.И.</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Султанов И.В.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Кукушкин Н.А.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Шрейдер Е.Г.</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Пазухина О.А.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5.2 трамвай</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5.2 трамвай</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Исаева Т.В.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Соколов А.П.</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Кротова М.Е.</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Щукин И.Ю.</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Щукин В.Д.</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Щукина З.Г.</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Никульская Н.А.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Безрукова Е.А.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Пирогова Е.Р.</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Митанова М.П.</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Митанов П.Р.</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Куликов А.С.</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Куликова М.И.</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5.2</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Куликова А.А.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Кранина В.П.</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Гринченко Н.А.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Ашикин С.В.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Лазарев П.О.</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Королева Т.Е.</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Кочанова А.Е.</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Филатов Р.Г.</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Королев М.Д.</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Сиволанова В.А.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Сиволанов Г.Д.</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Сиволанов О.К.</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Корвитко И.Н.</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Данилина А.А.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Данилина Г.С.</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Данилин С.В.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Данилин С.С.</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Деманин Н.В.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Деманина Т.Н.</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Костронина Н.Б.</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Анугина А.В.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Соловьев В.В.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Алаев Д.Н.</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D7BE8">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Сивов А.В.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Козина Е.А.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Жулебина О.П.</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Покусаев С.И.</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Покусаева З.Ф.</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Руднева Л.А.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Руднев И.П.</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Баранова Л.А.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Боровков К.М.</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развитие «Парка исторических реконструкций» возле с.Никульское и благоустройство всех зеленых зон в поселении. За строительство пожарных депо, школ и детских садов. Прошу ускорить решение проблемы с переселением из аварийного и ветхого жилья.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Давидко Д.И.</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1.Корректировка и стыковка красных линий, границ функциональных зон застройки и границ соответствующих земельных участков №№ 3.8, 3.10, 3.13, 3.26, 3.49, 3,55, 3.33 (ППТ 5_1) и др. примыкающих к красным линиям проектируемой автомобильной дороги Остафьевское шоссе, в связи с расширением профиля дороги, в соответствии с проектом планировки участка линейного объекта улично-дорожной сети – Остафьевского шоссе (город Щербинка – деревня Молодцы – деревня Алхимово).</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2.Исключить из чертежей функционально-планировочной организации территории, межевания территории, плана красных линий и границ зон планируемого размещения объектов капитального строительства границы технических (охранных) зон инженерных коммуникаций в границах функциональных зон и границ соответствующих земельных участков №№ 3.8, 3.9, 3.10, 3.11, 3.13, 3.15, 3.16, 3.17, 3.13, 3.14, 3.27, 3.26 (ППТ 5_1). При этом увеличить границы зон планируемого размещения объектов капитального строительства. Указание границ технических (охранных) зон инженерных коммуникаций будет предусмотрено на следующих этапах проектирования. </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3.Корректировка и стыковка красных линий, границ функциональных зон застройки и границ соответствующих земельных участков №№ 6.25, 6.13, 6.47, 6.3, 6.4, 6.12, 6.33, 6.5, 6.32, 6.31, 6.6, 6.7, 6.20, 7.2, 7.53, 7.4, 7.5, 7.47, 7.8, 7.52, 7.30, 7.51, 7.29, 7.48, 7.10, 7.29, 7.51, 7.28, 7.50, 7.49, 7.11, 7.33, 7.46, 7.26, 7.43, 7.12, 7.13, 7.14, 7.16, 7.22, 7.25, 7.20, 7.37, 7.17, 7.19, 7.84, 4.14, 4.4, 4.5, 4.6, 4.13, 2.6, 2.5, 2.13, 2.15, 2.3 (5_1, 5_2) и др. примыкающих к красным линиям проектируемой автомобильной дорогой регионального значения «Варшавское шоссе - д. Андреевское – д. Яковлево» в связи с изменением трассировки прохождения дороги, изменением профиля дороги, технических коридоров, размещению остановочных пунктов, тяговых подстанций и других объектов инфраструктуры, учтенных при корректировке проекта планировки территории линейного объекта участка улично-дорожной сети – автомобильной дороги «Варшавское шоссе – дер. Андреевское – дер. Яковлево», </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4.Проектом планировки территории и проектом межевания территории в районе с. Остафьево, п. Никульское, д. Рязаново, п. Фабрики им. 1 мая, д. Рыбино, д. Армазово и д. Студенцы поселения Рязановское Новомосковского административного округа города Москвы в зоне № 3, на участке функциональной зоны жилищно-коммунального назначения № 3.33 (5_1) площадью 0,63 га предусматривается размещение локальных очистных сооружений поверхностного стока жилой застройки зоны № 3. Для обеспечения жилой застройки зоны № 3 предлагаем разместить локальные очистные сооружения поверхностного стока в двух функциональных зонах: № 3.33 с земельным участком площадью 0,2 га и №3.28 с земельным участком площадью 0,39 га (см. п.№ 5). Учитывая планируемое размещение локальных очистных сооружений автомобильной дороги Остафьевское шоссе в функциональной зоне № 3.33, также предлагаем увеличить площадь земельного участка до 0.7 га, с суммарной поэтажной площадью наземной части зданий в габаритах наружных стен 150 кв.м.</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5. Изменить функциональное назначение зоны 3.28 (ППТ 5_1) с «объекта обслуживания автотранспорта 4.9» на «объект коммунального обслуживания 3.1.» для размещения локальных очистных сооружений поверхностного стока жилой застройки.</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6.В функциональной зоне № 3.6 (ППТ 5_1) предусмотрено размещение объектов социального и общественно-делового назначения (торговый центр), плотность застройки – 15 790 кв. м/га, суммарная поэтажная площадь наземной части – 15 000 кв. м, площадь земельного участка –2,66 га. Для повышения коммерческой привлекательности участка, а также для увеличения количества рабочих мест, необходимо поднять плотность застройки данного участка до 25 000 кв. м/га и, соответственно, изменить суммарную поэтажную площадь наземной части до 66 500 кв. м.</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7.В функциональной зоне № 3.2 (ППТ 5_1) предусмотрено размещение объектов общественно-производственного назначения (технопарк), плотность застройки 12 000 кв. м/га, суммарная поэтажная площадь наземной части 35 040 кв. м. Для повышения коммерческой привлекательности участка, а также для увеличения количества рабочих мест, необходимо поднять плотность застройки данного участка до 25 000 тыс. кв. м/га и, соответственно, суммарную поэтажную площадь наземной части до 73 000 кв. м.</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8.Увеличение плотности застройки функциональных зон застройки №№ 2.5, 2.6, 2.7, 2.8, 2.9, 3.3, 3.4, 3.5, 3.6, 3.7, 3.8, 3.9, 3.10, 3.11, 3.12, 3.13, 3.14, 3.15, 3.16, 3.17, 3.18, 3.19, 3.20, 3.21, 3.22, 3.23, 3.24, 3.25, 3.26, 3.27, 6.1, 6.2, 6.3, 6.4, 6.5, 6.6, 6.7, 6.8, 6.9, 6.10, 6.11, 6.12, 6.13, 6.14, 6.15, 6.16, 6.17, 6.18, 6.19, 6.20, 6.21, 6.22, 6.23, 6.24, 6.25, 6.31, 6.32, 6.33, 6.34, 6.35, 6.36, 5.1, 5.2, 5.3, 5.4, 5.5, 5.6, 7.14, 7.15, 7.13, 8.1, 8.2, 8.3, 8.4, 8.5, 8.6, 8.7, 8.8, 2.1, 2.2, 2.3, 2.4, 2.5, 2.6, 2.7, 2.8, 2.9, 2.10, 2.11, 2.12, 4.1, 4.2, 4.3, 4.4, 4.5, 4.6, 4.7, 4.8, 4.9, 4.10, 4.11, 4.12, 4.13, 4.14, 4.15, 4.16, 5.1, 7.1, 7.2, 7.3, 7.4 (ППТ 5_1, ППТ 5_2) до 25 000 кв. м/га в части увеличения площади нежилой застройки и нежилого фонда данных участков в связи с размещением наземных паркингов, обслуживающих жилую застройку. По каждой функциональной зоне провести перерасчет суммарной поэтажной площади наземной части в соответствии с изменившейся плотностью. При этом суммарная поэтажная площадь жилой застройки и соответствующий жилой фонд сохраняется. </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9.Изменить размеры функциональных зон и границы соответствующих земельных участков №№ 3.3, 3.6, 3.7, 3.8, 3.10, 3.13, 3.14, 3.19, 3.20, 3.21, 3.26 (ППТ 5_1). Провести пересчет суммарной поэтажной площади наземной части зданий в габаритах наружных стен в соответствии с размерами земельных участков и плотностью застройки.</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10.Изменить предельный параметр высоты для функциональной зоны многоквартирной жилой застройки и соответствующего земельного участка № 3.8 (ППТ 5_1) до 50 м.</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11.Изменить предельный параметр высоты для функциональной зоны многоквартирной жилой застройки и соответствующего земельного участка № 3.22 (ППТ 5_1) до 50 м.</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12.Изменить предельный параметр высоты для функциональных зон многоквартирной жилой застройки и соответствующих земельных участков № 3.24 (ППТ 5_1) до 50 м.</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13.Изменить предельный параметр высоты для функциональных зон многоквартирной жилой застройки и соответствующих земельных участков№№ 3.10, 3.13 и 3.26 (ППТ 5_1) до 60 м.</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14.Изменить предельный параметр высоты для функциональной зоны коммунально-складского вида (котельная) и соответствующего земельного участка № 3.4 (ППТ 5_1) до 80 м.</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15.Изменить предельный параметр высоты для функциональной зоны для размещения объектов общественно-производственного назначения (технопарк) и соответствующего земельного участка № 3.2 (ППТ 5_1) до 40 м.</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16.Изменить предельный параметр высоты для функциональной зоны объектов социального и общественно-делового назначения (торговый центр) и соответствующего земельного участка № 3.6 (ППТ 5_1) до 30 м.</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17. Изменить предельный параметр высоты для функциональной зоны коммунально-складского вида (питающий центр) для соответствующих земельных участков № 1.4, 1.5, 1.7 (ППТ 5_2) до 20м.</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3F38C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Бадаев Д.Н. и еще 2 чел: А.И.Максецкий, Д.С.Оглоблин</w:t>
            </w:r>
          </w:p>
        </w:tc>
        <w:tc>
          <w:tcPr>
            <w:tcW w:w="7723" w:type="dxa"/>
            <w:shd w:val="clear" w:color="auto" w:fill="FFFFFF" w:themeFill="background1"/>
          </w:tcPr>
          <w:p w:rsidR="003F38CD" w:rsidRPr="00A37241" w:rsidRDefault="003F38CD" w:rsidP="000147AD">
            <w:pPr>
              <w:spacing w:before="0" w:beforeAutospacing="0" w:after="0" w:afterAutospacing="0"/>
              <w:jc w:val="both"/>
              <w:rPr>
                <w:rFonts w:ascii="Times New Roman" w:hAnsi="Times New Roman" w:cs="Times New Roman"/>
                <w:sz w:val="24"/>
                <w:szCs w:val="24"/>
              </w:rPr>
            </w:pPr>
            <w:r w:rsidRPr="00A37241">
              <w:rPr>
                <w:rFonts w:ascii="Times New Roman" w:hAnsi="Times New Roman" w:cs="Times New Roman"/>
                <w:sz w:val="24"/>
                <w:szCs w:val="24"/>
              </w:rPr>
              <w:t>В настоящее время проводятся публичные слушания по «Проекту планировки территории в районе с. Остафьево, п. Никульское, д. Рязаново, п. Фабрики им. 1 мая, д. Рыбино, д. Армазово и д. Студенцы поселения Рязановское» (5.1).</w:t>
            </w:r>
          </w:p>
          <w:p w:rsidR="003F38CD" w:rsidRPr="00A37241" w:rsidRDefault="003F38CD" w:rsidP="000147AD">
            <w:pPr>
              <w:spacing w:before="0" w:beforeAutospacing="0" w:after="0" w:afterAutospacing="0"/>
              <w:jc w:val="both"/>
              <w:rPr>
                <w:rFonts w:ascii="Times New Roman" w:hAnsi="Times New Roman" w:cs="Times New Roman"/>
                <w:sz w:val="24"/>
                <w:szCs w:val="24"/>
              </w:rPr>
            </w:pPr>
            <w:r w:rsidRPr="00A37241">
              <w:rPr>
                <w:rFonts w:ascii="Times New Roman" w:hAnsi="Times New Roman" w:cs="Times New Roman"/>
                <w:sz w:val="24"/>
                <w:szCs w:val="24"/>
              </w:rPr>
              <w:t>Позиция основных землепользователей и застройщиков поселения Рязановское по вопросу градостроительного развития территории поселения Рязановское в целом и по землям, находящимся в управлении ООО «Вектор Инвестментс», в частности, была неоднократно доложена на совместных совещаниях Москомархитектуры, Департамента развития новых территорий, Префектуры ТиНАО. Также проектные предложения направлялись на рассмотрение Заместителю Мэра Москвы в Правительстве Москвы М.Ш. Хуснуллину и докладывались Мэру Москвы С.С. Собянину в рамках рабочих совещаний.</w:t>
            </w:r>
          </w:p>
          <w:p w:rsidR="003F38CD" w:rsidRPr="00A37241" w:rsidRDefault="003F38CD" w:rsidP="000147AD">
            <w:pPr>
              <w:spacing w:before="0" w:beforeAutospacing="0" w:after="0" w:afterAutospacing="0"/>
              <w:jc w:val="both"/>
              <w:rPr>
                <w:rFonts w:ascii="Times New Roman" w:hAnsi="Times New Roman" w:cs="Times New Roman"/>
                <w:sz w:val="24"/>
                <w:szCs w:val="24"/>
              </w:rPr>
            </w:pPr>
            <w:r w:rsidRPr="00A37241">
              <w:rPr>
                <w:rFonts w:ascii="Times New Roman" w:hAnsi="Times New Roman" w:cs="Times New Roman"/>
                <w:sz w:val="24"/>
                <w:szCs w:val="24"/>
              </w:rPr>
              <w:t>В ходе разработки проектов планировки территории «Проект планировки территории в районе с. Остафьево, п. Никульское, д. Рязаново, п. Фабрики им. 1 мая, д. Рыбино, д. Армазово и д. Студенцы поселения Рязановское», разработчики ППТ постарались максимально качественно сбалансировать интересы жителей муниципального образования, Правительства города Москвы, а также интересы инвесторов и собственников земельных участков в поселении, заложив таким образом фундамент устойчивого развития поселения.</w:t>
            </w:r>
          </w:p>
          <w:p w:rsidR="003F38CD" w:rsidRPr="00A37241" w:rsidRDefault="003F38CD" w:rsidP="000147AD">
            <w:pPr>
              <w:spacing w:before="0" w:beforeAutospacing="0" w:after="0" w:afterAutospacing="0"/>
              <w:jc w:val="both"/>
              <w:rPr>
                <w:rFonts w:ascii="Times New Roman" w:hAnsi="Times New Roman" w:cs="Times New Roman"/>
                <w:sz w:val="24"/>
                <w:szCs w:val="24"/>
              </w:rPr>
            </w:pPr>
            <w:r w:rsidRPr="00A37241">
              <w:rPr>
                <w:rFonts w:ascii="Times New Roman" w:hAnsi="Times New Roman" w:cs="Times New Roman"/>
                <w:sz w:val="24"/>
                <w:szCs w:val="24"/>
              </w:rPr>
              <w:t>Указанные проекты планировки территории рассмотрены на совещании по градостроительной политике города Москвы, на рабочей группе градостроительно-земельной комиссии города Москвы и одобрены  решением Градостроительно-земельной комиссии города Москвы от 17.12.2015 года.</w:t>
            </w:r>
          </w:p>
          <w:p w:rsidR="003F38CD" w:rsidRPr="00A37241" w:rsidRDefault="003F38CD" w:rsidP="000147AD">
            <w:pPr>
              <w:spacing w:before="0" w:beforeAutospacing="0" w:after="0" w:afterAutospacing="0"/>
              <w:jc w:val="both"/>
              <w:rPr>
                <w:rFonts w:ascii="Times New Roman" w:hAnsi="Times New Roman" w:cs="Times New Roman"/>
                <w:sz w:val="24"/>
                <w:szCs w:val="24"/>
              </w:rPr>
            </w:pPr>
            <w:r w:rsidRPr="00A37241">
              <w:rPr>
                <w:rFonts w:ascii="Times New Roman" w:hAnsi="Times New Roman" w:cs="Times New Roman"/>
                <w:sz w:val="24"/>
                <w:szCs w:val="24"/>
              </w:rPr>
              <w:t>В настоящее время материалы проектов планировки доработаны и вынесены на публичные слушания, собрание по которым проводится 22.12.2016 года.</w:t>
            </w:r>
          </w:p>
          <w:p w:rsidR="003F38CD" w:rsidRPr="00A37241" w:rsidRDefault="003F38CD" w:rsidP="000147AD">
            <w:pPr>
              <w:spacing w:before="0" w:beforeAutospacing="0" w:after="0" w:afterAutospacing="0"/>
              <w:jc w:val="both"/>
              <w:rPr>
                <w:rFonts w:ascii="Times New Roman" w:hAnsi="Times New Roman" w:cs="Times New Roman"/>
                <w:sz w:val="24"/>
                <w:szCs w:val="24"/>
              </w:rPr>
            </w:pPr>
            <w:r w:rsidRPr="00A37241">
              <w:rPr>
                <w:rFonts w:ascii="Times New Roman" w:hAnsi="Times New Roman" w:cs="Times New Roman"/>
                <w:sz w:val="24"/>
                <w:szCs w:val="24"/>
              </w:rPr>
              <w:t>В составе экспозиции материалов проектов планировки представлены материалы:</w:t>
            </w:r>
          </w:p>
          <w:p w:rsidR="003F38CD" w:rsidRPr="00A37241" w:rsidRDefault="003F38CD" w:rsidP="000147AD">
            <w:pPr>
              <w:spacing w:before="0" w:beforeAutospacing="0" w:after="0" w:afterAutospacing="0"/>
              <w:jc w:val="both"/>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Система озелененных пространств (планшет, иллюстрирующий развитие природных и озелененных территорий);</w:t>
            </w:r>
          </w:p>
          <w:p w:rsidR="003F38CD" w:rsidRPr="00A37241" w:rsidRDefault="003F38CD" w:rsidP="000147AD">
            <w:pPr>
              <w:spacing w:before="0" w:beforeAutospacing="0" w:after="0" w:afterAutospacing="0"/>
              <w:jc w:val="both"/>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Предложения по развитию транспортного каркаса на территории;</w:t>
            </w:r>
          </w:p>
          <w:p w:rsidR="003F38CD" w:rsidRPr="00A37241" w:rsidRDefault="003F38CD" w:rsidP="000147AD">
            <w:pPr>
              <w:spacing w:before="0" w:beforeAutospacing="0" w:after="0" w:afterAutospacing="0"/>
              <w:jc w:val="both"/>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Схема существующего использования территории (отдельно по двум проектам планировки на аэрофотосьемке);</w:t>
            </w:r>
          </w:p>
          <w:p w:rsidR="003F38CD" w:rsidRPr="00A37241" w:rsidRDefault="003F38CD" w:rsidP="000147AD">
            <w:pPr>
              <w:spacing w:before="0" w:beforeAutospacing="0" w:after="0" w:afterAutospacing="0"/>
              <w:jc w:val="both"/>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Схема функционально планировочной организации территории (отдельно по двум проектам)</w:t>
            </w:r>
          </w:p>
          <w:p w:rsidR="003F38CD" w:rsidRPr="00A37241" w:rsidRDefault="003F38CD" w:rsidP="000147AD">
            <w:pPr>
              <w:spacing w:before="0" w:beforeAutospacing="0" w:after="0" w:afterAutospacing="0"/>
              <w:jc w:val="both"/>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Основные показатели развития территории (также отдельно по двум проектам).</w:t>
            </w:r>
          </w:p>
          <w:p w:rsidR="003F38CD" w:rsidRPr="00A37241" w:rsidRDefault="003F38CD" w:rsidP="000147AD">
            <w:pPr>
              <w:spacing w:before="0" w:beforeAutospacing="0" w:after="0" w:afterAutospacing="0"/>
              <w:jc w:val="both"/>
              <w:rPr>
                <w:rFonts w:ascii="Times New Roman" w:hAnsi="Times New Roman" w:cs="Times New Roman"/>
                <w:sz w:val="24"/>
                <w:szCs w:val="24"/>
              </w:rPr>
            </w:pPr>
            <w:r w:rsidRPr="00A37241">
              <w:rPr>
                <w:rFonts w:ascii="Times New Roman" w:hAnsi="Times New Roman" w:cs="Times New Roman"/>
                <w:sz w:val="24"/>
                <w:szCs w:val="24"/>
              </w:rPr>
              <w:t>Представленный материал соответствует интересам собственников и ООО «Вектор Инвестментс», однако есть одно существенное замечание и предложение к проектам.</w:t>
            </w:r>
          </w:p>
          <w:p w:rsidR="003F38CD" w:rsidRPr="00A37241" w:rsidRDefault="003F38CD" w:rsidP="000147AD">
            <w:pPr>
              <w:spacing w:before="0" w:beforeAutospacing="0" w:after="0" w:afterAutospacing="0"/>
              <w:jc w:val="both"/>
              <w:rPr>
                <w:rFonts w:ascii="Times New Roman" w:hAnsi="Times New Roman" w:cs="Times New Roman"/>
                <w:sz w:val="24"/>
                <w:szCs w:val="24"/>
              </w:rPr>
            </w:pPr>
            <w:r w:rsidRPr="00A37241">
              <w:rPr>
                <w:rFonts w:ascii="Times New Roman" w:hAnsi="Times New Roman" w:cs="Times New Roman"/>
                <w:sz w:val="24"/>
                <w:szCs w:val="24"/>
              </w:rPr>
              <w:t>На публичные слушания не представлен план реализации проектов планировки территории с указанием участков первоочередного освоения.</w:t>
            </w:r>
          </w:p>
          <w:p w:rsidR="003F38CD" w:rsidRPr="00A37241" w:rsidRDefault="003F38CD" w:rsidP="000147AD">
            <w:pPr>
              <w:spacing w:before="0" w:beforeAutospacing="0" w:after="0" w:afterAutospacing="0"/>
              <w:jc w:val="both"/>
              <w:rPr>
                <w:rFonts w:ascii="Times New Roman" w:hAnsi="Times New Roman" w:cs="Times New Roman"/>
                <w:sz w:val="24"/>
                <w:szCs w:val="24"/>
              </w:rPr>
            </w:pPr>
            <w:r w:rsidRPr="00A37241">
              <w:rPr>
                <w:rFonts w:ascii="Times New Roman" w:hAnsi="Times New Roman" w:cs="Times New Roman"/>
                <w:sz w:val="24"/>
                <w:szCs w:val="24"/>
              </w:rPr>
              <w:t>В соответствии с решениями Правительства Москвы о строительстве автодороги «Варшавское шоссе – Андреевское - Яковлево», а также автодороги «Остафьевское шоссе» в рамках Адресной инвестиционной программы Правительства Москвы, прошу вас включить в объем застройки первоочередного освоения участки, управляемые  ООО «Вектор Инвестментс», прилегающие к существующей и планируемой на первую очередь улично-дорожной сети со следующими показателями:</w:t>
            </w:r>
          </w:p>
          <w:p w:rsidR="003F38CD" w:rsidRPr="00A37241" w:rsidRDefault="003F38CD" w:rsidP="000147AD">
            <w:pPr>
              <w:spacing w:before="0" w:beforeAutospacing="0" w:after="0" w:afterAutospacing="0"/>
              <w:jc w:val="both"/>
              <w:rPr>
                <w:rFonts w:ascii="Times New Roman" w:hAnsi="Times New Roman" w:cs="Times New Roman"/>
                <w:sz w:val="24"/>
                <w:szCs w:val="24"/>
              </w:rPr>
            </w:pPr>
            <w:r w:rsidRPr="00A37241">
              <w:rPr>
                <w:rFonts w:ascii="Times New Roman" w:hAnsi="Times New Roman" w:cs="Times New Roman"/>
                <w:sz w:val="24"/>
                <w:szCs w:val="24"/>
              </w:rPr>
              <w:t>-</w:t>
            </w:r>
            <w:r w:rsidRPr="00A37241">
              <w:rPr>
                <w:rFonts w:ascii="Times New Roman" w:hAnsi="Times New Roman" w:cs="Times New Roman"/>
                <w:sz w:val="24"/>
                <w:szCs w:val="24"/>
              </w:rPr>
              <w:tab/>
              <w:t>фонд жилой застройки 290 000 кв.м.</w:t>
            </w:r>
          </w:p>
          <w:p w:rsidR="003F38CD" w:rsidRPr="00A37241" w:rsidRDefault="003F38CD" w:rsidP="000147AD">
            <w:pPr>
              <w:spacing w:before="0" w:beforeAutospacing="0" w:after="0" w:afterAutospacing="0"/>
              <w:jc w:val="both"/>
              <w:rPr>
                <w:rFonts w:ascii="Times New Roman" w:hAnsi="Times New Roman" w:cs="Times New Roman"/>
                <w:sz w:val="24"/>
                <w:szCs w:val="24"/>
              </w:rPr>
            </w:pPr>
            <w:r w:rsidRPr="00A37241">
              <w:rPr>
                <w:rFonts w:ascii="Times New Roman" w:hAnsi="Times New Roman" w:cs="Times New Roman"/>
                <w:sz w:val="24"/>
                <w:szCs w:val="24"/>
              </w:rPr>
              <w:t>-</w:t>
            </w:r>
            <w:r w:rsidRPr="00A37241">
              <w:rPr>
                <w:rFonts w:ascii="Times New Roman" w:hAnsi="Times New Roman" w:cs="Times New Roman"/>
                <w:sz w:val="24"/>
                <w:szCs w:val="24"/>
              </w:rPr>
              <w:tab/>
              <w:t>фонд нежилой застройки 291 000 кв.м.</w:t>
            </w:r>
          </w:p>
          <w:p w:rsidR="003F38CD" w:rsidRPr="00A37241" w:rsidRDefault="003F38CD" w:rsidP="000147AD">
            <w:pPr>
              <w:spacing w:before="0" w:beforeAutospacing="0" w:after="0" w:afterAutospacing="0"/>
              <w:jc w:val="both"/>
              <w:rPr>
                <w:rFonts w:ascii="Times New Roman" w:hAnsi="Times New Roman" w:cs="Times New Roman"/>
                <w:sz w:val="24"/>
                <w:szCs w:val="24"/>
              </w:rPr>
            </w:pPr>
            <w:r w:rsidRPr="00A37241">
              <w:rPr>
                <w:rFonts w:ascii="Times New Roman" w:hAnsi="Times New Roman" w:cs="Times New Roman"/>
                <w:sz w:val="24"/>
                <w:szCs w:val="24"/>
              </w:rPr>
              <w:t>В составе данной застройки предусматривается комплексное развитие территории жилой и общественной застройки, инженерной, транспортной и коммунальной инфраструктуры, объектов социального обслуживания населения.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3F38C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Михаленко С.Ю.</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Находнова А.В.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Находнов А.А.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Донакова Е.В.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Блинова Г.В.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Блинов А.А.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Пальнова Е.В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Блинов В.А.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Цебенкова Ю.Е.</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Григорьев А.В.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Кугушева Е.А.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Забелин А.Ю.</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Забелина М.В.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Забелин Ю.В.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Иванов Д.В.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Иванова Т.А.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Находнова Н.П.</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Мирошник О.А.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Стрельникова Н.С.</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Стрельникова Н.Х.</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Волненко Л.В.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Стрельников А.С.</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Филиппов А.В.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Мороз Н.В.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Козлова О.В.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Полянский А.П.</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Ткачев Е.Е.</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Панина И.А.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Шишлова Н.П.</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Панин А.В.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Вахницкая Е.П.</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Белоглазова А.Н.</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Белоглазов С.А.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Лопухов Б.И.</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Рожко С.О.</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Муллов А.А.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Муллова Н.И.</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Данилова Л.И.</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Данилова С.В.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Федулов К.Г.</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Федулова Е.А.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Кобылинская Т.В.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Сапатова В.И.</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Сапатов В.И.</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Десны и лесных массивов нашего поселения – превращение их в парковые зоны с местами отдыха населения.За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Евтюшкина Н.В.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Широченко Г.С.</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Орлов М.Н.</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Пименова А.А.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Пономарева М.Г.</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Орлов А.Н.</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Кен Г.В.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Орлова Г.П.</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Парыгин С.В.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Козырева И.В.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Долженкова Д.С.</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Громилина В.А.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Назаров Д.И.</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Громилин Н.В.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Бочарова Н.Н.</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Бочарова А.Д.</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Парыгина Л.М.</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Гончаренко Е.А.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Гончаренко Е.И.</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Сидорова О.А.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Соловьева Т.И.</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Степанова Г.И.</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Степанов Е.С.</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Бойбородов К.В.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Михайлина Л.В.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Травкина З.Г.</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Холодов С.В.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Холодова С.А.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Киселева К.И.</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Киселев П.А.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Лашанене Л.Ф.</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Лашаненис Г.С.</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Назарова Т.Ф.</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Назаров И.В.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Перчук И.В.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Капенкова В.И.</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Пигарева Р.И.</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Афанасьева О.А.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Зайцев С.А.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Зайцева Т.С.</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Исаев В.Ю.</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Бондаренко И.Ю.</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Исаева О.В.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Шкляр Ю.А.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Исаева Л.Н.</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Хисамутдинова З.И.</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Рванцова Л.В.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Тимофеева И.В.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Любимов Р.Ю.</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Любимова И.В.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благоустройство всей поймы реки Десна и лесных массивов нашего поселения – превращение их в парковые зоны с местами отдыха населения. 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Данилина С.А.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Проект одобряю! </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Архипов Е.В.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Проект одобряю! </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Рожко И.В.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Проект одобряю! </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Суханов И.В.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Проект одобряю! </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Бахмуцкая Е.В.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Проект одобряю! </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Булгакова И.В.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Проект одобряю! </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Ктиторов Д.А.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Проект одобряю! </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Улыбышева Н.В.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Проект одобряю! </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Романюк И.Г.</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Проект одобряю! </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Романюк С.А.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Проект одобряю! </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Романюк А.И.</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Проект одобряю! </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Улыбышев И.О.</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Проект одобряю! </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 развитие «Парка исторических реконструкций».  Хорошо, что у нас появятся поликлиники и больницы. При строительстве многоквартирных домов учесть застройку не более 9 этажей.</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Архипова О.И.</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Проект одобряю! </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Шишикина С.П.</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Проект одобряю! </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Шишикин А.П.</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Проект одобряю! </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Дьякова Л.А.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Проект одобряю! </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Дьякова Т.В.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Проект одобряю! </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Дьяков И.В.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Проект одобряю! </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Басков Р.Б.</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Проект одобряю! </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Панфилова А.Н.</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Проект одобряю! </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Панфилова Л.С.</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Проект одобряю! </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Панфилов Н.В.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Проект одобряю! </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 развитие «Парка исторических реконструкций».  Хорошо, что у нас появятся поликлиники и больницы.</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Остапчук А.О.</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Проект одобряю! </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 развитие «Парка исторических реконструкций».  Хорошо, что у нас появятся поликлиники и больницы. При строительстве многоквартирных домов учесть застройку не более 9 этажей.</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Рябцева А.Ю.</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Проект одобряю! </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 развитие «Парка исторических реконструкций».  Хорошо, что у нас появятся поликлиники и больницы. При строительстве многоквартирных домов учесть застройку не более 9 этажей.</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Кожина Е.С.</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Проект одобряю! </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 развитие «Парка исторических реконструкций».  Хорошо, что у нас появятся поликлиники и больницы. При строительстве многоквартирных домов учесть застройку не более 9 этажей.</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Косинова К.В.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Проект одобряю! </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 развитие «Парка исторических реконструкций».  Хорошо, что у нас появятся поликлиники и больницы. При строительстве многоквартирных домов учесть застройку не более 9 этажей.</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Рябцев М.А.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 xml:space="preserve">Проект одобряю! </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Поддерживаю благоустройство всей поймы реки Десны и лесных массивов нашего поселения – превращение их в парковые зоны с местами отдыха населения.</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За развитие «Парка исторических реконструкций».  Хорошо, что у нас появятся поликлиники и больницы. При строительстве многоквартирных домов учесть застройку не более 9 этажей.</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Прохорова Н.П.</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Алексеева Н.А.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Маркелова Р.Н.</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Беляева Е.Н.</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Прокопова И.Ю.</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Лисина Н.А.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Четкина И.Г.</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Овчинникова М.Н.</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Степанова Л.С.</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Ясенцев Е.М.</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Мамкова В.А.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Полянская Т.И.</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Иванова Л.М.</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Кошкарева П.А.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Марченко Л.Н.</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Боровикова Н.Н.</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Ершова О.Л.</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Морозов В.И.</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Морозова Н.М.</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Богданова Н.А.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Петракова Т.П.</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Боровиков Т.С.</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Прохоров А.П.</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Богданова Т.Д.</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Колыванова В.М.</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Ахнов Е.В.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Иванов Ю.В.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Стукалова Д.Б.</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Филипкова М.Ю.</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Якутина Л.А.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Сидоренко К.А.</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Голубева В.Г.</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Чекурская Э.К.</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Соболева О.Л.</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Макарова Ф.И.</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Агапова О.В.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Сурова Т.В.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Кошелева Н.В.</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Урвачева Н.П.</w:t>
            </w:r>
          </w:p>
        </w:tc>
        <w:tc>
          <w:tcPr>
            <w:tcW w:w="7723"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Проект одобряю! Поддерживаю строительство школ, детских садов, поликлиник, а так же строительство Спортивного парка! Обязательно сделайте в нем бассейн и ледовый каток.</w:t>
            </w:r>
          </w:p>
          <w:p w:rsidR="003F38CD" w:rsidRPr="00A37241" w:rsidRDefault="003F38CD" w:rsidP="000147AD">
            <w:pPr>
              <w:spacing w:before="0" w:beforeAutospacing="0" w:after="0" w:afterAutospacing="0"/>
              <w:jc w:val="left"/>
              <w:rPr>
                <w:rFonts w:ascii="Times New Roman" w:hAnsi="Times New Roman" w:cs="Times New Roman"/>
                <w:sz w:val="24"/>
                <w:szCs w:val="24"/>
              </w:rPr>
            </w:pPr>
            <w:r w:rsidRPr="00A37241">
              <w:rPr>
                <w:rFonts w:ascii="Times New Roman" w:hAnsi="Times New Roman" w:cs="Times New Roman"/>
                <w:sz w:val="24"/>
                <w:szCs w:val="24"/>
              </w:rPr>
              <w:t>Предусмотреть в проекте размещение отделений почты, Сбербанка и МФЦ вблизи пос. Фабрики им. 1 Мая.</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Косова М.К.</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Таранова А.Н.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Гончаров Э.А.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Смирнов А.В.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Новокольский С.В.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Чичкова З.Н.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Семенова Т.П.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Свиридов В.П.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Казакова А.Я.</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Домбровский Н.В.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Алехина А.Ю.</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Калинина В.А.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Чичкова Е.А.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Чичков П.А.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Чичков А.В.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Багрова Л.Г.</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Чукреева Л. 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Синякин Г.И.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Шабалиева Т.В.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Сторчай В.Н.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Девятова Г.И.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Лукашин Е.В.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Селиванов С.И.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Хлопкова В.В.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Тарабаева А.А.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Порываева И.Е.</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Голышев С.В.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Голышев С.В.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Михейчева В.Я.</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Фомина Т.А.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Филиннов Д.Н.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Калинчикова И.В.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Смирнова Р.В.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Ключарев С.Е.</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Гончарова А.А.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Котвицкая В.Ф.</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Гусарова А.И.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Васильева А.В.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Таранов С.Ф.</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Азарова Е.А.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Сергеева Т.А.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Топунова Н.Н.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Гофман О.А.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Гусак В.Ф.</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Стрюков В.М.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Курносова И.В.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Волчанский В.В.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Комарова Н.А.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Вовк А.И.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Кусков В.И.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Обмелюхина Н.И.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Кусембеков Р.Х.</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Пчельникова О.А.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Обметюхина Л.А.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Синггх 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Исаева В.В.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Косов В.Н.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Середина Г.Н.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Стоялова А.В.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Ямская М.А.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Денисов Т.И.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ШимкинаЛ.Ю.</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Шимкина Л.Ю.</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Козлова Г.В.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Боблиц Р.А.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Ткачук И.Н.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Гавотлова С.М.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Стоялова Г.И.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Астахова И.А.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Мозер Н.А.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Козлова Н.В.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Шкляр З.И.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Нимирский А.А.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Литвин Г.И.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Козлов В.А.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Бондарев Н.И.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Мелкумов А.С.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Мозер В.Ф.</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Васин Н.Н.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Палий Л.Г.</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Липатникова Э.П.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Зайцев С.А.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Аупов А.В.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Короткова В.И.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Глушков Г.М.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Самохина К.И.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Маркина М.А.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Дормичева Г.П.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Муратов В.Ф.</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Павкина Т.Б.</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Новофастовенная Н.Б.</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Коротков А.И.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Зайцева Т.С.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Воробьев В.Д.</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Воробьева Н.И.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Соколов И.И.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Петрушина Т.В.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Шолохова Ю.Г.</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Мирошниченко Е.Н.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Соколова М.И.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Цаерт С.И.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Соколова Г.С.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Корчагина Ю.Н.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Соколов И.А.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Пивоварова Р.С.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Феоктистова А.И.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Герасимов Л.Н.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Разваев М.М.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Зудова М.О.</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Филиппова Н.А.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Митюшкина К.Л.</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Сазоновв Л.М.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Желупо А.Г.</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Гайдукова С.Р.</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Герасимова А.В.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Сапрыкина А.А.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Анисочкина Е.Н.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Зубова Т.Н.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Соколов К.Ю.</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Иванов А.Е.</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Жукова Е.А.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Разоренова О.В.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Метелев Е.А.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Коваль Н.А.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Кулямина Ю.С.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Семемишин Б.Н.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Власова И.А.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Тереня Ю.А.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Темиряднов Ю.Г.</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Григориади Е.Г.</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Кутовая Т.</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Шевелев В.С.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Колосова А.О.</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Костылова Ю.А.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Чистяков А.Ю.</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Лебедева В.И.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Ульяновская А.С.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Айзенштадт О.В.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Айзенштадт М.С.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Тереньтьев И.В.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Бокова Т.И.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Балабаев П.И.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Матяш Д.О.</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Колесникова Т.Н.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Болышов С.В.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Комарова Н.В.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Лебедева С.И.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Матяш О.В.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Гришина Н.М.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Васильевих Е.В.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b/>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Васильевих И.Н.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Белова Х.Х.</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Евдокименко И.П.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Евтюшин В.В.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Евдокименко И.М.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Евдокименко Ю.В.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Евтеев А.А.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Евдокименко А.В.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b/>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Кармаев А.Г.</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Гавриш Е.В.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Власова В.И.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Удалов В.В.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Тагирбекова А.У. к.</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Размахнина Н.В.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Гераськина Т.В.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Власова Д.Д.</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Дубровина З.Н.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Сучков А.А.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Богачева А.М.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Дубровин В.А.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Гадирова М.Н.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Власов Д.В.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Медведева Т.М.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b/>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Попондопуло В.Н.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Васильева О.М.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Шишков В.Н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Новикова Е.Б.</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Адюков В.Н.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b/>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Новиков В.М.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Бакланова А.С.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Найденова В.И.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Ислентаева Е.В.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Пахно Г.Н.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Лаврухова М.А.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Козлова А.А.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Бушукина В.Ф</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Порываев В.Н.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Сурагина О.П.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Шулевич Д.Д.</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Прохоров А.П.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Наллектвинова Т.А.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Гудаева Н.Н.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Колбецная Н.П.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Паниклов В.А.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Паниклов Е.В.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Петрова И.В.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Аббасов В.Б. о.</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Соколов А.И.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b/>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Цафт В.И.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Симаков М.В.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Гераськин В.Н.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Евдокименко В.В.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Трифонова Е.Т.</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Ислентьев М.А.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Евтюшина И.С.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Глухова Е.П.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Ларионов А.В.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Балабаева В.Н.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Симаков П.В.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Исилванев Е.А.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Трофимова Н.С.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Юлов А.С.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Володько Т.А.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Климова С.В.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Ращенкова Е.А.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Чайкин О.О.</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Коньков В.И.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Шуневич Д.В.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Дубкова Г.В.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Халимова Н.Н.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Квик И.Б.</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Юлова И.Е.</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Мулевкин М.И.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Находитова Е.В.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Ларионова Г.Н.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Богданова Н.А.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Находыпов С.А.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Селунев В.Ф.</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Усова Н.В.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Володько А.Г.</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Акимов В.К.</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Мулевкина Н.В.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Карлов П.В.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Селезнева М.Ю.</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Карлова Е.В.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Ковалев П.П.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Ковалева М.И.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Ларионов М.В.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Ковалев А.П.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Карлов В.М.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Акимова Г.А.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Ларионов В.Е.</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Гаврилова Н.В.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Сергеев С.А.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Конькова Р.П.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Хикомутдинова Л.А.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Сергеев С.С.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b/>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Карлова Н.А.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Федина Н.Н.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Натов С.Н.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Аббасов В.Б.о.</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Степина А.А.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Вигиняков Ю.Г.</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Купцов А.М.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Купцов А.М.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Иванова О.П.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Емельянова О.Е.</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Курченка О.В.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Петрова Н.В.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Курганова И.И.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Шуневич И.Н.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Ковалева А.В.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Иванова Е.П.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Котвицкий А.И.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Колесников С.Ю.</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Лебедев И.Ю.</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Петрусевич В.В.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Малютина Т.Д.</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Петрусевич П.П.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Клюшников 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Артемьева М.Г.</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Михалин С.Н.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Лазутин М.А.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Лазутин А.К.</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Крылова Н.А.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Муравицкая С.В.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Соловьева Т.В.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Гришина З.А.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Новик Т.М.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Воскобойникова И.А.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Назаров А.В.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Маручков И.С.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Вастльева  В.О.</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Горшков О.А.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Баринова Г.И.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Быковский В.А.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Горшкова Е.О.</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Гаврилов И.Е.</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Гаврилова Е.С.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Випдав Р.Е.</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Вилкова Л.А.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Горшкова Е.Е.</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Вилков С.Е.</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Вилков Е.А.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Андреев В.А.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Андреева А.А.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Андреева Л.В.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Андреев А.Л.</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Шумейко Н.А.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 xml:space="preserve">Шумейко И.Н. </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Шумейко С.А.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Просветов Е.Н.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Щамна Е.А.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Соболев В.Б.</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Кочегарова Н.В.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Фадеева Е.Н.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Саркисян Г.С.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Красавина Т.П.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Ровенский В.Н.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Ручинов С.Н.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Хасин Я.В.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Русинов В.Н.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Русинова Л.В.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Кочнова В.М.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Волкова А.М.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Николаев В.К.</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Николаева А.И.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Пушкина Е.С.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Пушкин С.А.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Пушкина Л.И.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Соболева А.А.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Соболев А.П.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Просветова Н.Н.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Овчинникова Л.Н.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Хрулин А.В.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Перевала Г.Н.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Перевала В.В.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Процюк Р.А.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Процюк С.С.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Бавыкин М.В.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Сотникова Т.А.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Дубровина Е.А.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Паняшкина М.Ю.</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Вдовиченко А.И.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Вдовиченко И.В.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Вдовиченко М.А.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Бирюкова С.А.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Бирюкова Л.Г.</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Бирюков А.В.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Катечкина Т.А.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Кузьмина М.Б.</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Свистунов С.Г.</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Козырева Н.С.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Козырев И.А.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Свистунова В.Ф.</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Козырев А.В.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Сидоров С.К.</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Сидорова Л.Т.</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Подонюк А.И.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Просветов Н.П.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Просветова Е.С.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Казанцев А.А.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Перевалова Н.А.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Кулешова Е.А.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Журавлев А.Т.</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Балуева А.В.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Балуев И.А.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Габбасов М.Р.</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Петрашевский В.Е.</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Косицкий А.В.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Морозова А.Г.</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Лепешенкова Г.Г.</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Кузина Г.П.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Хрулева О.А.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Яхонтова К.А.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Козырев А.Г.</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Смоляков А.Н.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Турбина И.С.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Кузнецов А.Ю.</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Хрулёва Г.В.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Астафьева Т.С.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Мартынова М.А.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Мартынов С.Н.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Аниськина Ю.Н.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Белов В.В.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Белов Н.В.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Пичугина Н.С.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Луннина Л.А.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Константинова Е.Л.</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Белова И.А.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Родосчева Л.В.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Смоляков Д.А.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Смолякова Е.Н.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Петров В.В.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Рванцов Н.В.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Аниськова А.Е.</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Сычева Т.А.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Усов С.И.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Аниськина Т.В.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Гришина Н.А.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Гришин И.И.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Гришина Е.Э.</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Гришин А.И.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Коробова У.И.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Саркисов Г.А.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Ки К.Э.</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Югай Б.А.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Ки Е.Э.</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Захарова Л.Л.</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Степанова А.Р.</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Мурадова М.А.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Панина И.Г.</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Захаров Р.С.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Степнов И.П.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Панин С.Л.</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Кузьмина Т.М.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Чичков А.В.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Чичков В.А.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Рязанов Н.Н.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Усачев С.В.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Яхонтов Н.В.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Сократов К.А.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Кошелько О.В.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Белов В.В.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Михайлов Д.А.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Сергеева Е.Ю.</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Трушкова Н.Ю.</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Байбеков Р.А.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Проколова Ю.В.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Гришков С.В.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Соболева О.Л.</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Волкова Р.И.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Лузгин С.А.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Бавыкин В.В.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Перелигай О.А.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Ваничкин Р.В.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Кянон Е.В.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Кянон С.А.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Половикина В.А.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Новиков О.Л.</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Батурина Л.И.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Сабанеева В.И.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Певчева А.Е.</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Кузьмина Н.С.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Ларионова К.А.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Конон Л.С.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Конон Н.Т.</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Конон В.С.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Левашова Т.Б.</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Сульмина В.И.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Конон А.Я.</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Рубцова О.В.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Николаев В.Н.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Крапивницкая Т.А.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Рязанцева Т.А.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Калинчикова М.М.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Степанова Л.С.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Абашин С.В.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Мансурова Н.В.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Абашина М.С.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Резцова Н.К.</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Резцов В.В.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Лузгина Е.Г.</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Ровенская О.Ю.</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Котыхова Н.И.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Прохоров М.Е.</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Краснова С.М.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Фоменко С.В.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Фоменко Н.В.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Леденева В.М.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Иванникова Н.Н.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Иванников Н.И.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Русинов Ю.В.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Богачева О.А.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Филиппова С.М.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Семенова Н.В.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Шабашев Ф.М.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Находнова М.В.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Кусембекова Ф.М.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Рабочий Н.Н.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Пахомова Н.Д.</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Балашова О.П.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Шиптова М.И.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Барзхина О.И.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Тишков А.А.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Тишкова Н.А.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Минаева Т.М.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Кузнецова Е.Е.</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Гришкова О.В.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Гришкова Т.В.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Кузнецов В.П.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Борзин С.А.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Паршина О.Н.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Котелькова Н.А.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Володина О.И.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Петрина Г.А.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Демакина В.И.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Гаврилова С.М.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Гаврилова Н.Н.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Косарев В.А.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Еронина И.В.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Гришков С.В.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Тишкова Т.И.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Моручков С.А.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Сергеева Н.И.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Ковтун Л.А.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Юдина И.В.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Аксакова Н.В.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Щигорев А.Н.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Варшавская Е.Б.</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Шульская В.А.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Сидоренко Н.И.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Косарева М.В.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Смирнова Е.В.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Тихонов В.А.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Недельская Н.Б.</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Грибкова Н.И.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Русанов В.М.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Великанов А.Ю.</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Великанова О.А.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Дудников В.В.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Дудникова Л.В.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Булычев Ю.В.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Булычева Н.К.</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Балабаев А.П.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Балабаев Е.П.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Гераськин С.В.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Шкуратова М.С.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Шкуратов С.С.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Шкуратов А.С.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Шкуратов А.С.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Рябина С.М.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Быковская А.В.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Водопадова В.Н.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Ткачева В.И.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Быкова А.И.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Ткачев А.Е.</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Бяков А.П.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Баринов В.Е.</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Моручкова Л.И.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Быковская Е.П.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Прошина Т.М.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Лосева Г.А.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Щигорева Л.П.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Послухаева А.Ф.</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Быковский Н.В.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Лосев В.П.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Бякова О.А.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Водопадова О.А.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Коротков С.Н.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Коротков Н.Н.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Короткова О.В.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Васильева И.Ю.</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Сидоренко Ю.И.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Французов О.В.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Назарова Г.И.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Ляликова Н.П.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Ляликова Ю.Ф.</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Розина Е.А.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Паденок Т.В.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Панкова Н.В.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Назарова Т.Ф.</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Поденок С.А.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Платонова Е.Г.</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Платонов А.С.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Назаров И.В.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Зайцева Д.П.</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Назаров В.Ю.</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Рекаев А.Н.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Шолохов А.С.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Козловская В.С.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Елизаров Ю.В.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Мужилкин А.М.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Французова С.Г.</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Галанцева Н.И.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Прокопова Ю.О.</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Русинов В.Н.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Карева Т.Н.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Шеварева Н.С.</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Макаренко А.Н.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Умерова Е.Ю.</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Елизарова М.Н.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Катнова Е.А.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Лавриненко Е.М.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Лавриненко С.Ю.</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Карев В.А.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Савкина Г.Е.</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Рябышева Е.Н.</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Савкин Н.А.</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Русинова Л.В.</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Шкаева Е.Ю.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 xml:space="preserve"> Сучков А.А.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Сократов К.А.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Журина Н.Ф.</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Орехова Е.А.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Глотова М.В.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Стефанская Г.Г.</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Попова Л.Н.</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Захаров Р.С.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Воротов А.И.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Стаканов И.П.</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Захарова Л.П.</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Усачев С.В.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Буровцев Н.Н.</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Кузнецова Т.</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Шкаева Е.Ю.</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соответствии с Проектом предоставленным на слушание в Рязановском поселении города Москвы (поле сельскохозяйственного назначения в деревне Алхимово) не учтены зоны охраняемого природного ландшафта, которые входят в состав утвержденного проекта охранных зон памятника истории и культуры XV11I-XIX вв комплекса «Усадьбы Остафьево». Режимом использования охранной зоны сберегается исторически ценная система планировки, резервируются возможности восстановления ранее утраченных ее элементов и параметров, сохраняются соответствующие памятнику среда и ландшафт, обеспечивается наиболее полное выявление достоинств памятника, благоприятные условия его обзора". В частности, в непосредственной близости от рассматриваемого участка расположена зона охраняемого ландшафта памятника архитектуры Усадьба Остафьево, восприятие которых будет нарушено в случае осуществления на участке капитального строительства.Режим зоны охраняемого природного ландшафта: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w:t>
            </w:r>
            <w:r w:rsidRPr="00A37241">
              <w:rPr>
                <w:rFonts w:ascii="Times New Roman" w:hAnsi="Times New Roman" w:cs="Times New Roman"/>
                <w:sz w:val="24"/>
                <w:szCs w:val="24"/>
              </w:rPr>
              <w:tab/>
              <w:t>Обеспечение эколого-градостроительных условий эффективного сохранения культурно-исторического наследия, обеспечение сохранения природно-ландшафтного комплекса усадьбы Остафьево и от нее на поймы рек Любучи и Десна;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w:t>
            </w:r>
            <w:r w:rsidRPr="00A37241">
              <w:rPr>
                <w:rFonts w:ascii="Times New Roman" w:hAnsi="Times New Roman" w:cs="Times New Roman"/>
                <w:sz w:val="24"/>
                <w:szCs w:val="24"/>
              </w:rPr>
              <w:tab/>
              <w:t>Нейтрализация средоразрушающих объектов, сооружений;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w:t>
            </w:r>
            <w:r w:rsidRPr="00A37241">
              <w:rPr>
                <w:rFonts w:ascii="Times New Roman" w:hAnsi="Times New Roman" w:cs="Times New Roman"/>
                <w:sz w:val="24"/>
                <w:szCs w:val="24"/>
              </w:rPr>
              <w:tab/>
              <w:t>Вынос объектов дисгармоничных традиционному использованию территории за границы зоны;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Запрещается: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w:t>
            </w:r>
            <w:r w:rsidRPr="00A37241">
              <w:rPr>
                <w:rFonts w:ascii="Times New Roman" w:hAnsi="Times New Roman" w:cs="Times New Roman"/>
                <w:sz w:val="24"/>
                <w:szCs w:val="24"/>
              </w:rPr>
              <w:tab/>
              <w:t>Размещение экологически опасных для сохранения усадьбы и прилегающих ландшафтов объектов, источников загрязнения воздушного и водного бассейнов, почв, грунтовых и подземных вод;</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w:t>
            </w:r>
            <w:r w:rsidRPr="00A37241">
              <w:rPr>
                <w:rFonts w:ascii="Times New Roman" w:hAnsi="Times New Roman" w:cs="Times New Roman"/>
                <w:sz w:val="24"/>
                <w:szCs w:val="24"/>
              </w:rPr>
              <w:tab/>
              <w:t>Хозяйственная деятельность, нарушающая характер охраняемого природного ландшафта; 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w:t>
            </w:r>
            <w:r w:rsidRPr="00A37241">
              <w:rPr>
                <w:rFonts w:ascii="Times New Roman" w:hAnsi="Times New Roman" w:cs="Times New Roman"/>
                <w:sz w:val="24"/>
                <w:szCs w:val="24"/>
              </w:rPr>
              <w:tab/>
              <w:t>Строительство любых видов, благоустройство, разработка карьеров, без согласования с государственными органами охраны памятников;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w:t>
            </w:r>
            <w:r w:rsidRPr="00A37241">
              <w:rPr>
                <w:rFonts w:ascii="Times New Roman" w:hAnsi="Times New Roman" w:cs="Times New Roman"/>
                <w:sz w:val="24"/>
                <w:szCs w:val="24"/>
              </w:rPr>
              <w:tab/>
              <w:t>Самостоятельная распашка дорог, вырубка деревьев, увеличение сельских дорог.</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Зона охраняемого природного ландшафта комплекса усадьба Остафьево включает территории в границах экологического природного каркаса - проходит по местным водоразделам и горизонтоформирующим территориям. На юге - включает долину реки Десны. Проектируемая высотная застройка, предложенная проектом на поле в деревне Алхимово разрушает ландшафтную среду и вступает в противоречие с законодательством Российской федерации об охране памятников культурного наследия и исторических территорий, и зон природного ландшафта.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Просим рассмотреть наше обращение в соответствии с законом Российской Федерации.</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Председатель Гаражно-строительного кооператива "Октябрьский" Муратов В.Ф.</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 xml:space="preserve"> 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инфруструктура для туристического развития «Государственного музея-усадьбы «Остафьево» - «Русский Парнас»?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 и СНТ?</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8 000 м2/Га и этажности до 9 этажей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и СНТ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Выражая мнение членов ГСК «Октябрьский» (379 чел) поддерживаю данные предложения и вношу следующие: устранить имеющиеся препятствия по госрегистрации земельных участков, выделенных членам ГСК и включенных в схемы проекта Генплана, снять с них условия аренды, передав в собственность в соответствии с действующим законодательством. В этих целях на территориях поселения Рязановское и Новой Москвы в целом объявить гаражную амнистию.</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 xml:space="preserve">Председатель автокооператива «ВНИИМЖ» Зеленин В.М. </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 xml:space="preserve"> 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инфруструктура для туристического развития «Государственного музея-усадьбы «Остафьево» - «Русский Парнас»?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 и СНТ?</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8 000 м2/Га и этажности до 9 этажей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и СНТ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Выражая мнение членов АК «ВНИИМЖ» (320 чел) поддерживаю данные предложения и вношу следующие: устранить имеющиеся препятствия по госрегистрации земельных участков, выделенных членам ГСК и включенных в схемы проекта Генплана, снять с них условия аренды, передав в собственность в соответствии с действующим законодательством. В этих целях на территории Новой Москвы, в т.ч. в п.Знамя Октября объявить гаражную амнистию.</w:t>
            </w:r>
          </w:p>
        </w:tc>
        <w:tc>
          <w:tcPr>
            <w:tcW w:w="4961"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Председатель ГСК №1 «Ветеран»</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Догаев В.Ю.</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 xml:space="preserve"> 1.</w:t>
            </w:r>
            <w:r w:rsidRPr="00A37241">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Почему в Проекте отсутствует инфруструктура для туристического развития «Государственного музея-усадьбы «Остафьево» - «Русский Парнас»?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Какова планируемая плотность жилищной застройки (по типам) и средняя высотность?</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Какие санитарно-защитные мероприятия (зоны) предусмотрены вдоль существующих зон ИЖС и СНТ?</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этим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Исключить из проекта многоэтажную (высотную) застройку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Установить ограничение на плотность застройки до 8 000 м2/Га и этажности до 9 этажей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предполагаемой жилищной застройки.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5.</w:t>
            </w:r>
            <w:r w:rsidRPr="00A37241">
              <w:rPr>
                <w:rFonts w:ascii="Times New Roman" w:hAnsi="Times New Roman" w:cs="Times New Roman"/>
                <w:sz w:val="24"/>
                <w:szCs w:val="24"/>
              </w:rPr>
              <w:tab/>
              <w:t>Установить преобладание малоэтажной многоквартирной застройки перед среднеэтажной.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6.</w:t>
            </w:r>
            <w:r w:rsidRPr="00A37241">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7.</w:t>
            </w:r>
            <w:r w:rsidRPr="00A37241">
              <w:rPr>
                <w:rFonts w:ascii="Times New Roman" w:hAnsi="Times New Roman" w:cs="Times New Roman"/>
                <w:sz w:val="24"/>
                <w:szCs w:val="24"/>
              </w:rPr>
              <w:tab/>
              <w:t>Установить санитарно-защитные зоны от границ существующих деревень и СНТ не менее 50 метров.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8.</w:t>
            </w:r>
            <w:r w:rsidRPr="00A37241">
              <w:rPr>
                <w:rFonts w:ascii="Times New Roman" w:hAnsi="Times New Roman" w:cs="Times New Roman"/>
                <w:sz w:val="24"/>
                <w:szCs w:val="24"/>
              </w:rPr>
              <w:tab/>
              <w:t>В рамках формирования общественного и зеленного рекреационных каркасов, предлагаю: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w:t>
            </w:r>
            <w:r w:rsidRPr="00A37241">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w:t>
            </w:r>
            <w:r w:rsidRPr="00A37241">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w:t>
            </w:r>
            <w:r w:rsidRPr="00A37241">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Выражая мнение членов ГСК №1 «Ветеран» (75 чел) поддерживаю данные предложения и вношу следующие: устранить имеющиеся препятствия по госрегистрации земельных участков, выделенных членам ГСК и включенных в схемы проекта Генплана, снять с них условия аренды, передав в собственность в соответствии с действующим законодательством. В этих целях на территориях поселения Рязановское и Новой Москвы в целом объявить гаражную амнистию.</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Новопольский С.В.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Рубцова О.В.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Порываева И.Е.</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Хлопкова В.В.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Удалов В.В.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Николаев В.Н.</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Колесниченко А.В.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Казакова А.Я.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Фомина Т.А.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Гусак В.Ф.</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Филонова Г.Н.</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Козлова  В.Н.</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Стрюков В.И.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Голышев С.В.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Тарабаева А.А.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Тарабаев В.П.</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Обмелюхина Н.И.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Сударушкина А.В.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Сударушкина Ж.А.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Находнов В.П.</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Девятова Т.И.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Селиванов С.И.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Селиванова Е.Ю.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Синякин Г.И.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 xml:space="preserve">Ильина Т.А.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Ахметова Л.А.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Серегин К.Н.</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Серегина Д.А.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Гофман О.А.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Топунова Н.Н.</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Сергеев А.С.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Медуница А.А.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Чукреева Л.П.</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Ганкевич А.С.</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Ганкевич Д.Я.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Багрова Л.Т.</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Лукашин Е.В.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Михейчева В.Я.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Рязанцева Т.А.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Комарова Н.А.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Курносова И.в.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Крапивницкая Т.А.</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Фомин Ю.Я.</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Крук О.М.</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Сторчай М.Д.</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Вовк А.И.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Вовк Л.Б.</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Домбровский Н.В.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Домбровская Н.В.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Салтанова А.Ю.</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Волчанский В.Р.</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Курносов А.В.</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Шабашев Ф.М.</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1.</w:t>
            </w:r>
            <w:r w:rsidRPr="00A37241">
              <w:rPr>
                <w:rFonts w:ascii="Times New Roman" w:hAnsi="Times New Roman" w:cs="Times New Roman"/>
                <w:sz w:val="24"/>
                <w:szCs w:val="24"/>
              </w:rPr>
              <w:tab/>
              <w:t>Застройка земельных участков, окружающих д. Тарасово должна быть каскадной, то есть от деревни малоэтажной и переходящая в среднеэтажную. Никаких многоэтажных домов в нашем поселении, имеющих концепцию «историко-рекреационного развития» быть не может и не должно. Все обещания Медведева Дмитрия Анатольевича и Мэра г. Москвы Собянина Сергея Семеновича при присоединении нашей территории к г. Москве мы хорошо помним;</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w:t>
            </w:r>
            <w:r w:rsidRPr="00A37241">
              <w:rPr>
                <w:rFonts w:ascii="Times New Roman" w:hAnsi="Times New Roman" w:cs="Times New Roman"/>
                <w:sz w:val="24"/>
                <w:szCs w:val="24"/>
              </w:rPr>
              <w:tab/>
              <w:t>Земельный участок №127 (кадастровые номера 77:20:0020451:4, 77:20:0020451:5, 77:20:0020451:6,</w:t>
            </w:r>
            <w:r w:rsidRPr="00A37241">
              <w:rPr>
                <w:rFonts w:ascii="Times New Roman" w:hAnsi="Times New Roman" w:cs="Times New Roman"/>
                <w:sz w:val="24"/>
                <w:szCs w:val="24"/>
              </w:rPr>
              <w:tab/>
              <w:t>77:20:0020451:7, 77:20:0020451:506), непосредственно примыкающий к д. Тарасово, после долгих слушаний и согласований в разных инстанциях и институтах Московской области, 24 февраля 2012г. Межведомственной Комиссией по градостроительному регулированию и организации территории Московской области был отнесен к индивидуальной жилой застройке и только присоединение поселения Рязановское к городу Москве не позволило этому осуществиться. Просим Вас земельный участок №127 предусмотреть под индивидуальное жилищное строительство. Земельный участок №126 (по проекту, имеющий вид разрешенного использования «земли сельскохозяйственного назначения) запланировать под парковую зону. У нас в поселении Рязановское только 7% земель занято зелеными насаждениями;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3.</w:t>
            </w:r>
            <w:r w:rsidRPr="00A37241">
              <w:rPr>
                <w:rFonts w:ascii="Times New Roman" w:hAnsi="Times New Roman" w:cs="Times New Roman"/>
                <w:sz w:val="24"/>
                <w:szCs w:val="24"/>
              </w:rPr>
              <w:tab/>
              <w:t>Нам непонятен проект планировки, указанный на листах №15 и №16, земельных участков 5,25-5,30. На сегодняшний день там, где спроектированы эти участки, проходит асфальтная дорога, вблизи которой расположены водопровод и канализация, а так же сделан проект для устройства тротуара для пешеходов и установлены столбы освещения. Однако по проекту этой дороги нет, а дорога обозначена на 70 метров в сторону. Дорогу между участками 5,17,5,18 и существующей застройкой отнести от д. Тарасово на 50 метров или сделать её внутриуличной. Участок 5,29, предусмотренный для строительства объектов внутреннего правопорядка необходимо перенести правее, при этом увеличив его площадь, 86 соток для полиции очень мало. Мы надеемся, что у нас в Новомосковском административном округе появится патрульно-постовая служба и прочий специальный транспорт для внутренних дел;</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4.</w:t>
            </w:r>
            <w:r w:rsidRPr="00A37241">
              <w:rPr>
                <w:rFonts w:ascii="Times New Roman" w:hAnsi="Times New Roman" w:cs="Times New Roman"/>
                <w:sz w:val="24"/>
                <w:szCs w:val="24"/>
              </w:rPr>
              <w:tab/>
              <w:t>На проекте планировки представлены в основном земельные участки ныне существующих храмов, но чтобы потом не строить храмы между домов, необходимо предусмотреть земельные участки под их строительство, а именно вблизи д. Андреевское, вблизи д. Студенцы на земельном участке с кадастровым номером 50:27:0020451:52.</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Генеральный директор ООО «ААА Авторусь» Аверьянов А.В.</w:t>
            </w:r>
          </w:p>
        </w:tc>
        <w:tc>
          <w:tcPr>
            <w:tcW w:w="7723" w:type="dxa"/>
            <w:shd w:val="clear" w:color="auto" w:fill="FFFFFF" w:themeFill="background1"/>
          </w:tcPr>
          <w:p w:rsidR="003F38CD" w:rsidRPr="00A37241" w:rsidRDefault="003F38CD" w:rsidP="002E1786">
            <w:pPr>
              <w:spacing w:before="0" w:beforeAutospacing="0" w:after="0" w:afterAutospacing="0"/>
              <w:jc w:val="both"/>
              <w:rPr>
                <w:rFonts w:ascii="Times New Roman" w:hAnsi="Times New Roman" w:cs="Times New Roman"/>
                <w:sz w:val="24"/>
                <w:szCs w:val="24"/>
              </w:rPr>
            </w:pPr>
            <w:r w:rsidRPr="00A37241">
              <w:rPr>
                <w:rFonts w:ascii="Times New Roman" w:hAnsi="Times New Roman" w:cs="Times New Roman"/>
                <w:sz w:val="24"/>
                <w:szCs w:val="24"/>
              </w:rPr>
              <w:t>В настоящее время проходят публичные слушания по Проекту планировки территории вблизи земельных участков, принадлежащих Обществу па праве собственности и аренды по адресу: г. Москва, г. Щербинка. Симферопольское шоссе д. 10 а.</w:t>
            </w:r>
          </w:p>
          <w:p w:rsidR="003F38CD" w:rsidRPr="00A37241" w:rsidRDefault="003F38CD" w:rsidP="002E1786">
            <w:pPr>
              <w:spacing w:before="0" w:beforeAutospacing="0" w:after="0" w:afterAutospacing="0"/>
              <w:jc w:val="both"/>
              <w:rPr>
                <w:rFonts w:ascii="Times New Roman" w:hAnsi="Times New Roman" w:cs="Times New Roman"/>
                <w:sz w:val="24"/>
                <w:szCs w:val="24"/>
              </w:rPr>
            </w:pPr>
            <w:r w:rsidRPr="00A37241">
              <w:rPr>
                <w:rFonts w:ascii="Times New Roman" w:hAnsi="Times New Roman" w:cs="Times New Roman"/>
                <w:sz w:val="24"/>
                <w:szCs w:val="24"/>
              </w:rPr>
              <w:t>Земельный участок, кадастровый номер 50:61:0010201:0022, в собственности, Земельные участки с кадастровыми</w:t>
            </w:r>
            <w:r w:rsidRPr="00A37241">
              <w:rPr>
                <w:rFonts w:ascii="Times New Roman" w:hAnsi="Times New Roman" w:cs="Times New Roman"/>
                <w:sz w:val="24"/>
                <w:szCs w:val="24"/>
              </w:rPr>
              <w:tab/>
              <w:t>номерами</w:t>
            </w:r>
          </w:p>
          <w:p w:rsidR="003F38CD" w:rsidRPr="00A37241" w:rsidRDefault="003F38CD" w:rsidP="002E1786">
            <w:pPr>
              <w:spacing w:before="0" w:beforeAutospacing="0" w:after="0" w:afterAutospacing="0"/>
              <w:jc w:val="both"/>
              <w:rPr>
                <w:rFonts w:ascii="Times New Roman" w:hAnsi="Times New Roman" w:cs="Times New Roman"/>
                <w:sz w:val="24"/>
                <w:szCs w:val="24"/>
              </w:rPr>
            </w:pPr>
            <w:r w:rsidRPr="00A37241">
              <w:rPr>
                <w:rFonts w:ascii="Times New Roman" w:hAnsi="Times New Roman" w:cs="Times New Roman"/>
                <w:sz w:val="24"/>
                <w:szCs w:val="24"/>
              </w:rPr>
              <w:t xml:space="preserve">50:61:0010201:238, 50:61:0010201:231, 50:61:0010201:232 находятся в долгосрочной аренде до 2057 года. </w:t>
            </w:r>
          </w:p>
          <w:p w:rsidR="003F38CD" w:rsidRPr="00A37241" w:rsidRDefault="003F38CD" w:rsidP="002E1786">
            <w:pPr>
              <w:spacing w:before="0" w:beforeAutospacing="0" w:after="0" w:afterAutospacing="0"/>
              <w:jc w:val="both"/>
              <w:rPr>
                <w:rFonts w:ascii="Times New Roman" w:hAnsi="Times New Roman" w:cs="Times New Roman"/>
                <w:sz w:val="24"/>
                <w:szCs w:val="24"/>
              </w:rPr>
            </w:pPr>
            <w:r w:rsidRPr="00A37241">
              <w:rPr>
                <w:rFonts w:ascii="Times New Roman" w:hAnsi="Times New Roman" w:cs="Times New Roman"/>
                <w:sz w:val="24"/>
                <w:szCs w:val="24"/>
              </w:rPr>
              <w:t>На данной территории расположен автотехцентр.</w:t>
            </w:r>
          </w:p>
          <w:p w:rsidR="003F38CD" w:rsidRPr="00A37241" w:rsidRDefault="003F38CD" w:rsidP="002E1786">
            <w:pPr>
              <w:spacing w:before="0" w:beforeAutospacing="0" w:after="0" w:afterAutospacing="0"/>
              <w:jc w:val="both"/>
              <w:rPr>
                <w:rFonts w:ascii="Times New Roman" w:hAnsi="Times New Roman" w:cs="Times New Roman"/>
                <w:sz w:val="24"/>
                <w:szCs w:val="24"/>
              </w:rPr>
            </w:pPr>
            <w:r w:rsidRPr="00A37241">
              <w:rPr>
                <w:rFonts w:ascii="Times New Roman" w:hAnsi="Times New Roman" w:cs="Times New Roman"/>
                <w:sz w:val="24"/>
                <w:szCs w:val="24"/>
              </w:rPr>
              <w:t>Прошу Вас, учесть нахождения на данной территории существующего здания и сохранить занимаемые им земельные участки как для организации технологических подъездов к существующему и работающему зданию автотехцентра, организации пожарного проезда, организации парковки для населения, посещающего автоцентр, так и организации подъезда к автоцентру большегрузного транспорта. Также прошу при организации реконструкции Варшавского шоссе учесть нахождение данного здания и предусмотреть организацию дорожного движения (при реконструкции) таким образом, чтобы не нарушались технологические процессы расположенного в здании бизнеса по продаже автомобилей, автозапчастей и оказанию услуг населению.</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Генеральный директор ООО "Полигон ПГС" Аристархов В.И.</w:t>
            </w:r>
          </w:p>
        </w:tc>
        <w:tc>
          <w:tcPr>
            <w:tcW w:w="7723" w:type="dxa"/>
            <w:shd w:val="clear" w:color="auto" w:fill="FFFFFF" w:themeFill="background1"/>
          </w:tcPr>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ООО "Полигон ПГС" принадлежат права долгосрочной аренды (на 49 лет) земельного участка (учетный номер договора М-11-040053 от 01 июля 2012г.) с кадастровым номером 50:27:0020451:6, расположенного по адресу: г.Москва, сельское поселение Рязановское, вблизи деревни Никульское, общей площадью 40 ООО кв. м., категория земель - "земли населенных пунктов", с видом разрешенного использования:</w:t>
            </w:r>
            <w:r w:rsidRPr="00A37241">
              <w:rPr>
                <w:rFonts w:ascii="Times New Roman" w:hAnsi="Times New Roman" w:cs="Times New Roman"/>
                <w:sz w:val="24"/>
                <w:szCs w:val="24"/>
              </w:rPr>
              <w:tab/>
              <w:t>«для</w:t>
            </w:r>
            <w:r w:rsidRPr="00A37241">
              <w:rPr>
                <w:rFonts w:ascii="Times New Roman" w:hAnsi="Times New Roman" w:cs="Times New Roman"/>
                <w:sz w:val="24"/>
                <w:szCs w:val="24"/>
              </w:rPr>
              <w:tab/>
              <w:t>строительства многофункционального административно-производственно-складского комплекса» (далее по тексту - земельный участок).</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Для реализации строительства в 2012 году нами был разработан проект и получено разрешение на строительство №</w:t>
            </w:r>
            <w:r w:rsidRPr="00A37241">
              <w:rPr>
                <w:rFonts w:ascii="Times New Roman" w:hAnsi="Times New Roman" w:cs="Times New Roman"/>
                <w:sz w:val="24"/>
                <w:szCs w:val="24"/>
              </w:rPr>
              <w:tab/>
              <w:t>RU50527000-89, выданное</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Администрацией Подольского муниципального района Московской области.</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связи с изменением границ между субъектами РФ: городом Москвой и Московской областью (согласно Постановлению Совета Федерации РФ от 27.12.2012 № 560-СФ) и переходом указанного земельного участка в границы г.Москвы, руководством ООО "Полигон ПГС" было принято решение о получении разрешения на строительство в г.Москва, в связи с чем проект на строительство был зарегистрирован в Комитете по архитектуре и градостроительству г. Москвы (ИСОГД № 45957000-05-2276 от 26.04. 13г. и ГПЗУ ИСОГД № 45957000-08-83 от 29.04.2013г.).</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октябре 2014г. ООО "Полигон ПГС" обратилось в Комитет по архитектуре и градостроительству г. Москвы с намерениями по реализации нашего проекта и оформления ГПЗУ.</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27 февраля 2015г. Комитетом по архитектуре и градостроительству г.Москвы был выдан ГПЗУ с видом разрешенного использования земельного участка:</w:t>
            </w:r>
            <w:r w:rsidRPr="00A37241">
              <w:rPr>
                <w:rFonts w:ascii="Times New Roman" w:hAnsi="Times New Roman" w:cs="Times New Roman"/>
                <w:sz w:val="24"/>
                <w:szCs w:val="24"/>
              </w:rPr>
              <w:tab/>
              <w:t>"благоустройство и озеленение" с нулевой этажностью и высотностью зданий и сооружений. Полученный ГПЗУ не соответствует виду разрешенного использования, указанному в кадастровом паспорте земельного участка и договоре аренды. Как следствие, реализация нашего проекта по строительству многофункционального административно-производственно¬складского комплекса делает невозможным использование земельного участка по его целевому назначению по независимым от Арендатора причинам.</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22 декабря 2016г. проведены публичные слушания по вопросу рассмотрения Проекта планировки территории. Наш земельный участок вошел зону смешанного-рекреационного назначения с видами разрешенного использования 4.4, 4.6, 4.7, 4.8. </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Указанные виды разрешенного использования аналогичны видам разрешенного использования ближайших и более крупных землевладельцев, что становится почти невозможным получить коммерческую выгоду от использования земельного участка в будущем.</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В этой связи, просим Вас рассмотреть возможность и включить дополнительный вид разрешенного использования нашего земельного участка подвидом - 2.3. - Блокированная жилая застройка, чтоб иметь возможность наиболее выгодно использовать земельный участок в коммерческих целях.</w:t>
            </w:r>
          </w:p>
          <w:p w:rsidR="003F38CD" w:rsidRPr="00A37241" w:rsidRDefault="003F38CD" w:rsidP="000147AD">
            <w:pPr>
              <w:spacing w:before="0" w:beforeAutospacing="0" w:after="0" w:afterAutospacing="0"/>
              <w:rPr>
                <w:rFonts w:ascii="Times New Roman" w:hAnsi="Times New Roman" w:cs="Times New Roman"/>
                <w:sz w:val="24"/>
                <w:szCs w:val="24"/>
              </w:rPr>
            </w:pPr>
            <w:r w:rsidRPr="00A37241">
              <w:rPr>
                <w:rFonts w:ascii="Times New Roman" w:hAnsi="Times New Roman" w:cs="Times New Roman"/>
                <w:sz w:val="24"/>
                <w:szCs w:val="24"/>
              </w:rPr>
              <w:t>Одновременно с этим, просим Вас предусмотреть в Проекте планировки территории съезд с проектируемой дороги к нашему участку со стороны д.Никульское.</w:t>
            </w:r>
          </w:p>
        </w:tc>
        <w:tc>
          <w:tcPr>
            <w:tcW w:w="4961" w:type="dxa"/>
            <w:shd w:val="clear" w:color="auto" w:fill="FFFFFF" w:themeFill="background1"/>
          </w:tcPr>
          <w:p w:rsidR="003F38CD" w:rsidRPr="00A37241" w:rsidRDefault="003F38CD" w:rsidP="000147AD">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Попова Г.Н.</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Одобряю. Всё очень хорошо.</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Евдокимова М.П.</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понравился,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Сысоева С.М.</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Одобряю проект!</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Ганюхина А.И.</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Хороший проект!</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Абрамова Н.В.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С проектом ознакомлена,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Квартач Л.В.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Согласна с проектом! Радует забота о безопасности в части пожарных депо и полицейских отделений!</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Сухарева А.Н</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Эш Д.А.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Хорошо. Поддерживаю.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Щинкова И.А.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полностью поддерживаю.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Наддало Е.В.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Согласна с проектом.</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Шулейко С.П.</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Чеботарева Е.Л.</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Хороший проект!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Федоров С.В.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Всё понравилось. Согласна с проектом! Особенно в части появления новых и ремонта старых дорог.</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Черкесова М.А.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понравился.</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Чернышов А.В.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Титова Н.П.</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понравился!</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Калачева Т.Г.</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Всё хорошо. Согласна.</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Кабала А.А.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Филин В.В.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Очень хороший проект. Нужны современные асфальтовые дороги и транспорт.</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Фуржан О.В.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понравился. Одобряю! За развитие социальной инфраструктуры, больниц и поликлиник.</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Тимофеев Г.В.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Очень хороший человек.</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Терехова Е.Н.</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Иванова Т.Ф.</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Бакин Е.А.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понравился.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Зотов М.И.</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понравился.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Захарова Л.М.</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 xml:space="preserve">Захаров А.Ю.  </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понравился.</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Жаддала О.К.</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Ознакомлен. Согласен.</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Ромашкина С.А.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понравился!</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Рогов А.А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Хороший проект.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Черников Н.А.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Всё хорошо. Согласен с проектом! Нужны новые школы, детские сады, больницы и торговые центры с кинотеатрами и досугом.</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Фирсов И.В.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понравился. Особенно в части развития парка исторических реконструкций.</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 xml:space="preserve">Свистунов Б.А. </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хороший!</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Резников А.Ю.</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Бабушкина М.И.</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Ознакомлена, согласна с проектом.</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Прохорова Т.В.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Хорошая консультация по проекту. Со всем согласна.</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Дронина А.А.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одобряю. Всё понравилось! Понравилось большое количество детских садов, школ.</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Прянишикова Л.Н.</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Продуманный проект, очень понравился.</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 xml:space="preserve">Пшеницина С.Я. </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понравился.</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Пушкина О.В.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понравился.</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Журавлева М.Н.</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С проектом согласна! Запланируйте в парке исторических реконструкций бассейн.</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Червяков А.В.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Хорошо. Одобряю, особенно благоустройство лесов и реки Десна.</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Мартынова Л.Н.</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Хорошая консультация по проекту планировки. Проект полностью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Павлова Н.Л.</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Хорошо продуманный проект планировки. Понравился.</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Бабушкин А.П.</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С проектом согласен.</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Оганова М.В.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С проектом согласна.</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Рябый С.В.</w:t>
            </w:r>
          </w:p>
        </w:tc>
        <w:tc>
          <w:tcPr>
            <w:tcW w:w="7723" w:type="dxa"/>
            <w:shd w:val="clear" w:color="auto" w:fill="FFFFFF" w:themeFill="background1"/>
          </w:tcPr>
          <w:p w:rsidR="003F38CD" w:rsidRPr="00490112" w:rsidRDefault="003F38CD" w:rsidP="000147AD">
            <w:pPr>
              <w:tabs>
                <w:tab w:val="left" w:pos="2445"/>
              </w:tabs>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Я за проект! Радует большое количество детских садов.</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Неганова Е.А.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Всё понравилось.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Казакова Т.В.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Всё хорошо, понравилось! Особенно в части появления новых и ремонта старых дорог.</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Назарова Н.В.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понравился. Согласна.</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Навицкая С.А.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Продуманный проект. Всё понравилось.</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Машука О.А.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Медведева Л.В.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С проектом согласна.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Акимов А.Н.</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понравился! Понравилось большое количество детских садов и школ.</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Мамонтова М.А.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хороший. Всё понравилось.</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Ломакин К.Н.</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Москвитина М.В.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С проектом согласна.</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Амичяева Г.С.</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Одобряю проект! Поддерживаю благоустройство реки Десны и лесов – превращение их в парковые зоны с местами отдыха населения.</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Новикова Н.Е.</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понравился. С предложениями согласна.</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Паламарчук А.Ю.</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Пелепшико Е.А.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С предложениями проекта согласна.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Петров К.А.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хороший.</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Чуксеева С.Е.</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Одобряю проект. Радует забота о безопасности, в части пожарных депо.</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Андреев А.В.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Замечаний к проекту нет.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Прохоров М.Д.</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Прудников Е.С.</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Садикова М.С.</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С проектом согласна. Одобряю. Предложения хорошие.</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Садиков М.Х.</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Анельсина Е.А.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Согласна с проектом.</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Кузнецова Н.С.</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Предложения по проекту планировки хорошие.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Пустынкин М.Ю.</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Одобряю. Хорошо.</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Пылева О.В.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Хорошо,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Пылева В.В.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понравился.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Пылькова О.В.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С проектом согласна положительно.</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Пыльков А.Н.</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Орлов П.С.</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С проектом согласен.</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Шфедова Л.А.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понравился.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Нестеров Д.А.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хороший.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Назарова Н.В.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С проектом ознакомлена. Всё хорошо.</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Марченко Т.В.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хороший.</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Гунько Е.В.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Очень хороший проект! Хорошо, что много новых детских садов и школ.</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Макарова Е.Н.</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С проектом ознакомлена. Согласна.</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Майорова Н.А.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Всё понравилось. Проект замечательный.</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Лашутина К.А.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Согласна с проектом.</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Кирилов Н.А.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понравился.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Давыдова Н.Д.</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Согласна с проектом.</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Давыдова Л.М.</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Гунько И.А.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понравился.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Гунько Е.В.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Согласна с проектом.</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Гунько Е.И.</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Горбунова Г.В.</w:t>
            </w:r>
          </w:p>
        </w:tc>
        <w:tc>
          <w:tcPr>
            <w:tcW w:w="7723" w:type="dxa"/>
            <w:shd w:val="clear" w:color="auto" w:fill="FFFFFF" w:themeFill="background1"/>
            <w:vAlign w:val="center"/>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Ознакомлена, проект понравился.</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Гунько И.А.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Все нравится. Особенно в части появления новых и ремонта старых дорог.</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Головина О.Н.</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Ознакомлена, согласна.</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Гехт В.Ф.</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Понравился проект.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Гальцева В.Т.</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С проектом согласна. Понравился.</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Вукина Е.Г.</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С проектом ознакомлена. Согласна.</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Честнова Т.А.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Полностью одобряю. Особенно развитие социальной инфраструктуры.</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Козачук Е.С.</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Всё хорошо, понравилось. Нужно развивать транспортную инфраструктуру.</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Виноградов А.В.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Согласен с проектом.</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Великородина А.И.</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Ознакомлена. Проект понравился.</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Варина А.В.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понравился.</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Буркина Н.Д.</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 xml:space="preserve">Ознакомлена, согласна. </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Бондарец М.В.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Понравился проект. Очень нужны новые школы и детские сады.</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Ромашкин Д.А.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Хорошо придумали, я за реализацию. Нужны современные асфальтовые дороги и развитие транспорта.</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Столярова Д.А.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Понравился проект. Поддерживаю его. Особенно в части благоустройства реки Десна.</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Букина С.А.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Замечаний нет.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Садораведова Г.Н.</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одобряю! Радует забота о безопасности, в части пожарных депо и полицейских отделений.</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Фабричных О.В.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поддерживаю! Особенно в части развития парка исторических реконструкций! Ждём всей семьей.</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Чернышов А.Г.</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поддерживаю! Нужны новые школы, детские сады, больницы и торговые центры с кинотеатрами и досугом.</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Тулупова В.Н.</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Поддерживаю проект, особенно в части строительства новых школ, детских садов и больниц!</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Прошкина Т.Е.</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За проект! Запланируйте в парке исторических реконструкций бассейн.</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Юшко А.И.</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Поддерживаю проект. Нужны новые асфальтовые дороги.</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Ясыркин А.П.</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поддерживаю. За развитие социальной инфраструктуры.</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Ухина А.А.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одобряю. Радует забота о безопасности в части пожарных депо и полицейских отделений.</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Свиркина В.В.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Поддерживаю проект, особенно в части строительства новых школ, детских садов и больниц.</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Сахарова В.Н.</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Одобряю проект. Поддерживаю благоустройство реки Десны и лесов – превращение их в парковые зоны с местами отдыха населения.</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Струпова Е.Г.</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поддерживаю! Нужны новые школы, детские сады, больницы и торговые центры с кинотеатрами и досугом.</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Савина И.Н.</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поддерживаю! Особенно в части развития парка исторических реконструкций! Ждём всей семьей.</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Сафонов И.И.</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За проект! Запланируйте в парке исторических реконструкций бассейн.</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Субботин А.Б.</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Поддерживаю проект. Нужны современные асфальтовые дороги и развитие общественного транспорта.</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Ремешева Е.М.</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Одобряю! Нужны больницы.</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Яшуков В.А.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Хороший проект! Нравится, что благоустраивают прибрежный берег реки Десна.</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Сазонов Д.В.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поддерживаю! Нужны новые школы, детские сады, больницы и торговые центры с кинотеатрами и досугом.</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Суитдеш Н.А.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одобряю! Построить как можно скорее поликлинику.</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Яшин И.П.</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Одобряю данный проект. Особенно в части строительства новых дорог.</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Сазонова А.Л.</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поддерживаю! За развитие социальной инфраструктуры, больниц и поликлиник.</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Яшкевич В.Н.</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поддерживаю.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Савостин Н.А.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полностью поддерживаю. Понравилось большое количество детских садов и школ.</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Ротарь Д.И.</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Одобряю проект. Поддерживаю благоустройство реки Десна и лесов – превращение их в парковые зоны с местами отдыха населения.</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Черникова О.Н.</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За проект! Понравился парк исторических реконструкций. Постройте бассейн!</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Токмачёва О.Н.</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Одобряю проект. Поддерживаю благоустройство реки Десна и лесов – превращение их в парковые зоны с местами отдыха населения.</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Романова Т.Е.</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Поддерживаю проект. Нужны современные асфальтовые дороги.</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Ясыркина К.А.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За проект! Понравилось большое количество детских садов и школ.</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Резенко Л.В.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Поддерживаю проект полностью.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Яковлева Л.О.</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За проект! Нужны новые дороги и развитая инфраструктура.</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Савин М.Ю.</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одобряю. Радует забота о безопасности, в части пожарных депо и полицейских отделений.</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Савина Н.В.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полностью поддерживаю. Понравилось большое количество детских садов и школ.</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Сабурова Н.С.</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За проект! Особенно в части появления новых и ремонта старых дорог.</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Раков А.В.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поддерживаю! За развитие социальной инфраструктуры, больниц, поликлиник.</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Торопкин А.Ю.</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одобряю. Радует забота о безопасности, в части пожарных депо и полицейских отделений.</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Рыжова Е.В.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поддерживаю! Особенно в части развития парка исторических реконструкций! Ждём всей семьей.</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Сабурова Л.М.</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одобряю. Радует забота о безопасности, в части пожарных депо и полицейских отделений.</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Разуляева З.В.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Ягудаева И.С.</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За проект. Одобряю поликлинику.</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Рамазанова Л.Х.</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С предложениями и замечаниями публичных слушаний по проекту согласна.</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Ткачёва П.А.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Поддерживаю проект, особенно в части строительства новых школ, детских садов и больниц.</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Столярова Д.В.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Поддерживаю проект. Нужны современные асфальтовые дороги и развитие общественного транспорта.</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Солонец Е.В.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поддерживаю! Нужны новые школы, детские сады, больницы.</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Ухина О.Н.</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За проект! Нужны новые школы, детские сады, больницы, торговые центры с кинотеатрами и досугом.</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Фабричных М.А.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полностью поддерживаю. Понравилось большое количество детских садов и школ.</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Черникова М.Н.</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Отличный проект! Радует, что запланированы детские сады и школы.</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Рогов С.В.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хороший.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Родионова Д.С.</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Трофимова А.А.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Поддерживаю проект. Нужны современные асфальтовые дороги и развитие общественного транспорта.</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Черникова Т.И.</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За проект! Всё нравится.</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Ткачев Н.В.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поддерживаю. Особенно в части развития парка.</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Романюк А.А.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хороший.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Ромашкина Г.Г.</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Ротин И.Ю.</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Хороший.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Столярова О.С.</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Одобряю! За парк исторических реконструкций.</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Солонец С.П.</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За проект! Запланируйте в парке исторических реконструкций бассейн.</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Суханова Н.П.</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Спасибо за проект! Очень ждём дороги и поликлинику современную!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Рыбалкина Г.М.</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Одобрено.</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Шевченко И.В.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Одобряю проект!</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Степанова И.В.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За проект! За развитие Новой Москвы!</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Савченко Е.А.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Одобряю проект. Поддерживаю благоустройство р. Десны и лесов – превращение их в парковые зоны с местами отдыха населения.</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Рыбакова О.Н.</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положительный.</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Талашева А.С.</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За проект! Супер – парк реконструкций!</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Савченко Е.Л.</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Поддерживаю проект. Нужны современный асфальтовые дороги и развитие общественного транспорта.</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Бондарец А.А.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понравился. Согласен с проектом.</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Керимов Э.Ф.</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понравился! Поддерживаю проект, особенно в части строительства новых школ, детских садов и больниц!</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Теплова В.О.</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Хороший проект! Здорово, что Новая Москва развивается!</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Садьков В.М.</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За проект! Особенно в части появления новых и ремонта старых дорог.</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Кипоть С.А.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Со всем согласен! Особенно в части развития парка исторических реконструкций! Ждём всей семьёй!</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Шараев А.И.</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Одобряю. Будут современные дороги, трамваи.</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Миролюбова Н.Н.</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одобряю. Радует забота о безопасности, в части пожарных депо и полицейских отделений.</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Шараева О.Б.</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За! Скорее постройте дороги – надоели пробки!!!</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Товланов Б.Э.</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Согласен с проектом! За развитие социальной инфраструктуры, больниц, поликлиник.</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Сарбекян А.М.</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одобряю! Нужны современные асфальтовые дороги и развитие общественного транспорта.</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Юрьева Ю.Ю.</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Поддерживаю проект. Понравилось огромное количество детских садов и школ.</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Сластикова А.В.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За проект! Особенно в части появления новых и ремонта старых дорог.</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Шарамко М.Н.</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одобряю.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Эшнаков А.Т.</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Поддерживаю проект. Городу нужно много хороших дорог.</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Саребекян С.А.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Согласна с проектом! Запланируйте в парке исторических реконструкций бассейн.</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Чистякова М.В.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Хороший проект. Нравятся детские сады и поликлиники.</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Сахаров Д.Н.</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понравился! За развитие социальной инфраструктуры!</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Скорятин А.П.</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поддерживаю. Особенно в части развития парка исторических реконструкций!</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Чистякова И.В.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поддерживаю. Побольше парков.</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Тигачев П.А.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Всё понравилось. Одобряю! Нужны современные асфальтовые дороги и развитие общественного транспорта.</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Смирнов Г.Е.</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полностью поддерживаю. Понравилось большое количество детских садов и школ.</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Ткачёва А.А.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 xml:space="preserve">Всё одобряю! Поддерживаю благоустройство реки Десна и лесов – превращение их в парковые зоны с местами отдыха населения. </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Порошина Ю.А.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За проект! Ждём детский сад!</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Хусаинова Л.А.</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Поддерживаю проект! За торговый центр и кинотеатры.</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Чайка Н.И.</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Одобряю проект! Очень ждём парк исторических реконструкций.</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Романова Д.В.</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За! Очень ждём дороги и нормальное транспортное сообщение</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Филатова Н.Г.</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За проект! Очень понравился парк исторических реконструкций.</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Рябоконь Н.П.</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полностью поддерживаю.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Рябова С.Г.</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За проект! За развитие социальной инфраструктуры.</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Рыжов Д.М.</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 xml:space="preserve">Поддерживаю поддерживаю! Особенно в части строительства новых школ и детских садов. </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Рыжов В.С.</w:t>
            </w:r>
          </w:p>
        </w:tc>
        <w:tc>
          <w:tcPr>
            <w:tcW w:w="7723" w:type="dxa"/>
            <w:shd w:val="clear" w:color="auto" w:fill="FFFFFF" w:themeFill="background1"/>
          </w:tcPr>
          <w:p w:rsidR="003F38CD" w:rsidRPr="00490112" w:rsidRDefault="003F38CD" w:rsidP="000147AD">
            <w:pPr>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Проект поддерживаю! Радует забота о безопасности, в части пожарных депо и полицейских отделений полиции.</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tabs>
                <w:tab w:val="left" w:pos="735"/>
                <w:tab w:val="center" w:pos="4677"/>
              </w:tabs>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Рыжов А.С.</w:t>
            </w:r>
          </w:p>
        </w:tc>
        <w:tc>
          <w:tcPr>
            <w:tcW w:w="7723" w:type="dxa"/>
            <w:shd w:val="clear" w:color="auto" w:fill="FFFFFF" w:themeFill="background1"/>
          </w:tcPr>
          <w:p w:rsidR="003F38CD" w:rsidRPr="00490112" w:rsidRDefault="003F38CD" w:rsidP="000147AD">
            <w:pPr>
              <w:tabs>
                <w:tab w:val="left" w:pos="735"/>
                <w:tab w:val="center" w:pos="4677"/>
              </w:tabs>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Одобряю проект. Поддерживаю благоустройство реки Десны.</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tabs>
                <w:tab w:val="left" w:pos="735"/>
                <w:tab w:val="center" w:pos="4677"/>
              </w:tabs>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Рыбкина Н.М.</w:t>
            </w:r>
          </w:p>
        </w:tc>
        <w:tc>
          <w:tcPr>
            <w:tcW w:w="7723" w:type="dxa"/>
            <w:shd w:val="clear" w:color="auto" w:fill="FFFFFF" w:themeFill="background1"/>
          </w:tcPr>
          <w:p w:rsidR="003F38CD" w:rsidRPr="00490112" w:rsidRDefault="003F38CD" w:rsidP="000147AD">
            <w:pPr>
              <w:tabs>
                <w:tab w:val="left" w:pos="735"/>
                <w:tab w:val="center" w:pos="4677"/>
              </w:tabs>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Проект поддерживаю.</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tabs>
                <w:tab w:val="left" w:pos="735"/>
                <w:tab w:val="center" w:pos="4677"/>
              </w:tabs>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Сабуров О.Н.</w:t>
            </w:r>
          </w:p>
        </w:tc>
        <w:tc>
          <w:tcPr>
            <w:tcW w:w="7723" w:type="dxa"/>
            <w:shd w:val="clear" w:color="auto" w:fill="FFFFFF" w:themeFill="background1"/>
          </w:tcPr>
          <w:p w:rsidR="003F38CD" w:rsidRPr="00490112" w:rsidRDefault="003F38CD" w:rsidP="000147AD">
            <w:pPr>
              <w:tabs>
                <w:tab w:val="left" w:pos="735"/>
                <w:tab w:val="center" w:pos="4677"/>
              </w:tabs>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За проект! Особенно в части строительства дорог.</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tabs>
                <w:tab w:val="left" w:pos="735"/>
                <w:tab w:val="center" w:pos="4677"/>
              </w:tabs>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Служин Е.Ю.</w:t>
            </w:r>
          </w:p>
        </w:tc>
        <w:tc>
          <w:tcPr>
            <w:tcW w:w="7723" w:type="dxa"/>
            <w:shd w:val="clear" w:color="auto" w:fill="FFFFFF" w:themeFill="background1"/>
          </w:tcPr>
          <w:p w:rsidR="003F38CD" w:rsidRPr="00490112" w:rsidRDefault="003F38CD" w:rsidP="000147AD">
            <w:pPr>
              <w:tabs>
                <w:tab w:val="left" w:pos="735"/>
                <w:tab w:val="center" w:pos="4677"/>
              </w:tabs>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За проект! Особенно в части появления новых и ремонта старых дорог.</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tabs>
                <w:tab w:val="left" w:pos="735"/>
                <w:tab w:val="center" w:pos="4677"/>
              </w:tabs>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Саверская И.В.</w:t>
            </w:r>
          </w:p>
        </w:tc>
        <w:tc>
          <w:tcPr>
            <w:tcW w:w="7723" w:type="dxa"/>
            <w:shd w:val="clear" w:color="auto" w:fill="FFFFFF" w:themeFill="background1"/>
          </w:tcPr>
          <w:p w:rsidR="003F38CD" w:rsidRPr="00490112" w:rsidRDefault="003F38CD" w:rsidP="000147AD">
            <w:pPr>
              <w:tabs>
                <w:tab w:val="left" w:pos="735"/>
                <w:tab w:val="center" w:pos="4677"/>
              </w:tabs>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Поддерживаю проект. Нужны современные асфальтовые покрытия дороги и развитие общественного транспорта.</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tabs>
                <w:tab w:val="left" w:pos="735"/>
                <w:tab w:val="center" w:pos="4677"/>
              </w:tabs>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Румянцева Е.А.</w:t>
            </w:r>
          </w:p>
        </w:tc>
        <w:tc>
          <w:tcPr>
            <w:tcW w:w="7723" w:type="dxa"/>
            <w:shd w:val="clear" w:color="auto" w:fill="FFFFFF" w:themeFill="background1"/>
          </w:tcPr>
          <w:p w:rsidR="003F38CD" w:rsidRPr="00490112" w:rsidRDefault="003F38CD" w:rsidP="000147AD">
            <w:pPr>
              <w:tabs>
                <w:tab w:val="left" w:pos="735"/>
                <w:tab w:val="center" w:pos="4677"/>
              </w:tabs>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За проект! Особенно в части появления новых и ремонта старых дорог.</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tabs>
                <w:tab w:val="left" w:pos="735"/>
                <w:tab w:val="center" w:pos="4677"/>
              </w:tabs>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Рукасуева Е.В.</w:t>
            </w:r>
          </w:p>
        </w:tc>
        <w:tc>
          <w:tcPr>
            <w:tcW w:w="7723" w:type="dxa"/>
            <w:shd w:val="clear" w:color="auto" w:fill="FFFFFF" w:themeFill="background1"/>
          </w:tcPr>
          <w:p w:rsidR="003F38CD" w:rsidRPr="00490112" w:rsidRDefault="003F38CD" w:rsidP="000147AD">
            <w:pPr>
              <w:tabs>
                <w:tab w:val="left" w:pos="735"/>
                <w:tab w:val="center" w:pos="4677"/>
              </w:tabs>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Проект поддерживаю!!! Особенно в части развития парка исторических реконструкций!!! Ждём всей большой семьёй.</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c>
          <w:tcPr>
            <w:tcW w:w="2166" w:type="dxa"/>
            <w:shd w:val="clear" w:color="auto" w:fill="FFFFFF" w:themeFill="background1"/>
            <w:vAlign w:val="center"/>
          </w:tcPr>
          <w:p w:rsidR="003F38CD" w:rsidRPr="00490112" w:rsidRDefault="003F38CD" w:rsidP="000147AD">
            <w:pPr>
              <w:tabs>
                <w:tab w:val="left" w:pos="735"/>
                <w:tab w:val="center" w:pos="4677"/>
              </w:tabs>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Ротин А.Ю.</w:t>
            </w:r>
          </w:p>
        </w:tc>
        <w:tc>
          <w:tcPr>
            <w:tcW w:w="7723" w:type="dxa"/>
            <w:shd w:val="clear" w:color="auto" w:fill="FFFFFF" w:themeFill="background1"/>
          </w:tcPr>
          <w:p w:rsidR="003F38CD" w:rsidRPr="00490112" w:rsidRDefault="003F38CD" w:rsidP="000147AD">
            <w:pPr>
              <w:tabs>
                <w:tab w:val="left" w:pos="735"/>
                <w:tab w:val="center" w:pos="4677"/>
              </w:tabs>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Проект поддерживаю! За развитие социальной инфраструктуры, больниц и поликлиник.</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3F38CD" w:rsidRPr="00A37241" w:rsidTr="000D7BE8">
        <w:trPr>
          <w:trHeight w:val="593"/>
        </w:trPr>
        <w:tc>
          <w:tcPr>
            <w:tcW w:w="2166" w:type="dxa"/>
            <w:shd w:val="clear" w:color="auto" w:fill="FFFFFF" w:themeFill="background1"/>
            <w:vAlign w:val="center"/>
          </w:tcPr>
          <w:p w:rsidR="003F38CD" w:rsidRPr="00490112" w:rsidRDefault="003F38CD" w:rsidP="000147AD">
            <w:pPr>
              <w:tabs>
                <w:tab w:val="left" w:pos="735"/>
                <w:tab w:val="center" w:pos="4677"/>
              </w:tabs>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Смирнов В.А.</w:t>
            </w:r>
          </w:p>
        </w:tc>
        <w:tc>
          <w:tcPr>
            <w:tcW w:w="7723" w:type="dxa"/>
            <w:shd w:val="clear" w:color="auto" w:fill="FFFFFF" w:themeFill="background1"/>
          </w:tcPr>
          <w:p w:rsidR="003F38CD" w:rsidRPr="00490112" w:rsidRDefault="003F38CD" w:rsidP="000147AD">
            <w:pPr>
              <w:tabs>
                <w:tab w:val="left" w:pos="735"/>
                <w:tab w:val="center" w:pos="4677"/>
              </w:tabs>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За проект! Запланируйте в парке исторических реконструкций бассейн.</w:t>
            </w:r>
          </w:p>
        </w:tc>
        <w:tc>
          <w:tcPr>
            <w:tcW w:w="4961" w:type="dxa"/>
            <w:shd w:val="clear" w:color="auto" w:fill="FFFFFF" w:themeFill="background1"/>
          </w:tcPr>
          <w:p w:rsidR="003F38CD" w:rsidRPr="00490112" w:rsidRDefault="003F38CD" w:rsidP="000147AD">
            <w:pPr>
              <w:spacing w:before="0" w:beforeAutospacing="0" w:after="0" w:afterAutospacing="0"/>
              <w:jc w:val="left"/>
              <w:rPr>
                <w:rFonts w:ascii="Times New Roman" w:hAnsi="Times New Roman" w:cs="Times New Roman"/>
                <w:sz w:val="24"/>
                <w:szCs w:val="24"/>
              </w:rPr>
            </w:pPr>
            <w:r w:rsidRPr="00490112">
              <w:rPr>
                <w:rFonts w:ascii="Times New Roman" w:hAnsi="Times New Roman" w:cs="Times New Roman"/>
                <w:sz w:val="24"/>
                <w:szCs w:val="24"/>
              </w:rPr>
              <w:t>Принято к сведению.</w:t>
            </w:r>
          </w:p>
        </w:tc>
      </w:tr>
      <w:tr w:rsidR="00490112" w:rsidRPr="00A37241" w:rsidTr="000D7BE8">
        <w:trPr>
          <w:trHeight w:val="593"/>
        </w:trPr>
        <w:tc>
          <w:tcPr>
            <w:tcW w:w="2166" w:type="dxa"/>
            <w:shd w:val="clear" w:color="auto" w:fill="FFFFFF" w:themeFill="background1"/>
            <w:vAlign w:val="center"/>
          </w:tcPr>
          <w:p w:rsidR="00490112" w:rsidRPr="00490112" w:rsidRDefault="00490112" w:rsidP="000147AD">
            <w:pPr>
              <w:tabs>
                <w:tab w:val="left" w:pos="735"/>
                <w:tab w:val="center" w:pos="4677"/>
              </w:tabs>
              <w:spacing w:before="0" w:beforeAutospacing="0" w:after="0" w:afterAutospacing="0"/>
              <w:rPr>
                <w:rFonts w:ascii="Times New Roman" w:hAnsi="Times New Roman" w:cs="Times New Roman"/>
                <w:sz w:val="24"/>
                <w:szCs w:val="24"/>
              </w:rPr>
            </w:pPr>
            <w:r w:rsidRPr="00490112">
              <w:rPr>
                <w:rFonts w:ascii="Times New Roman" w:hAnsi="Times New Roman" w:cs="Times New Roman"/>
                <w:sz w:val="24"/>
                <w:szCs w:val="24"/>
              </w:rPr>
              <w:t>Председатель ДНП «Тарасовские дали» Ибрагимова Е.С.</w:t>
            </w:r>
          </w:p>
        </w:tc>
        <w:tc>
          <w:tcPr>
            <w:tcW w:w="7723" w:type="dxa"/>
            <w:shd w:val="clear" w:color="auto" w:fill="FFFFFF" w:themeFill="background1"/>
          </w:tcPr>
          <w:p w:rsidR="00490112" w:rsidRPr="00490112" w:rsidRDefault="00490112"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В настоящее время проводятся публичные слушания по «Проекту планировки территории в районе с. Остафьево, п. Никульское, д. Рязаново, п. Фабрики им. 1 мая, д. Рыбино, д. Армазово и д. Студенцы поселения Рязановское», а также «Проекту планировки территории вблизи пос. Знамя Октября и д. Девятское поселения Рязановское».</w:t>
            </w:r>
          </w:p>
          <w:p w:rsidR="00490112" w:rsidRPr="00490112" w:rsidRDefault="00490112"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Позиция основных землепользователей и застройщиков поселения Рязановское по вопросу градостроительного развития территории поселения Рязановское в целом и по землям, находящимся в собственности ДНП «Тарасовские дали» в частности, была неоднократно доложена на совместных совещаниях Москомархитектуры, Департамента развития новых территорий, Префектуры ТиНАО. Также проектные предложения направлялись на рассмотрение Заместителю Мэра Москвы в Правительстве Москвы М.Ш. Хуснуллину и докладывались Мэру Москвы С.С. Собянину в рамках рабочих совещаний.</w:t>
            </w:r>
          </w:p>
          <w:p w:rsidR="00490112" w:rsidRPr="00490112" w:rsidRDefault="00490112"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В ходе разработки проектов планировки территории «Проект планировки территории в районе с. Остафьево, п. Никульское, д. Рязаново, п. Фабрики им. 1 мая, д. Рыбино, д. Армазово и д. Студенцы поселения Рязановское», «Проект планировки территории вблизи пос. Знамя Октября и д. Девятское поселения Рязановское» разработчики ППТ постарались максимально качественно сбалансировать интересы жителей муниципального образования, Правительства города Москвы, а также интересы инвесторов и собственников земельных участков в поселении, заложив таким образом фундамент устойчивого развития поселения.</w:t>
            </w:r>
          </w:p>
          <w:p w:rsidR="00490112" w:rsidRPr="00490112" w:rsidRDefault="00490112"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Указанные проекты планировки территории рассмотрены на совещании по градостроительной политике города Москвы, на рабочей группе градостроительно-земельной комиссии города Москвы и одобрены решением Градостроительно-земельной комиссии города Москвы от 17.12.2015 года.</w:t>
            </w:r>
          </w:p>
          <w:p w:rsidR="00490112" w:rsidRPr="00490112" w:rsidRDefault="00490112"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В настоящее время материалы проектов планировки доработаны и вынесены на публичные слушания, собрание по которым проводится 22.12.2016 года.</w:t>
            </w:r>
          </w:p>
          <w:p w:rsidR="00490112" w:rsidRPr="00490112" w:rsidRDefault="00490112"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В составе экспозиции материалов проектов планировки представлены материалы:</w:t>
            </w:r>
          </w:p>
          <w:p w:rsidR="00490112" w:rsidRPr="00490112" w:rsidRDefault="00490112"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1)</w:t>
            </w:r>
            <w:r w:rsidRPr="00490112">
              <w:rPr>
                <w:rFonts w:ascii="Times New Roman" w:hAnsi="Times New Roman" w:cs="Times New Roman"/>
                <w:sz w:val="24"/>
                <w:szCs w:val="24"/>
              </w:rPr>
              <w:tab/>
              <w:t>Система озелененных пространств (планшет, иллюстрирующий развитие природных и озелененных территорий);</w:t>
            </w:r>
          </w:p>
          <w:p w:rsidR="00490112" w:rsidRPr="00490112" w:rsidRDefault="00490112"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2)</w:t>
            </w:r>
            <w:r w:rsidRPr="00490112">
              <w:rPr>
                <w:rFonts w:ascii="Times New Roman" w:hAnsi="Times New Roman" w:cs="Times New Roman"/>
                <w:sz w:val="24"/>
                <w:szCs w:val="24"/>
              </w:rPr>
              <w:tab/>
              <w:t>Предложения по развитию транспортного каркаса на территории;</w:t>
            </w:r>
          </w:p>
          <w:p w:rsidR="00490112" w:rsidRPr="00490112" w:rsidRDefault="00490112"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3)</w:t>
            </w:r>
            <w:r w:rsidRPr="00490112">
              <w:rPr>
                <w:rFonts w:ascii="Times New Roman" w:hAnsi="Times New Roman" w:cs="Times New Roman"/>
                <w:sz w:val="24"/>
                <w:szCs w:val="24"/>
              </w:rPr>
              <w:tab/>
              <w:t>Схема существующего использования территории (отдельно по двум проектам планировки на аэрофотосьемке);</w:t>
            </w:r>
          </w:p>
          <w:p w:rsidR="00490112" w:rsidRPr="00490112" w:rsidRDefault="00490112"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4)</w:t>
            </w:r>
            <w:r w:rsidRPr="00490112">
              <w:rPr>
                <w:rFonts w:ascii="Times New Roman" w:hAnsi="Times New Roman" w:cs="Times New Roman"/>
                <w:sz w:val="24"/>
                <w:szCs w:val="24"/>
              </w:rPr>
              <w:tab/>
              <w:t>Схема функционально планировочной организации территории (отдельно по двум проектам)</w:t>
            </w:r>
          </w:p>
          <w:p w:rsidR="00490112" w:rsidRPr="00490112" w:rsidRDefault="00490112"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5)</w:t>
            </w:r>
            <w:r w:rsidRPr="00490112">
              <w:rPr>
                <w:rFonts w:ascii="Times New Roman" w:hAnsi="Times New Roman" w:cs="Times New Roman"/>
                <w:sz w:val="24"/>
                <w:szCs w:val="24"/>
              </w:rPr>
              <w:tab/>
              <w:t>Основные показатели развития территории (также отдельно по двум проектам).</w:t>
            </w:r>
          </w:p>
          <w:p w:rsidR="00490112" w:rsidRPr="00490112" w:rsidRDefault="00490112"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Представленный материал соответствует интересам ДНП «Тарасовские дали», однако есть одно существенное замечание и предложение к проектам.</w:t>
            </w:r>
          </w:p>
          <w:p w:rsidR="00490112" w:rsidRPr="00490112" w:rsidRDefault="00490112"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На публичные слушания не представлен план реализации проектов планировки территории с указанием участков первоочередного освоения.</w:t>
            </w:r>
          </w:p>
          <w:p w:rsidR="00490112" w:rsidRPr="00490112" w:rsidRDefault="00490112"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В соответствии с решениями Правительства Москвы о строительстве автодороги «Варшавское шоссе – Андреевское - Яковлево», а также автодороги «Остафьевское шоссе» в рамках Адресной инвестиционной программы Правительства Москвы, прошу вас включить в объем застройки первоочередного освоения участки ДНП «Тарасовские дали», прилегающие к существующей и планируемой на первую очередь улично-дорожной сети со следующими показателями:</w:t>
            </w:r>
          </w:p>
          <w:p w:rsidR="00490112" w:rsidRPr="00490112" w:rsidRDefault="00490112"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w:t>
            </w:r>
            <w:r w:rsidRPr="00490112">
              <w:rPr>
                <w:rFonts w:ascii="Times New Roman" w:hAnsi="Times New Roman" w:cs="Times New Roman"/>
                <w:sz w:val="24"/>
                <w:szCs w:val="24"/>
              </w:rPr>
              <w:tab/>
              <w:t>фонд жилой застройки 306 000 кв.м.</w:t>
            </w:r>
          </w:p>
          <w:p w:rsidR="00490112" w:rsidRPr="00490112" w:rsidRDefault="00490112"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w:t>
            </w:r>
            <w:r w:rsidRPr="00490112">
              <w:rPr>
                <w:rFonts w:ascii="Times New Roman" w:hAnsi="Times New Roman" w:cs="Times New Roman"/>
                <w:sz w:val="24"/>
                <w:szCs w:val="24"/>
              </w:rPr>
              <w:tab/>
              <w:t>фонд нежилой застройки 138 000 кв.м.</w:t>
            </w:r>
          </w:p>
          <w:p w:rsidR="00490112" w:rsidRPr="00490112" w:rsidRDefault="00490112"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490112">
              <w:rPr>
                <w:rFonts w:ascii="Times New Roman" w:hAnsi="Times New Roman" w:cs="Times New Roman"/>
                <w:sz w:val="24"/>
                <w:szCs w:val="24"/>
              </w:rPr>
              <w:t>В составе данной застройки предусматривается комплексное развитие территории жилой и общественной застройки, инженерной, транспортной и коммунальной инфраструктуры, объектов социального обслуживания населения.</w:t>
            </w:r>
          </w:p>
        </w:tc>
        <w:tc>
          <w:tcPr>
            <w:tcW w:w="4961" w:type="dxa"/>
            <w:shd w:val="clear" w:color="auto" w:fill="FFFFFF" w:themeFill="background1"/>
          </w:tcPr>
          <w:p w:rsidR="00490112" w:rsidRPr="00490112" w:rsidRDefault="00490112" w:rsidP="000147AD">
            <w:pPr>
              <w:spacing w:before="0" w:beforeAutospacing="0" w:after="0" w:afterAutospacing="0"/>
              <w:jc w:val="both"/>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91E4C" w:rsidRPr="00A37241" w:rsidTr="000D7BE8">
        <w:trPr>
          <w:trHeight w:val="593"/>
        </w:trPr>
        <w:tc>
          <w:tcPr>
            <w:tcW w:w="2166" w:type="dxa"/>
            <w:shd w:val="clear" w:color="auto" w:fill="FFFFFF" w:themeFill="background1"/>
            <w:vAlign w:val="center"/>
          </w:tcPr>
          <w:p w:rsidR="00B91E4C" w:rsidRPr="00490112" w:rsidRDefault="00B91E4C" w:rsidP="000147AD">
            <w:pPr>
              <w:tabs>
                <w:tab w:val="left" w:pos="735"/>
                <w:tab w:val="center" w:pos="4677"/>
              </w:tabs>
              <w:spacing w:before="0" w:beforeAutospacing="0" w:after="0" w:afterAutospacing="0"/>
              <w:rPr>
                <w:rFonts w:ascii="Times New Roman" w:hAnsi="Times New Roman" w:cs="Times New Roman"/>
                <w:sz w:val="24"/>
                <w:szCs w:val="24"/>
              </w:rPr>
            </w:pPr>
            <w:r w:rsidRPr="00B91E4C">
              <w:rPr>
                <w:rFonts w:ascii="Times New Roman" w:hAnsi="Times New Roman" w:cs="Times New Roman"/>
                <w:sz w:val="24"/>
                <w:szCs w:val="24"/>
              </w:rPr>
              <w:t>Генеральный директор ООО «БЮРОН» Сухов А.С.</w:t>
            </w:r>
          </w:p>
        </w:tc>
        <w:tc>
          <w:tcPr>
            <w:tcW w:w="7723" w:type="dxa"/>
            <w:shd w:val="clear" w:color="auto" w:fill="FFFFFF" w:themeFill="background1"/>
          </w:tcPr>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Общество с ограниченной ответственностью «БЮРОН» является собственником 35- ти земельных участков, общей площадью 46 225 кв.м., находящихся по адресу: г. Москва, п. Рязановское, д. Никульское, кадастровые номера земельных участков:</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1.</w:t>
            </w:r>
            <w:r w:rsidRPr="00B91E4C">
              <w:rPr>
                <w:rFonts w:ascii="Times New Roman" w:hAnsi="Times New Roman" w:cs="Times New Roman"/>
                <w:sz w:val="24"/>
                <w:szCs w:val="24"/>
              </w:rPr>
              <w:tab/>
              <w:t>кадастровый номер</w:t>
            </w:r>
            <w:r w:rsidRPr="00B91E4C">
              <w:rPr>
                <w:rFonts w:ascii="Times New Roman" w:hAnsi="Times New Roman" w:cs="Times New Roman"/>
                <w:sz w:val="24"/>
                <w:szCs w:val="24"/>
              </w:rPr>
              <w:tab/>
              <w:t>77:20:0020411:9;</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2.</w:t>
            </w:r>
            <w:r w:rsidRPr="00B91E4C">
              <w:rPr>
                <w:rFonts w:ascii="Times New Roman" w:hAnsi="Times New Roman" w:cs="Times New Roman"/>
                <w:sz w:val="24"/>
                <w:szCs w:val="24"/>
              </w:rPr>
              <w:tab/>
              <w:t>кадастровый номер</w:t>
            </w:r>
            <w:r w:rsidRPr="00B91E4C">
              <w:rPr>
                <w:rFonts w:ascii="Times New Roman" w:hAnsi="Times New Roman" w:cs="Times New Roman"/>
                <w:sz w:val="24"/>
                <w:szCs w:val="24"/>
              </w:rPr>
              <w:tab/>
              <w:t>77:20:0020411:10;</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3.</w:t>
            </w:r>
            <w:r w:rsidRPr="00B91E4C">
              <w:rPr>
                <w:rFonts w:ascii="Times New Roman" w:hAnsi="Times New Roman" w:cs="Times New Roman"/>
                <w:sz w:val="24"/>
                <w:szCs w:val="24"/>
              </w:rPr>
              <w:tab/>
              <w:t>кадастровый номер</w:t>
            </w:r>
            <w:r w:rsidRPr="00B91E4C">
              <w:rPr>
                <w:rFonts w:ascii="Times New Roman" w:hAnsi="Times New Roman" w:cs="Times New Roman"/>
                <w:sz w:val="24"/>
                <w:szCs w:val="24"/>
              </w:rPr>
              <w:tab/>
              <w:t>77:20:0020411:11;</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4.</w:t>
            </w:r>
            <w:r w:rsidRPr="00B91E4C">
              <w:rPr>
                <w:rFonts w:ascii="Times New Roman" w:hAnsi="Times New Roman" w:cs="Times New Roman"/>
                <w:sz w:val="24"/>
                <w:szCs w:val="24"/>
              </w:rPr>
              <w:tab/>
              <w:t>кадастровый номер</w:t>
            </w:r>
            <w:r w:rsidRPr="00B91E4C">
              <w:rPr>
                <w:rFonts w:ascii="Times New Roman" w:hAnsi="Times New Roman" w:cs="Times New Roman"/>
                <w:sz w:val="24"/>
                <w:szCs w:val="24"/>
              </w:rPr>
              <w:tab/>
              <w:t>77:20:0020411:12;</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5.</w:t>
            </w:r>
            <w:r w:rsidRPr="00B91E4C">
              <w:rPr>
                <w:rFonts w:ascii="Times New Roman" w:hAnsi="Times New Roman" w:cs="Times New Roman"/>
                <w:sz w:val="24"/>
                <w:szCs w:val="24"/>
              </w:rPr>
              <w:tab/>
              <w:t>кадастровый номер</w:t>
            </w:r>
            <w:r w:rsidRPr="00B91E4C">
              <w:rPr>
                <w:rFonts w:ascii="Times New Roman" w:hAnsi="Times New Roman" w:cs="Times New Roman"/>
                <w:sz w:val="24"/>
                <w:szCs w:val="24"/>
              </w:rPr>
              <w:tab/>
              <w:t>77:20:0020411:13;</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6.</w:t>
            </w:r>
            <w:r w:rsidRPr="00B91E4C">
              <w:rPr>
                <w:rFonts w:ascii="Times New Roman" w:hAnsi="Times New Roman" w:cs="Times New Roman"/>
                <w:sz w:val="24"/>
                <w:szCs w:val="24"/>
              </w:rPr>
              <w:tab/>
              <w:t>кадастровый номер</w:t>
            </w:r>
            <w:r w:rsidRPr="00B91E4C">
              <w:rPr>
                <w:rFonts w:ascii="Times New Roman" w:hAnsi="Times New Roman" w:cs="Times New Roman"/>
                <w:sz w:val="24"/>
                <w:szCs w:val="24"/>
              </w:rPr>
              <w:tab/>
              <w:t>77:20:0020411:14;</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7.</w:t>
            </w:r>
            <w:r w:rsidRPr="00B91E4C">
              <w:rPr>
                <w:rFonts w:ascii="Times New Roman" w:hAnsi="Times New Roman" w:cs="Times New Roman"/>
                <w:sz w:val="24"/>
                <w:szCs w:val="24"/>
              </w:rPr>
              <w:tab/>
              <w:t>кадастровый номер</w:t>
            </w:r>
            <w:r w:rsidRPr="00B91E4C">
              <w:rPr>
                <w:rFonts w:ascii="Times New Roman" w:hAnsi="Times New Roman" w:cs="Times New Roman"/>
                <w:sz w:val="24"/>
                <w:szCs w:val="24"/>
              </w:rPr>
              <w:tab/>
              <w:t>77:20:0020411:15;</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8.</w:t>
            </w:r>
            <w:r w:rsidRPr="00B91E4C">
              <w:rPr>
                <w:rFonts w:ascii="Times New Roman" w:hAnsi="Times New Roman" w:cs="Times New Roman"/>
                <w:sz w:val="24"/>
                <w:szCs w:val="24"/>
              </w:rPr>
              <w:tab/>
              <w:t>кадастровый номер</w:t>
            </w:r>
            <w:r w:rsidRPr="00B91E4C">
              <w:rPr>
                <w:rFonts w:ascii="Times New Roman" w:hAnsi="Times New Roman" w:cs="Times New Roman"/>
                <w:sz w:val="24"/>
                <w:szCs w:val="24"/>
              </w:rPr>
              <w:tab/>
              <w:t>77:20:0020411:16;</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9.</w:t>
            </w:r>
            <w:r w:rsidRPr="00B91E4C">
              <w:rPr>
                <w:rFonts w:ascii="Times New Roman" w:hAnsi="Times New Roman" w:cs="Times New Roman"/>
                <w:sz w:val="24"/>
                <w:szCs w:val="24"/>
              </w:rPr>
              <w:tab/>
              <w:t>кадастровый номер</w:t>
            </w:r>
            <w:r w:rsidRPr="00B91E4C">
              <w:rPr>
                <w:rFonts w:ascii="Times New Roman" w:hAnsi="Times New Roman" w:cs="Times New Roman"/>
                <w:sz w:val="24"/>
                <w:szCs w:val="24"/>
              </w:rPr>
              <w:tab/>
              <w:t>77:20:0020411:17;</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10.</w:t>
            </w:r>
            <w:r w:rsidRPr="00B91E4C">
              <w:rPr>
                <w:rFonts w:ascii="Times New Roman" w:hAnsi="Times New Roman" w:cs="Times New Roman"/>
                <w:sz w:val="24"/>
                <w:szCs w:val="24"/>
              </w:rPr>
              <w:tab/>
              <w:t>кадастровый номер</w:t>
            </w:r>
            <w:r w:rsidRPr="00B91E4C">
              <w:rPr>
                <w:rFonts w:ascii="Times New Roman" w:hAnsi="Times New Roman" w:cs="Times New Roman"/>
                <w:sz w:val="24"/>
                <w:szCs w:val="24"/>
              </w:rPr>
              <w:tab/>
              <w:t>77:20:0020411:18;</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11.</w:t>
            </w:r>
            <w:r w:rsidRPr="00B91E4C">
              <w:rPr>
                <w:rFonts w:ascii="Times New Roman" w:hAnsi="Times New Roman" w:cs="Times New Roman"/>
                <w:sz w:val="24"/>
                <w:szCs w:val="24"/>
              </w:rPr>
              <w:tab/>
              <w:t>кадастровый номер</w:t>
            </w:r>
            <w:r w:rsidRPr="00B91E4C">
              <w:rPr>
                <w:rFonts w:ascii="Times New Roman" w:hAnsi="Times New Roman" w:cs="Times New Roman"/>
                <w:sz w:val="24"/>
                <w:szCs w:val="24"/>
              </w:rPr>
              <w:tab/>
              <w:t>77:20:0020411:19;</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12.</w:t>
            </w:r>
            <w:r w:rsidRPr="00B91E4C">
              <w:rPr>
                <w:rFonts w:ascii="Times New Roman" w:hAnsi="Times New Roman" w:cs="Times New Roman"/>
                <w:sz w:val="24"/>
                <w:szCs w:val="24"/>
              </w:rPr>
              <w:tab/>
              <w:t>кадастровый номер</w:t>
            </w:r>
            <w:r w:rsidRPr="00B91E4C">
              <w:rPr>
                <w:rFonts w:ascii="Times New Roman" w:hAnsi="Times New Roman" w:cs="Times New Roman"/>
                <w:sz w:val="24"/>
                <w:szCs w:val="24"/>
              </w:rPr>
              <w:tab/>
              <w:t>77:20:0020411:20;</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13.</w:t>
            </w:r>
            <w:r w:rsidRPr="00B91E4C">
              <w:rPr>
                <w:rFonts w:ascii="Times New Roman" w:hAnsi="Times New Roman" w:cs="Times New Roman"/>
                <w:sz w:val="24"/>
                <w:szCs w:val="24"/>
              </w:rPr>
              <w:tab/>
              <w:t>кадастровый номер</w:t>
            </w:r>
            <w:r w:rsidRPr="00B91E4C">
              <w:rPr>
                <w:rFonts w:ascii="Times New Roman" w:hAnsi="Times New Roman" w:cs="Times New Roman"/>
                <w:sz w:val="24"/>
                <w:szCs w:val="24"/>
              </w:rPr>
              <w:tab/>
              <w:t>77:20:0020411:21;</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14.</w:t>
            </w:r>
            <w:r w:rsidRPr="00B91E4C">
              <w:rPr>
                <w:rFonts w:ascii="Times New Roman" w:hAnsi="Times New Roman" w:cs="Times New Roman"/>
                <w:sz w:val="24"/>
                <w:szCs w:val="24"/>
              </w:rPr>
              <w:tab/>
              <w:t>кадастровый номер</w:t>
            </w:r>
            <w:r w:rsidRPr="00B91E4C">
              <w:rPr>
                <w:rFonts w:ascii="Times New Roman" w:hAnsi="Times New Roman" w:cs="Times New Roman"/>
                <w:sz w:val="24"/>
                <w:szCs w:val="24"/>
              </w:rPr>
              <w:tab/>
              <w:t>77:20:0020411:22;</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15.</w:t>
            </w:r>
            <w:r w:rsidRPr="00B91E4C">
              <w:rPr>
                <w:rFonts w:ascii="Times New Roman" w:hAnsi="Times New Roman" w:cs="Times New Roman"/>
                <w:sz w:val="24"/>
                <w:szCs w:val="24"/>
              </w:rPr>
              <w:tab/>
              <w:t>кадастровый номер</w:t>
            </w:r>
            <w:r w:rsidRPr="00B91E4C">
              <w:rPr>
                <w:rFonts w:ascii="Times New Roman" w:hAnsi="Times New Roman" w:cs="Times New Roman"/>
                <w:sz w:val="24"/>
                <w:szCs w:val="24"/>
              </w:rPr>
              <w:tab/>
              <w:t>77:20:0020411:23;</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16.</w:t>
            </w:r>
            <w:r w:rsidRPr="00B91E4C">
              <w:rPr>
                <w:rFonts w:ascii="Times New Roman" w:hAnsi="Times New Roman" w:cs="Times New Roman"/>
                <w:sz w:val="24"/>
                <w:szCs w:val="24"/>
              </w:rPr>
              <w:tab/>
              <w:t>кадастровый номер</w:t>
            </w:r>
            <w:r w:rsidRPr="00B91E4C">
              <w:rPr>
                <w:rFonts w:ascii="Times New Roman" w:hAnsi="Times New Roman" w:cs="Times New Roman"/>
                <w:sz w:val="24"/>
                <w:szCs w:val="24"/>
              </w:rPr>
              <w:tab/>
              <w:t>77:20:0020411:24;</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17.</w:t>
            </w:r>
            <w:r w:rsidRPr="00B91E4C">
              <w:rPr>
                <w:rFonts w:ascii="Times New Roman" w:hAnsi="Times New Roman" w:cs="Times New Roman"/>
                <w:sz w:val="24"/>
                <w:szCs w:val="24"/>
              </w:rPr>
              <w:tab/>
              <w:t>кадастровый номер</w:t>
            </w:r>
            <w:r w:rsidRPr="00B91E4C">
              <w:rPr>
                <w:rFonts w:ascii="Times New Roman" w:hAnsi="Times New Roman" w:cs="Times New Roman"/>
                <w:sz w:val="24"/>
                <w:szCs w:val="24"/>
              </w:rPr>
              <w:tab/>
              <w:t>77:20:0020411:25;</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18.</w:t>
            </w:r>
            <w:r w:rsidRPr="00B91E4C">
              <w:rPr>
                <w:rFonts w:ascii="Times New Roman" w:hAnsi="Times New Roman" w:cs="Times New Roman"/>
                <w:sz w:val="24"/>
                <w:szCs w:val="24"/>
              </w:rPr>
              <w:tab/>
              <w:t>кадастровый номер</w:t>
            </w:r>
            <w:r w:rsidRPr="00B91E4C">
              <w:rPr>
                <w:rFonts w:ascii="Times New Roman" w:hAnsi="Times New Roman" w:cs="Times New Roman"/>
                <w:sz w:val="24"/>
                <w:szCs w:val="24"/>
              </w:rPr>
              <w:tab/>
              <w:t>77:20:0020411:26;</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19.</w:t>
            </w:r>
            <w:r w:rsidRPr="00B91E4C">
              <w:rPr>
                <w:rFonts w:ascii="Times New Roman" w:hAnsi="Times New Roman" w:cs="Times New Roman"/>
                <w:sz w:val="24"/>
                <w:szCs w:val="24"/>
              </w:rPr>
              <w:tab/>
              <w:t>кадастровый номер</w:t>
            </w:r>
            <w:r w:rsidRPr="00B91E4C">
              <w:rPr>
                <w:rFonts w:ascii="Times New Roman" w:hAnsi="Times New Roman" w:cs="Times New Roman"/>
                <w:sz w:val="24"/>
                <w:szCs w:val="24"/>
              </w:rPr>
              <w:tab/>
              <w:t>77:20:0020411:27;</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20.</w:t>
            </w:r>
            <w:r w:rsidRPr="00B91E4C">
              <w:rPr>
                <w:rFonts w:ascii="Times New Roman" w:hAnsi="Times New Roman" w:cs="Times New Roman"/>
                <w:sz w:val="24"/>
                <w:szCs w:val="24"/>
              </w:rPr>
              <w:tab/>
              <w:t>кадастровый номер</w:t>
            </w:r>
            <w:r w:rsidRPr="00B91E4C">
              <w:rPr>
                <w:rFonts w:ascii="Times New Roman" w:hAnsi="Times New Roman" w:cs="Times New Roman"/>
                <w:sz w:val="24"/>
                <w:szCs w:val="24"/>
              </w:rPr>
              <w:tab/>
              <w:t>77:20:0020411:29;</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21.</w:t>
            </w:r>
            <w:r w:rsidRPr="00B91E4C">
              <w:rPr>
                <w:rFonts w:ascii="Times New Roman" w:hAnsi="Times New Roman" w:cs="Times New Roman"/>
                <w:sz w:val="24"/>
                <w:szCs w:val="24"/>
              </w:rPr>
              <w:tab/>
              <w:t>кадастровый номер</w:t>
            </w:r>
            <w:r w:rsidRPr="00B91E4C">
              <w:rPr>
                <w:rFonts w:ascii="Times New Roman" w:hAnsi="Times New Roman" w:cs="Times New Roman"/>
                <w:sz w:val="24"/>
                <w:szCs w:val="24"/>
              </w:rPr>
              <w:tab/>
              <w:t>77:20:0020411:30;</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22.</w:t>
            </w:r>
            <w:r w:rsidRPr="00B91E4C">
              <w:rPr>
                <w:rFonts w:ascii="Times New Roman" w:hAnsi="Times New Roman" w:cs="Times New Roman"/>
                <w:sz w:val="24"/>
                <w:szCs w:val="24"/>
              </w:rPr>
              <w:tab/>
              <w:t>кадастровый номер</w:t>
            </w:r>
            <w:r w:rsidRPr="00B91E4C">
              <w:rPr>
                <w:rFonts w:ascii="Times New Roman" w:hAnsi="Times New Roman" w:cs="Times New Roman"/>
                <w:sz w:val="24"/>
                <w:szCs w:val="24"/>
              </w:rPr>
              <w:tab/>
              <w:t>77:20:0020411:31;</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23.</w:t>
            </w:r>
            <w:r w:rsidRPr="00B91E4C">
              <w:rPr>
                <w:rFonts w:ascii="Times New Roman" w:hAnsi="Times New Roman" w:cs="Times New Roman"/>
                <w:sz w:val="24"/>
                <w:szCs w:val="24"/>
              </w:rPr>
              <w:tab/>
              <w:t>кадастровый номер</w:t>
            </w:r>
            <w:r w:rsidRPr="00B91E4C">
              <w:rPr>
                <w:rFonts w:ascii="Times New Roman" w:hAnsi="Times New Roman" w:cs="Times New Roman"/>
                <w:sz w:val="24"/>
                <w:szCs w:val="24"/>
              </w:rPr>
              <w:tab/>
              <w:t>77:20:0020411:32;</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24.</w:t>
            </w:r>
            <w:r w:rsidRPr="00B91E4C">
              <w:rPr>
                <w:rFonts w:ascii="Times New Roman" w:hAnsi="Times New Roman" w:cs="Times New Roman"/>
                <w:sz w:val="24"/>
                <w:szCs w:val="24"/>
              </w:rPr>
              <w:tab/>
              <w:t>кадастровый номер</w:t>
            </w:r>
            <w:r w:rsidRPr="00B91E4C">
              <w:rPr>
                <w:rFonts w:ascii="Times New Roman" w:hAnsi="Times New Roman" w:cs="Times New Roman"/>
                <w:sz w:val="24"/>
                <w:szCs w:val="24"/>
              </w:rPr>
              <w:tab/>
              <w:t>77:20:0020411:33;</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25.</w:t>
            </w:r>
            <w:r w:rsidRPr="00B91E4C">
              <w:rPr>
                <w:rFonts w:ascii="Times New Roman" w:hAnsi="Times New Roman" w:cs="Times New Roman"/>
                <w:sz w:val="24"/>
                <w:szCs w:val="24"/>
              </w:rPr>
              <w:tab/>
              <w:t>кадастровый номер 77:20:0020411:34;</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26.</w:t>
            </w:r>
            <w:r w:rsidRPr="00B91E4C">
              <w:rPr>
                <w:rFonts w:ascii="Times New Roman" w:hAnsi="Times New Roman" w:cs="Times New Roman"/>
                <w:sz w:val="24"/>
                <w:szCs w:val="24"/>
              </w:rPr>
              <w:tab/>
              <w:t>кадастровый номер 77:20:0020411:35;</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27.</w:t>
            </w:r>
            <w:r w:rsidRPr="00B91E4C">
              <w:rPr>
                <w:rFonts w:ascii="Times New Roman" w:hAnsi="Times New Roman" w:cs="Times New Roman"/>
                <w:sz w:val="24"/>
                <w:szCs w:val="24"/>
              </w:rPr>
              <w:tab/>
              <w:t>кадастровый номер 77:20:0020411:36;</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28.</w:t>
            </w:r>
            <w:r w:rsidRPr="00B91E4C">
              <w:rPr>
                <w:rFonts w:ascii="Times New Roman" w:hAnsi="Times New Roman" w:cs="Times New Roman"/>
                <w:sz w:val="24"/>
                <w:szCs w:val="24"/>
              </w:rPr>
              <w:tab/>
              <w:t>кадастровый номер 77:20:0020411:37;</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29.</w:t>
            </w:r>
            <w:r w:rsidRPr="00B91E4C">
              <w:rPr>
                <w:rFonts w:ascii="Times New Roman" w:hAnsi="Times New Roman" w:cs="Times New Roman"/>
                <w:sz w:val="24"/>
                <w:szCs w:val="24"/>
              </w:rPr>
              <w:tab/>
              <w:t>кадастровый номер 77:20:0020411:38;</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30.</w:t>
            </w:r>
            <w:r w:rsidRPr="00B91E4C">
              <w:rPr>
                <w:rFonts w:ascii="Times New Roman" w:hAnsi="Times New Roman" w:cs="Times New Roman"/>
                <w:sz w:val="24"/>
                <w:szCs w:val="24"/>
              </w:rPr>
              <w:tab/>
              <w:t>кадастровый номер 77:20:0020411:39;</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31.</w:t>
            </w:r>
            <w:r w:rsidRPr="00B91E4C">
              <w:rPr>
                <w:rFonts w:ascii="Times New Roman" w:hAnsi="Times New Roman" w:cs="Times New Roman"/>
                <w:sz w:val="24"/>
                <w:szCs w:val="24"/>
              </w:rPr>
              <w:tab/>
              <w:t>кадастровый номер 77:20:0020411:40;</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32.</w:t>
            </w:r>
            <w:r w:rsidRPr="00B91E4C">
              <w:rPr>
                <w:rFonts w:ascii="Times New Roman" w:hAnsi="Times New Roman" w:cs="Times New Roman"/>
                <w:sz w:val="24"/>
                <w:szCs w:val="24"/>
              </w:rPr>
              <w:tab/>
              <w:t>кадастровый номер 77:20:0020411:41;</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33.</w:t>
            </w:r>
            <w:r w:rsidRPr="00B91E4C">
              <w:rPr>
                <w:rFonts w:ascii="Times New Roman" w:hAnsi="Times New Roman" w:cs="Times New Roman"/>
                <w:sz w:val="24"/>
                <w:szCs w:val="24"/>
              </w:rPr>
              <w:tab/>
              <w:t>кадастровый номер 77:20:0020411:42;</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34.</w:t>
            </w:r>
            <w:r w:rsidRPr="00B91E4C">
              <w:rPr>
                <w:rFonts w:ascii="Times New Roman" w:hAnsi="Times New Roman" w:cs="Times New Roman"/>
                <w:sz w:val="24"/>
                <w:szCs w:val="24"/>
              </w:rPr>
              <w:tab/>
              <w:t>кадастровый номер 77:20:0020411:369;</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35.</w:t>
            </w:r>
            <w:r w:rsidRPr="00B91E4C">
              <w:rPr>
                <w:rFonts w:ascii="Times New Roman" w:hAnsi="Times New Roman" w:cs="Times New Roman"/>
                <w:sz w:val="24"/>
                <w:szCs w:val="24"/>
              </w:rPr>
              <w:tab/>
              <w:t>кадастровый номер 77:20:0020411:370.</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С целью обеспечения пайщиков жилищного кооператива квартирами, на указанной территории создан ЖСК «Остафьевский сад», разработано архитектурно-планировочное решение строительства 3-х этажных многоквартирных жилых домов, выполнены инженерно¬геологические изыскания, подготовлена проектная документация.</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В настоящее время нами заказано и разрабатывается ЗАО «НИиПИ Институт градостроительного и системного проектирования» градостроительное обоснование размещения на указанных земельных участках двадцати 3-х этажных жилых домов, в которых планируется построить для пайщиков ЖСК 518 квартир, из них:</w:t>
            </w:r>
            <w:r w:rsidRPr="00B91E4C">
              <w:rPr>
                <w:rFonts w:ascii="Times New Roman" w:hAnsi="Times New Roman" w:cs="Times New Roman"/>
                <w:sz w:val="24"/>
                <w:szCs w:val="24"/>
              </w:rPr>
              <w:tab/>
              <w:t>265 однокомнатных квартир, площадью от 28,6 кв.м, до 39,9 кв.м.; 249 двухкомнатных квартир, площадью от 44,1 кв.м, до 75 кв.м.; 4 трехкомнатные квартиры, площадью 82,4 кв.м., с расчетом социальной нагрузки и транспортной схемой обслуживания проектируемого жилого комплекса.</w:t>
            </w:r>
          </w:p>
          <w:p w:rsidR="00B91E4C" w:rsidRPr="00B91E4C"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В связи с тем, что два участка (кадастровые номера 77:20:0020411:9 и 77:20:0020411:11), принадлежащие Обществу, граничат с зоной охраны объектов культурного наследия, в настоящее время проводятся необходимые согласования с Департаментом культурного наследия (Москомнаследие).</w:t>
            </w:r>
          </w:p>
          <w:p w:rsidR="00B91E4C" w:rsidRPr="00490112" w:rsidRDefault="00B91E4C" w:rsidP="000147AD">
            <w:pPr>
              <w:tabs>
                <w:tab w:val="left" w:pos="735"/>
                <w:tab w:val="center" w:pos="4677"/>
              </w:tabs>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На основании вышеизложенного, просим Вас рассмотреть вопрос и принять решение об изменении вида разрешенного использования земельных участков, находящихся по адресу: г. Москва, п. Рязановское, д. Никульское, кадастровые номера земельных участков: 77:20:0020411:9; 77:20:0020411:10; 77:20:0020411:11; 77:20:0020411:12; 77:20:0020411:13; 77:20:0020411:14;</w:t>
            </w:r>
            <w:r w:rsidRPr="00B91E4C">
              <w:rPr>
                <w:rFonts w:ascii="Times New Roman" w:hAnsi="Times New Roman" w:cs="Times New Roman"/>
                <w:sz w:val="24"/>
                <w:szCs w:val="24"/>
              </w:rPr>
              <w:tab/>
              <w:t>77:20:0020411:15;</w:t>
            </w:r>
            <w:r w:rsidRPr="00B91E4C">
              <w:rPr>
                <w:rFonts w:ascii="Times New Roman" w:hAnsi="Times New Roman" w:cs="Times New Roman"/>
                <w:sz w:val="24"/>
                <w:szCs w:val="24"/>
              </w:rPr>
              <w:tab/>
              <w:t>77:20:0020411:16;</w:t>
            </w:r>
            <w:r w:rsidRPr="00B91E4C">
              <w:rPr>
                <w:rFonts w:ascii="Times New Roman" w:hAnsi="Times New Roman" w:cs="Times New Roman"/>
                <w:sz w:val="24"/>
                <w:szCs w:val="24"/>
              </w:rPr>
              <w:tab/>
              <w:t>77:20:0020411:17;</w:t>
            </w:r>
            <w:r w:rsidRPr="00B91E4C">
              <w:rPr>
                <w:rFonts w:ascii="Times New Roman" w:hAnsi="Times New Roman" w:cs="Times New Roman"/>
                <w:sz w:val="24"/>
                <w:szCs w:val="24"/>
              </w:rPr>
              <w:tab/>
              <w:t>77:20:0020411:18; 77:20:0020411:19;</w:t>
            </w:r>
            <w:r w:rsidRPr="00B91E4C">
              <w:rPr>
                <w:rFonts w:ascii="Times New Roman" w:hAnsi="Times New Roman" w:cs="Times New Roman"/>
                <w:sz w:val="24"/>
                <w:szCs w:val="24"/>
              </w:rPr>
              <w:tab/>
              <w:t>77:20:0020411:20;</w:t>
            </w:r>
            <w:r w:rsidRPr="00B91E4C">
              <w:rPr>
                <w:rFonts w:ascii="Times New Roman" w:hAnsi="Times New Roman" w:cs="Times New Roman"/>
                <w:sz w:val="24"/>
                <w:szCs w:val="24"/>
              </w:rPr>
              <w:tab/>
              <w:t>77:20:0020411:21;</w:t>
            </w:r>
            <w:r w:rsidRPr="00B91E4C">
              <w:rPr>
                <w:rFonts w:ascii="Times New Roman" w:hAnsi="Times New Roman" w:cs="Times New Roman"/>
                <w:sz w:val="24"/>
                <w:szCs w:val="24"/>
              </w:rPr>
              <w:tab/>
              <w:t>77:20:0020411:22;</w:t>
            </w:r>
            <w:r w:rsidRPr="00B91E4C">
              <w:rPr>
                <w:rFonts w:ascii="Times New Roman" w:hAnsi="Times New Roman" w:cs="Times New Roman"/>
                <w:sz w:val="24"/>
                <w:szCs w:val="24"/>
              </w:rPr>
              <w:tab/>
              <w:t>77:20:0020411:23; 77:20:0020411:24;</w:t>
            </w:r>
            <w:r w:rsidRPr="00B91E4C">
              <w:rPr>
                <w:rFonts w:ascii="Times New Roman" w:hAnsi="Times New Roman" w:cs="Times New Roman"/>
                <w:sz w:val="24"/>
                <w:szCs w:val="24"/>
              </w:rPr>
              <w:tab/>
              <w:t>77:20:0020411:25;</w:t>
            </w:r>
            <w:r w:rsidRPr="00B91E4C">
              <w:rPr>
                <w:rFonts w:ascii="Times New Roman" w:hAnsi="Times New Roman" w:cs="Times New Roman"/>
                <w:sz w:val="24"/>
                <w:szCs w:val="24"/>
              </w:rPr>
              <w:tab/>
              <w:t>77:20:0020411:26;</w:t>
            </w:r>
            <w:r w:rsidRPr="00B91E4C">
              <w:rPr>
                <w:rFonts w:ascii="Times New Roman" w:hAnsi="Times New Roman" w:cs="Times New Roman"/>
                <w:sz w:val="24"/>
                <w:szCs w:val="24"/>
              </w:rPr>
              <w:tab/>
              <w:t>77:20:0020411:27;</w:t>
            </w:r>
            <w:r w:rsidRPr="00B91E4C">
              <w:rPr>
                <w:rFonts w:ascii="Times New Roman" w:hAnsi="Times New Roman" w:cs="Times New Roman"/>
                <w:sz w:val="24"/>
                <w:szCs w:val="24"/>
              </w:rPr>
              <w:tab/>
              <w:t>77:20:0020411:29; 77:20:0020411:30;</w:t>
            </w:r>
            <w:r w:rsidRPr="00B91E4C">
              <w:rPr>
                <w:rFonts w:ascii="Times New Roman" w:hAnsi="Times New Roman" w:cs="Times New Roman"/>
                <w:sz w:val="24"/>
                <w:szCs w:val="24"/>
              </w:rPr>
              <w:tab/>
              <w:t>77:20:0020411:31;</w:t>
            </w:r>
            <w:r w:rsidRPr="00B91E4C">
              <w:rPr>
                <w:rFonts w:ascii="Times New Roman" w:hAnsi="Times New Roman" w:cs="Times New Roman"/>
                <w:sz w:val="24"/>
                <w:szCs w:val="24"/>
              </w:rPr>
              <w:tab/>
              <w:t>77:20:0020411:32;</w:t>
            </w:r>
            <w:r w:rsidRPr="00B91E4C">
              <w:rPr>
                <w:rFonts w:ascii="Times New Roman" w:hAnsi="Times New Roman" w:cs="Times New Roman"/>
                <w:sz w:val="24"/>
                <w:szCs w:val="24"/>
              </w:rPr>
              <w:tab/>
              <w:t>77:20:0020411:33;</w:t>
            </w:r>
            <w:r w:rsidRPr="00B91E4C">
              <w:rPr>
                <w:rFonts w:ascii="Times New Roman" w:hAnsi="Times New Roman" w:cs="Times New Roman"/>
                <w:sz w:val="24"/>
                <w:szCs w:val="24"/>
              </w:rPr>
              <w:tab/>
              <w:t>77:20:0020411:34; 77:20:0020411:35;</w:t>
            </w:r>
            <w:r w:rsidRPr="00B91E4C">
              <w:rPr>
                <w:rFonts w:ascii="Times New Roman" w:hAnsi="Times New Roman" w:cs="Times New Roman"/>
                <w:sz w:val="24"/>
                <w:szCs w:val="24"/>
              </w:rPr>
              <w:tab/>
              <w:t>77:20:0020411:36;</w:t>
            </w:r>
            <w:r w:rsidRPr="00B91E4C">
              <w:rPr>
                <w:rFonts w:ascii="Times New Roman" w:hAnsi="Times New Roman" w:cs="Times New Roman"/>
                <w:sz w:val="24"/>
                <w:szCs w:val="24"/>
              </w:rPr>
              <w:tab/>
              <w:t>77:20:0020411:37;</w:t>
            </w:r>
            <w:r w:rsidRPr="00B91E4C">
              <w:rPr>
                <w:rFonts w:ascii="Times New Roman" w:hAnsi="Times New Roman" w:cs="Times New Roman"/>
                <w:sz w:val="24"/>
                <w:szCs w:val="24"/>
              </w:rPr>
              <w:tab/>
              <w:t>77:20:0020411:38;</w:t>
            </w:r>
            <w:r w:rsidRPr="00B91E4C">
              <w:rPr>
                <w:rFonts w:ascii="Times New Roman" w:hAnsi="Times New Roman" w:cs="Times New Roman"/>
                <w:sz w:val="24"/>
                <w:szCs w:val="24"/>
              </w:rPr>
              <w:tab/>
              <w:t>77:20:0020411:39; 77:20:0020411:40; 77:20:0020411:41; 77:20:0020411:42; 77:20:0020411:369; 77:20:0020411:370 с «для индивидуального жилищного строительства (2.1.)» на «малоэтажная многоквартирная жилая застройка (п. 2.1.1.)» (согласно Классификатору видов разрешенного использования земельных участков, утвержденному Приказом Минэкономразвития России от 01.09.2014 № 540).</w:t>
            </w:r>
          </w:p>
        </w:tc>
        <w:tc>
          <w:tcPr>
            <w:tcW w:w="4961" w:type="dxa"/>
            <w:shd w:val="clear" w:color="auto" w:fill="FFFFFF" w:themeFill="background1"/>
          </w:tcPr>
          <w:p w:rsidR="00B91E4C" w:rsidRPr="0005429D" w:rsidRDefault="00B91E4C" w:rsidP="000147AD">
            <w:pPr>
              <w:spacing w:before="0" w:beforeAutospacing="0" w:after="0" w:afterAutospacing="0"/>
              <w:jc w:val="both"/>
              <w:rPr>
                <w:rFonts w:ascii="Times New Roman" w:hAnsi="Times New Roman" w:cs="Times New Roman"/>
                <w:sz w:val="24"/>
                <w:szCs w:val="24"/>
              </w:rPr>
            </w:pPr>
            <w:r w:rsidRPr="00B91E4C">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91E4C" w:rsidRPr="00A37241" w:rsidTr="000D7BE8">
        <w:trPr>
          <w:trHeight w:val="593"/>
        </w:trPr>
        <w:tc>
          <w:tcPr>
            <w:tcW w:w="2166" w:type="dxa"/>
            <w:shd w:val="clear" w:color="auto" w:fill="FFFFFF" w:themeFill="background1"/>
            <w:vAlign w:val="center"/>
          </w:tcPr>
          <w:p w:rsidR="00B91E4C" w:rsidRDefault="00B91E4C" w:rsidP="000147AD">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Крючков А.А.</w:t>
            </w:r>
          </w:p>
        </w:tc>
        <w:tc>
          <w:tcPr>
            <w:tcW w:w="7723" w:type="dxa"/>
            <w:shd w:val="clear" w:color="auto" w:fill="FFFFFF" w:themeFill="background1"/>
          </w:tcPr>
          <w:p w:rsidR="00B91E4C" w:rsidRDefault="00B91E4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91E4C" w:rsidRDefault="00B91E4C" w:rsidP="000147AD">
            <w:pPr>
              <w:spacing w:before="0" w:beforeAutospacing="0" w:after="0" w:afterAutospacing="0"/>
            </w:pPr>
            <w:r w:rsidRPr="00C11244">
              <w:rPr>
                <w:rFonts w:ascii="Times New Roman" w:hAnsi="Times New Roman" w:cs="Times New Roman"/>
                <w:sz w:val="24"/>
                <w:szCs w:val="24"/>
              </w:rPr>
              <w:t>Принято к сведению.</w:t>
            </w:r>
          </w:p>
        </w:tc>
      </w:tr>
      <w:tr w:rsidR="00B91E4C" w:rsidRPr="00A37241" w:rsidTr="000D7BE8">
        <w:trPr>
          <w:trHeight w:val="593"/>
        </w:trPr>
        <w:tc>
          <w:tcPr>
            <w:tcW w:w="2166" w:type="dxa"/>
            <w:shd w:val="clear" w:color="auto" w:fill="FFFFFF" w:themeFill="background1"/>
            <w:vAlign w:val="center"/>
          </w:tcPr>
          <w:p w:rsidR="00B91E4C" w:rsidRDefault="00B91E4C" w:rsidP="000147AD">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Жарков С.В.</w:t>
            </w:r>
          </w:p>
        </w:tc>
        <w:tc>
          <w:tcPr>
            <w:tcW w:w="7723" w:type="dxa"/>
            <w:shd w:val="clear" w:color="auto" w:fill="FFFFFF" w:themeFill="background1"/>
          </w:tcPr>
          <w:p w:rsidR="00B91E4C" w:rsidRDefault="00B91E4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91E4C" w:rsidRDefault="00B91E4C" w:rsidP="000147AD">
            <w:pPr>
              <w:spacing w:before="0" w:beforeAutospacing="0" w:after="0" w:afterAutospacing="0"/>
            </w:pPr>
            <w:r w:rsidRPr="00C11244">
              <w:rPr>
                <w:rFonts w:ascii="Times New Roman" w:hAnsi="Times New Roman" w:cs="Times New Roman"/>
                <w:sz w:val="24"/>
                <w:szCs w:val="24"/>
              </w:rPr>
              <w:t>Принято к сведению.</w:t>
            </w:r>
          </w:p>
        </w:tc>
      </w:tr>
      <w:tr w:rsidR="00B91E4C" w:rsidRPr="00A37241" w:rsidTr="000D7BE8">
        <w:trPr>
          <w:trHeight w:val="593"/>
        </w:trPr>
        <w:tc>
          <w:tcPr>
            <w:tcW w:w="2166" w:type="dxa"/>
            <w:shd w:val="clear" w:color="auto" w:fill="FFFFFF" w:themeFill="background1"/>
            <w:vAlign w:val="center"/>
          </w:tcPr>
          <w:p w:rsidR="00B91E4C" w:rsidRDefault="00B91E4C" w:rsidP="000147AD">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Жаркова О.С.</w:t>
            </w:r>
          </w:p>
        </w:tc>
        <w:tc>
          <w:tcPr>
            <w:tcW w:w="7723" w:type="dxa"/>
            <w:shd w:val="clear" w:color="auto" w:fill="FFFFFF" w:themeFill="background1"/>
          </w:tcPr>
          <w:p w:rsidR="00B91E4C" w:rsidRDefault="00B91E4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91E4C" w:rsidRDefault="00B91E4C" w:rsidP="000147AD">
            <w:pPr>
              <w:spacing w:before="0" w:beforeAutospacing="0" w:after="0" w:afterAutospacing="0"/>
            </w:pPr>
            <w:r w:rsidRPr="00C11244">
              <w:rPr>
                <w:rFonts w:ascii="Times New Roman" w:hAnsi="Times New Roman" w:cs="Times New Roman"/>
                <w:sz w:val="24"/>
                <w:szCs w:val="24"/>
              </w:rPr>
              <w:t>Принято к сведению.</w:t>
            </w:r>
          </w:p>
        </w:tc>
      </w:tr>
      <w:tr w:rsidR="00B91E4C" w:rsidRPr="00A37241" w:rsidTr="000D7BE8">
        <w:trPr>
          <w:trHeight w:val="593"/>
        </w:trPr>
        <w:tc>
          <w:tcPr>
            <w:tcW w:w="2166" w:type="dxa"/>
            <w:shd w:val="clear" w:color="auto" w:fill="FFFFFF" w:themeFill="background1"/>
            <w:vAlign w:val="center"/>
          </w:tcPr>
          <w:p w:rsidR="00B91E4C" w:rsidRDefault="00B91E4C" w:rsidP="000147AD">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Зеленин А.В.</w:t>
            </w:r>
          </w:p>
        </w:tc>
        <w:tc>
          <w:tcPr>
            <w:tcW w:w="7723" w:type="dxa"/>
            <w:shd w:val="clear" w:color="auto" w:fill="FFFFFF" w:themeFill="background1"/>
          </w:tcPr>
          <w:p w:rsidR="00B91E4C" w:rsidRDefault="00B91E4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91E4C" w:rsidRDefault="00B91E4C" w:rsidP="000147AD">
            <w:pPr>
              <w:spacing w:before="0" w:beforeAutospacing="0" w:after="0" w:afterAutospacing="0"/>
            </w:pPr>
            <w:r w:rsidRPr="00C11244">
              <w:rPr>
                <w:rFonts w:ascii="Times New Roman" w:hAnsi="Times New Roman" w:cs="Times New Roman"/>
                <w:sz w:val="24"/>
                <w:szCs w:val="24"/>
              </w:rPr>
              <w:t>Принято к сведению.</w:t>
            </w:r>
          </w:p>
        </w:tc>
      </w:tr>
      <w:tr w:rsidR="00B91E4C" w:rsidRPr="00A37241" w:rsidTr="000D7BE8">
        <w:trPr>
          <w:trHeight w:val="593"/>
        </w:trPr>
        <w:tc>
          <w:tcPr>
            <w:tcW w:w="2166" w:type="dxa"/>
            <w:shd w:val="clear" w:color="auto" w:fill="FFFFFF" w:themeFill="background1"/>
            <w:vAlign w:val="center"/>
          </w:tcPr>
          <w:p w:rsidR="00B91E4C" w:rsidRDefault="00B91E4C" w:rsidP="000147AD">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Зеленина Е.В.</w:t>
            </w:r>
          </w:p>
        </w:tc>
        <w:tc>
          <w:tcPr>
            <w:tcW w:w="7723" w:type="dxa"/>
            <w:shd w:val="clear" w:color="auto" w:fill="FFFFFF" w:themeFill="background1"/>
          </w:tcPr>
          <w:p w:rsidR="00B91E4C" w:rsidRDefault="00B91E4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Проект одобряю! Необходимо скорейшее развитие инженерной инфраструктуры и в особенности сетей канализации в наших деревнях, поселках и СНТ. Это сделает нашу жизнь более комфортной. Просим обеспечить быстрое подключение к сетям в кротчайшие сроки. При благоустройстве парковых зон и поймы реки Десны прошу предусмотреть игровые детские площадки, спортивные площадки и велосипедные дорожки.</w:t>
            </w:r>
          </w:p>
        </w:tc>
        <w:tc>
          <w:tcPr>
            <w:tcW w:w="4961" w:type="dxa"/>
            <w:shd w:val="clear" w:color="auto" w:fill="FFFFFF" w:themeFill="background1"/>
          </w:tcPr>
          <w:p w:rsidR="00B91E4C" w:rsidRDefault="00B91E4C" w:rsidP="000147AD">
            <w:pPr>
              <w:spacing w:before="0" w:beforeAutospacing="0" w:after="0" w:afterAutospacing="0"/>
            </w:pPr>
            <w:r w:rsidRPr="00C11244">
              <w:rPr>
                <w:rFonts w:ascii="Times New Roman" w:hAnsi="Times New Roman" w:cs="Times New Roman"/>
                <w:sz w:val="24"/>
                <w:szCs w:val="24"/>
              </w:rPr>
              <w:t>Принято к сведению.</w:t>
            </w:r>
          </w:p>
        </w:tc>
      </w:tr>
      <w:tr w:rsidR="00B91E4C" w:rsidRPr="00A37241" w:rsidTr="000D7BE8">
        <w:trPr>
          <w:trHeight w:val="593"/>
        </w:trPr>
        <w:tc>
          <w:tcPr>
            <w:tcW w:w="2166" w:type="dxa"/>
            <w:shd w:val="clear" w:color="auto" w:fill="FFFFFF" w:themeFill="background1"/>
            <w:vAlign w:val="center"/>
          </w:tcPr>
          <w:p w:rsidR="00B91E4C" w:rsidRDefault="00B91E4C" w:rsidP="000147AD">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Стрелец Г.В.</w:t>
            </w:r>
          </w:p>
        </w:tc>
        <w:tc>
          <w:tcPr>
            <w:tcW w:w="7723" w:type="dxa"/>
            <w:shd w:val="clear" w:color="auto" w:fill="FFFFFF" w:themeFill="background1"/>
          </w:tcPr>
          <w:p w:rsidR="00B91E4C" w:rsidRDefault="00B91E4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Проект поддерживаю. За благоустройство Десны и лесов. </w:t>
            </w:r>
          </w:p>
        </w:tc>
        <w:tc>
          <w:tcPr>
            <w:tcW w:w="4961" w:type="dxa"/>
            <w:shd w:val="clear" w:color="auto" w:fill="FFFFFF" w:themeFill="background1"/>
          </w:tcPr>
          <w:p w:rsidR="00B91E4C" w:rsidRDefault="00B91E4C" w:rsidP="000147AD">
            <w:pPr>
              <w:spacing w:before="0" w:beforeAutospacing="0" w:after="0" w:afterAutospacing="0"/>
            </w:pPr>
            <w:r w:rsidRPr="001A7E2A">
              <w:rPr>
                <w:rFonts w:ascii="Times New Roman" w:hAnsi="Times New Roman" w:cs="Times New Roman"/>
                <w:sz w:val="24"/>
                <w:szCs w:val="24"/>
              </w:rPr>
              <w:t>Принято к сведению</w:t>
            </w:r>
          </w:p>
        </w:tc>
      </w:tr>
      <w:tr w:rsidR="00B91E4C" w:rsidRPr="00A37241" w:rsidTr="000D7BE8">
        <w:trPr>
          <w:trHeight w:val="593"/>
        </w:trPr>
        <w:tc>
          <w:tcPr>
            <w:tcW w:w="2166" w:type="dxa"/>
            <w:shd w:val="clear" w:color="auto" w:fill="FFFFFF" w:themeFill="background1"/>
            <w:vAlign w:val="center"/>
          </w:tcPr>
          <w:p w:rsidR="00B91E4C" w:rsidRDefault="00B91E4C" w:rsidP="000147AD">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Садков С.М.</w:t>
            </w:r>
          </w:p>
        </w:tc>
        <w:tc>
          <w:tcPr>
            <w:tcW w:w="7723" w:type="dxa"/>
            <w:shd w:val="clear" w:color="auto" w:fill="FFFFFF" w:themeFill="background1"/>
          </w:tcPr>
          <w:p w:rsidR="00B91E4C" w:rsidRDefault="00B91E4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За проект. Запланируйте в парке исторических реконструкций бассейн.</w:t>
            </w:r>
          </w:p>
        </w:tc>
        <w:tc>
          <w:tcPr>
            <w:tcW w:w="4961" w:type="dxa"/>
            <w:shd w:val="clear" w:color="auto" w:fill="FFFFFF" w:themeFill="background1"/>
          </w:tcPr>
          <w:p w:rsidR="00B91E4C" w:rsidRDefault="00B91E4C" w:rsidP="000147AD">
            <w:pPr>
              <w:spacing w:before="0" w:beforeAutospacing="0" w:after="0" w:afterAutospacing="0"/>
            </w:pPr>
            <w:r w:rsidRPr="001A7E2A">
              <w:rPr>
                <w:rFonts w:ascii="Times New Roman" w:hAnsi="Times New Roman" w:cs="Times New Roman"/>
                <w:sz w:val="24"/>
                <w:szCs w:val="24"/>
              </w:rPr>
              <w:t>Принято к сведению</w:t>
            </w:r>
          </w:p>
        </w:tc>
      </w:tr>
      <w:tr w:rsidR="00B91E4C" w:rsidRPr="00A37241" w:rsidTr="000D7BE8">
        <w:trPr>
          <w:trHeight w:val="593"/>
        </w:trPr>
        <w:tc>
          <w:tcPr>
            <w:tcW w:w="2166" w:type="dxa"/>
            <w:shd w:val="clear" w:color="auto" w:fill="FFFFFF" w:themeFill="background1"/>
            <w:vAlign w:val="center"/>
          </w:tcPr>
          <w:p w:rsidR="00B91E4C" w:rsidRDefault="00B91E4C" w:rsidP="000147AD">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Савинкова М.А.</w:t>
            </w:r>
          </w:p>
        </w:tc>
        <w:tc>
          <w:tcPr>
            <w:tcW w:w="7723" w:type="dxa"/>
            <w:shd w:val="clear" w:color="auto" w:fill="FFFFFF" w:themeFill="background1"/>
          </w:tcPr>
          <w:p w:rsidR="00B91E4C" w:rsidRDefault="00B91E4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За проект. Особенно в части появления новых и ремонта старых дорог.</w:t>
            </w:r>
          </w:p>
        </w:tc>
        <w:tc>
          <w:tcPr>
            <w:tcW w:w="4961" w:type="dxa"/>
            <w:shd w:val="clear" w:color="auto" w:fill="FFFFFF" w:themeFill="background1"/>
          </w:tcPr>
          <w:p w:rsidR="00B91E4C" w:rsidRDefault="00B91E4C" w:rsidP="000147AD">
            <w:pPr>
              <w:spacing w:before="0" w:beforeAutospacing="0" w:after="0" w:afterAutospacing="0"/>
            </w:pPr>
            <w:r w:rsidRPr="001A7E2A">
              <w:rPr>
                <w:rFonts w:ascii="Times New Roman" w:hAnsi="Times New Roman" w:cs="Times New Roman"/>
                <w:sz w:val="24"/>
                <w:szCs w:val="24"/>
              </w:rPr>
              <w:t>Принято к сведению</w:t>
            </w:r>
          </w:p>
        </w:tc>
      </w:tr>
      <w:tr w:rsidR="00B91E4C" w:rsidRPr="00A37241" w:rsidTr="000D7BE8">
        <w:trPr>
          <w:trHeight w:val="593"/>
        </w:trPr>
        <w:tc>
          <w:tcPr>
            <w:tcW w:w="2166" w:type="dxa"/>
            <w:shd w:val="clear" w:color="auto" w:fill="FFFFFF" w:themeFill="background1"/>
            <w:vAlign w:val="center"/>
          </w:tcPr>
          <w:p w:rsidR="00B91E4C" w:rsidRDefault="00B91E4C" w:rsidP="000147AD">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Царькова Н.П.</w:t>
            </w:r>
          </w:p>
        </w:tc>
        <w:tc>
          <w:tcPr>
            <w:tcW w:w="7723" w:type="dxa"/>
            <w:shd w:val="clear" w:color="auto" w:fill="FFFFFF" w:themeFill="background1"/>
          </w:tcPr>
          <w:p w:rsidR="00B91E4C" w:rsidRDefault="00B91E4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За проект. За развитие транспортной сети в Новой Москвы в целом.</w:t>
            </w:r>
          </w:p>
        </w:tc>
        <w:tc>
          <w:tcPr>
            <w:tcW w:w="4961" w:type="dxa"/>
            <w:shd w:val="clear" w:color="auto" w:fill="FFFFFF" w:themeFill="background1"/>
          </w:tcPr>
          <w:p w:rsidR="00B91E4C" w:rsidRDefault="00B91E4C" w:rsidP="000147AD">
            <w:pPr>
              <w:spacing w:before="0" w:beforeAutospacing="0" w:after="0" w:afterAutospacing="0"/>
            </w:pPr>
            <w:r w:rsidRPr="001A7E2A">
              <w:rPr>
                <w:rFonts w:ascii="Times New Roman" w:hAnsi="Times New Roman" w:cs="Times New Roman"/>
                <w:sz w:val="24"/>
                <w:szCs w:val="24"/>
              </w:rPr>
              <w:t>Принято к сведению</w:t>
            </w:r>
          </w:p>
        </w:tc>
      </w:tr>
      <w:tr w:rsidR="00B91E4C" w:rsidRPr="00A37241" w:rsidTr="000D7BE8">
        <w:trPr>
          <w:trHeight w:val="593"/>
        </w:trPr>
        <w:tc>
          <w:tcPr>
            <w:tcW w:w="2166" w:type="dxa"/>
            <w:shd w:val="clear" w:color="auto" w:fill="FFFFFF" w:themeFill="background1"/>
            <w:vAlign w:val="center"/>
          </w:tcPr>
          <w:p w:rsidR="00B91E4C" w:rsidRDefault="00B91E4C" w:rsidP="000147AD">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Шамина Р.И.</w:t>
            </w:r>
          </w:p>
        </w:tc>
        <w:tc>
          <w:tcPr>
            <w:tcW w:w="7723" w:type="dxa"/>
            <w:shd w:val="clear" w:color="auto" w:fill="FFFFFF" w:themeFill="background1"/>
          </w:tcPr>
          <w:p w:rsidR="00B91E4C" w:rsidRDefault="00B91E4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За проект. Больше рабочих мест.</w:t>
            </w:r>
          </w:p>
        </w:tc>
        <w:tc>
          <w:tcPr>
            <w:tcW w:w="4961" w:type="dxa"/>
            <w:shd w:val="clear" w:color="auto" w:fill="FFFFFF" w:themeFill="background1"/>
          </w:tcPr>
          <w:p w:rsidR="00B91E4C" w:rsidRDefault="00B91E4C" w:rsidP="000147AD">
            <w:pPr>
              <w:spacing w:before="0" w:beforeAutospacing="0" w:after="0" w:afterAutospacing="0"/>
            </w:pPr>
            <w:r w:rsidRPr="001A7E2A">
              <w:rPr>
                <w:rFonts w:ascii="Times New Roman" w:hAnsi="Times New Roman" w:cs="Times New Roman"/>
                <w:sz w:val="24"/>
                <w:szCs w:val="24"/>
              </w:rPr>
              <w:t>Принято к сведению</w:t>
            </w:r>
          </w:p>
        </w:tc>
      </w:tr>
      <w:tr w:rsidR="00140E71" w:rsidRPr="00A37241" w:rsidTr="000D7BE8">
        <w:trPr>
          <w:trHeight w:val="593"/>
        </w:trPr>
        <w:tc>
          <w:tcPr>
            <w:tcW w:w="2166" w:type="dxa"/>
            <w:shd w:val="clear" w:color="auto" w:fill="FFFFFF" w:themeFill="background1"/>
          </w:tcPr>
          <w:p w:rsidR="00140E71" w:rsidRPr="00951EDB" w:rsidRDefault="00140E71" w:rsidP="000147AD">
            <w:pPr>
              <w:spacing w:before="0" w:beforeAutospacing="0" w:after="0" w:afterAutospacing="0"/>
              <w:rPr>
                <w:rFonts w:ascii="Times New Roman" w:hAnsi="Times New Roman" w:cs="Times New Roman"/>
                <w:sz w:val="24"/>
                <w:szCs w:val="24"/>
              </w:rPr>
            </w:pPr>
            <w:r w:rsidRPr="00951EDB">
              <w:rPr>
                <w:rFonts w:ascii="Times New Roman" w:hAnsi="Times New Roman" w:cs="Times New Roman"/>
                <w:sz w:val="24"/>
                <w:szCs w:val="24"/>
              </w:rPr>
              <w:t xml:space="preserve">«Российские сети вещания и оповещения» ФГУП РСВО, </w:t>
            </w:r>
          </w:p>
          <w:p w:rsidR="00140E71" w:rsidRPr="00951EDB" w:rsidRDefault="00140E71" w:rsidP="000147AD">
            <w:pPr>
              <w:spacing w:before="0" w:beforeAutospacing="0" w:after="0" w:afterAutospacing="0"/>
              <w:rPr>
                <w:rFonts w:ascii="Times New Roman" w:hAnsi="Times New Roman" w:cs="Times New Roman"/>
                <w:sz w:val="24"/>
                <w:szCs w:val="24"/>
              </w:rPr>
            </w:pPr>
            <w:r w:rsidRPr="00951EDB">
              <w:rPr>
                <w:rFonts w:ascii="Times New Roman" w:hAnsi="Times New Roman" w:cs="Times New Roman"/>
                <w:sz w:val="24"/>
                <w:szCs w:val="24"/>
              </w:rPr>
              <w:t>И.П. Зорин</w:t>
            </w:r>
          </w:p>
        </w:tc>
        <w:tc>
          <w:tcPr>
            <w:tcW w:w="7723" w:type="dxa"/>
            <w:shd w:val="clear" w:color="auto" w:fill="FFFFFF" w:themeFill="background1"/>
          </w:tcPr>
          <w:p w:rsidR="00140E71" w:rsidRPr="00951EDB" w:rsidRDefault="00140E71" w:rsidP="000147AD">
            <w:pPr>
              <w:spacing w:before="0" w:beforeAutospacing="0" w:after="0" w:afterAutospacing="0"/>
              <w:rPr>
                <w:rFonts w:ascii="Times New Roman" w:hAnsi="Times New Roman" w:cs="Times New Roman"/>
                <w:sz w:val="24"/>
                <w:szCs w:val="24"/>
              </w:rPr>
            </w:pPr>
            <w:r w:rsidRPr="00951EDB">
              <w:rPr>
                <w:rFonts w:ascii="Times New Roman" w:hAnsi="Times New Roman" w:cs="Times New Roman"/>
                <w:sz w:val="24"/>
                <w:szCs w:val="24"/>
              </w:rPr>
              <w:t>ФГУП РСВО входит в состав сил и средств единой государственной системы предупреждения чрезвычайных ситуаций, определенных постановлением Правительства Москвы от 08.11.2013 № 1007 «О силах и средствах единой государственной системы предупреждения и ликвидации чрезвычайных ситуаций».</w:t>
            </w:r>
          </w:p>
          <w:p w:rsidR="00140E71" w:rsidRPr="00951EDB" w:rsidRDefault="00140E71" w:rsidP="000147AD">
            <w:pPr>
              <w:spacing w:before="0" w:beforeAutospacing="0" w:after="0" w:afterAutospacing="0"/>
              <w:rPr>
                <w:rFonts w:ascii="Times New Roman" w:hAnsi="Times New Roman" w:cs="Times New Roman"/>
                <w:sz w:val="24"/>
                <w:szCs w:val="24"/>
              </w:rPr>
            </w:pPr>
            <w:r w:rsidRPr="00951EDB">
              <w:rPr>
                <w:rFonts w:ascii="Times New Roman" w:hAnsi="Times New Roman" w:cs="Times New Roman"/>
                <w:sz w:val="24"/>
                <w:szCs w:val="24"/>
              </w:rPr>
              <w:t>Согласно постановлению Правительства Москвы от 01.12.2015 № 795-ПП «Об организации оповещения населения города Москвы о чрезвычайных ситуациях» радиотрансляционная сеть города Москвы (сеть проводного радиовещания) входит в состав РАСЦО г. Москвы.</w:t>
            </w:r>
          </w:p>
          <w:p w:rsidR="00140E71" w:rsidRPr="00951EDB" w:rsidRDefault="00140E71" w:rsidP="000147AD">
            <w:pPr>
              <w:spacing w:before="0" w:beforeAutospacing="0" w:after="0" w:afterAutospacing="0"/>
              <w:rPr>
                <w:rFonts w:ascii="Times New Roman" w:hAnsi="Times New Roman" w:cs="Times New Roman"/>
                <w:sz w:val="24"/>
                <w:szCs w:val="24"/>
              </w:rPr>
            </w:pPr>
            <w:r w:rsidRPr="00951EDB">
              <w:rPr>
                <w:rFonts w:ascii="Times New Roman" w:hAnsi="Times New Roman" w:cs="Times New Roman"/>
                <w:sz w:val="24"/>
                <w:szCs w:val="24"/>
              </w:rPr>
              <w:t xml:space="preserve">В соответствии с положением Федерального закона от 06.10.2003 № 131-ФЗ «Об общих принципах организации местного самоуправления в Российской Федерации» ФГУП РСВО предлагает рассмотреть возможность внесения в проект планировки территории поселения </w:t>
            </w:r>
            <w:r w:rsidR="00951EDB" w:rsidRPr="00951EDB">
              <w:rPr>
                <w:rFonts w:ascii="Times New Roman" w:hAnsi="Times New Roman" w:cs="Times New Roman"/>
                <w:sz w:val="24"/>
                <w:szCs w:val="24"/>
              </w:rPr>
              <w:t>Рязановское</w:t>
            </w:r>
            <w:r w:rsidRPr="00951EDB">
              <w:rPr>
                <w:rFonts w:ascii="Times New Roman" w:hAnsi="Times New Roman" w:cs="Times New Roman"/>
                <w:sz w:val="24"/>
                <w:szCs w:val="24"/>
              </w:rPr>
              <w:t xml:space="preserve"> ТиНАО запись касательно размещения объектов инфраструктуры сети проводного вещания. Предлагаемая редакция записи в журнал публичных слушаний: «О необходимости предусмотреть мероприятия по наличию радиофикации и системы оповещения в рамках предложенного проекта планировки», в соответствии с постановлением Правительства Российской Федерации от 26 декабря 2014 г. № 1521 «Об утверждении перечня национальных стандартов м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140E71" w:rsidRPr="00951EDB" w:rsidRDefault="00140E71" w:rsidP="000147AD">
            <w:pPr>
              <w:spacing w:before="0" w:beforeAutospacing="0" w:after="0" w:afterAutospacing="0"/>
              <w:rPr>
                <w:rFonts w:ascii="Times New Roman" w:hAnsi="Times New Roman" w:cs="Times New Roman"/>
                <w:sz w:val="24"/>
                <w:szCs w:val="24"/>
              </w:rPr>
            </w:pPr>
            <w:r w:rsidRPr="00951EDB">
              <w:rPr>
                <w:rFonts w:ascii="Times New Roman" w:hAnsi="Times New Roman" w:cs="Times New Roman"/>
                <w:sz w:val="24"/>
                <w:szCs w:val="24"/>
              </w:rPr>
              <w:t>Прошу учесть в рамках проведения публичных слушаний.</w:t>
            </w:r>
          </w:p>
        </w:tc>
        <w:tc>
          <w:tcPr>
            <w:tcW w:w="4961" w:type="dxa"/>
            <w:shd w:val="clear" w:color="auto" w:fill="FFFFFF" w:themeFill="background1"/>
          </w:tcPr>
          <w:p w:rsidR="00140E71" w:rsidRPr="00951EDB" w:rsidRDefault="00140E71" w:rsidP="000147AD">
            <w:pPr>
              <w:spacing w:before="0" w:beforeAutospacing="0" w:after="0" w:afterAutospacing="0"/>
              <w:rPr>
                <w:rFonts w:ascii="Times New Roman" w:hAnsi="Times New Roman" w:cs="Times New Roman"/>
                <w:sz w:val="24"/>
                <w:szCs w:val="24"/>
              </w:rPr>
            </w:pPr>
            <w:r w:rsidRPr="00951EDB">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951EDB" w:rsidRPr="00A37241" w:rsidTr="000D7BE8">
        <w:trPr>
          <w:trHeight w:val="593"/>
        </w:trPr>
        <w:tc>
          <w:tcPr>
            <w:tcW w:w="2166" w:type="dxa"/>
            <w:shd w:val="clear" w:color="auto" w:fill="FFFFFF" w:themeFill="background1"/>
            <w:vAlign w:val="center"/>
          </w:tcPr>
          <w:p w:rsidR="00951EDB" w:rsidRDefault="00951EDB"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Ефремова Н.Н.</w:t>
            </w:r>
          </w:p>
        </w:tc>
        <w:tc>
          <w:tcPr>
            <w:tcW w:w="7723" w:type="dxa"/>
            <w:shd w:val="clear" w:color="auto" w:fill="FFFFFF" w:themeFill="background1"/>
          </w:tcPr>
          <w:p w:rsidR="00951EDB" w:rsidRDefault="00951EDB"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пос.Знамя Октября и д. Девятское поселения Рязановское, сообщаю, что с проектом в данном виде не согласна.</w:t>
            </w:r>
          </w:p>
          <w:p w:rsidR="00951EDB" w:rsidRDefault="00951EDB"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Предлагаю: </w:t>
            </w:r>
          </w:p>
          <w:p w:rsidR="00951EDB" w:rsidRDefault="00951EDB"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 Каждый из трех этапов согласовывать с жителями отдельно. После реализации предыдущего этапа;</w:t>
            </w:r>
          </w:p>
          <w:p w:rsidR="00951EDB" w:rsidRDefault="00951EDB"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 В проекте предусмотреть дорогу до станции метро "Бунинская аллея" и перехватывающую парковку у метро. Дорога, связывающая "старую" и "новую" Москву должна быть главной по отношению к внутренним дорогам Южного Бутово;</w:t>
            </w:r>
          </w:p>
          <w:p w:rsidR="00951EDB" w:rsidRDefault="00951EDB"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3) Предусмотреть, что строительство домов начнется только после завершения строительства дороги до м. Бунинская аллея и дороги до Варшавского шоссе;</w:t>
            </w:r>
          </w:p>
          <w:p w:rsidR="00951EDB" w:rsidRDefault="00951EDB"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Установить ограничение этажности до 7 этажей предполагаемой жилищной застройки;</w:t>
            </w:r>
          </w:p>
          <w:p w:rsidR="00951EDB" w:rsidRDefault="00951EDB"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951EDB" w:rsidRDefault="00951EDB"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Запроектировать парк для жителей п. Знамя Октября, мкр. Родники и коттеджного поселка;</w:t>
            </w:r>
          </w:p>
          <w:p w:rsidR="00951EDB" w:rsidRDefault="00951EDB"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7) Дороги внутри поселения оснастить тротуарами;</w:t>
            </w:r>
          </w:p>
          <w:p w:rsidR="00951EDB" w:rsidRDefault="00951EDB"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8) Предусмотреть велосипедные дорожки;</w:t>
            </w:r>
          </w:p>
          <w:p w:rsidR="00951EDB" w:rsidRDefault="00951EDB"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9) Предусмотреть хоккейную коробку и футбольное поле рядом с п. Знамя Октября</w:t>
            </w:r>
          </w:p>
          <w:p w:rsidR="00951EDB" w:rsidRDefault="00951EDB"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10) Поручить доработку проекта проектировщикам, квалификация которых позволяет проектировать город с параллельными улицами и кварталами, а не устанавливать уродливые коробки рядом с существующей кривой дорогой. Города при таком подходе не получится, а кривая дорога уже перегружена в обе стороны.</w:t>
            </w:r>
          </w:p>
        </w:tc>
        <w:tc>
          <w:tcPr>
            <w:tcW w:w="4961" w:type="dxa"/>
            <w:shd w:val="clear" w:color="auto" w:fill="FFFFFF" w:themeFill="background1"/>
          </w:tcPr>
          <w:p w:rsidR="00951EDB" w:rsidRPr="001A7E2A" w:rsidRDefault="00951EDB" w:rsidP="000147AD">
            <w:pPr>
              <w:spacing w:before="0" w:beforeAutospacing="0" w:after="0" w:afterAutospacing="0"/>
              <w:rPr>
                <w:rFonts w:ascii="Times New Roman" w:hAnsi="Times New Roman" w:cs="Times New Roman"/>
                <w:sz w:val="24"/>
                <w:szCs w:val="24"/>
              </w:rPr>
            </w:pPr>
            <w:r w:rsidRPr="00951EDB">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C275C" w:rsidRPr="00A37241" w:rsidTr="000D7BE8">
        <w:trPr>
          <w:trHeight w:val="593"/>
        </w:trPr>
        <w:tc>
          <w:tcPr>
            <w:tcW w:w="2166" w:type="dxa"/>
            <w:shd w:val="clear" w:color="auto" w:fill="FFFFFF" w:themeFill="background1"/>
            <w:vAlign w:val="center"/>
          </w:tcPr>
          <w:p w:rsidR="002C275C" w:rsidRDefault="002C275C" w:rsidP="000147AD">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Ерофеева Е.В.</w:t>
            </w:r>
          </w:p>
        </w:tc>
        <w:tc>
          <w:tcPr>
            <w:tcW w:w="7723" w:type="dxa"/>
            <w:shd w:val="clear" w:color="auto" w:fill="FFFFFF" w:themeFill="background1"/>
          </w:tcPr>
          <w:p w:rsidR="002C275C" w:rsidRDefault="002C275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С предлагаемыми проектами Планировки не согласна. Выражаю свое мнение и думаю мнение многих жителей поселения против масштабной многоэтажной застройки территории поселения Рязановское. Новые районы каменных джунглей| вытеснят последние зеленые уголки поселения, превратив его в спальный район.</w:t>
            </w:r>
          </w:p>
          <w:p w:rsidR="002C275C" w:rsidRDefault="002C275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Масштабное строительство домов повышенной этажности на всей территории поселения приведет к повышению плотности населения и ухудшению и без того сложной экологической обстановки, умножатся транспортные проблемы из-за необеспеченности новых районов рабочими местами, ведь уже сейчас в часы пик здесь невозможно войти в электрички, несмотря на частоту движения, сравнимую с метрополитеном.</w:t>
            </w:r>
          </w:p>
          <w:p w:rsidR="002C275C" w:rsidRDefault="002C275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При такой плотной проектируемой застройке не спасут и новые дороги внутри поселения, которые по сути своей станут транзитными магистралями для соседних районов Подмосковья, так как в итоге упрутся в узкие и без того перегруженные на сегодняшний день транспортные пути соседних Поселений.</w:t>
            </w:r>
          </w:p>
          <w:p w:rsidR="002C275C" w:rsidRDefault="002C275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По результатам ознакомления с проектом застройки поселения Рязановское сформировались следующие вопросы и предложения.</w:t>
            </w:r>
          </w:p>
          <w:p w:rsidR="002C275C" w:rsidRDefault="002C275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ВОПРОСЫ:</w:t>
            </w:r>
          </w:p>
          <w:p w:rsidR="002C275C" w:rsidRDefault="002C275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Какие спортивные объекты массового использования планируется возвести на застраиваемой территории и где? Исходя из представленных на обозрение схем данная информация не раскрыта в полном объеме, за исключением уже существующих.</w:t>
            </w:r>
          </w:p>
          <w:p w:rsidR="002C275C" w:rsidRDefault="002C275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Каким образом планируется решать вопрос с рабочими местами? Планируется ли организовывать на территории Новой Москвы и в частности на территории поселения Рязановское какие-либо производственные объекты?</w:t>
            </w:r>
          </w:p>
          <w:p w:rsidR="002C275C" w:rsidRDefault="002C275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Ведь при такой плотной застройке население увеличится в десятки раз, если не в ротни.</w:t>
            </w:r>
          </w:p>
          <w:p w:rsidR="002C275C" w:rsidRDefault="002C275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Каким образом будет решаться вопрос с захоронениями?</w:t>
            </w:r>
          </w:p>
          <w:p w:rsidR="002C275C" w:rsidRDefault="002C275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Кладбища поселения носят характер закрытых и при такой глобальной застройке возникнет остро вопрос с захоронениями.</w:t>
            </w:r>
          </w:p>
          <w:p w:rsidR="002C275C" w:rsidRDefault="002C275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Каким образом планируется строить дороги в смежных поселениях? Будет ли строительство осуществляться параллельно? На сегодняшний момент проекты застройки смежных поселений не выносились на слушания.</w:t>
            </w:r>
          </w:p>
          <w:p w:rsidR="002C275C" w:rsidRDefault="002C275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Какие санитарно-защитные мероприятия (зоны) предусмотрены вдоль существующих зон ИЖС деревень и СНТ? В частности - по участкам 3.18j, 3.19, 2.20, 3.21.</w:t>
            </w:r>
          </w:p>
          <w:p w:rsidR="002C275C" w:rsidRDefault="002C275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Соответствует ли строительство многоэтажных жилых домов высотой 50 м в охранной зоне, зойе регулирования застройки и зоне охраняемого Ландшафта памятника истории ^ культуры - усадьбы "Остафьево" (участки 3.7, 3.22, 3.23)?</w:t>
            </w:r>
          </w:p>
          <w:p w:rsidR="002C275C" w:rsidRDefault="002C275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ПРЕДЛОЖЕНИЯ:</w:t>
            </w:r>
          </w:p>
          <w:p w:rsidR="002C275C" w:rsidRDefault="002C275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Ограничить застройку многоэтажными жилыми домами, заменив ее малоэтажными и среднеэтажными Многоквартирными домами.</w:t>
            </w:r>
          </w:p>
          <w:p w:rsidR="002C275C" w:rsidRDefault="002C275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 в местах примыкания массивов к существующим деревням.</w:t>
            </w:r>
          </w:p>
          <w:p w:rsidR="002C275C" w:rsidRDefault="002C275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Предусмотреть строительство минимум 3 бассейнов (вблизи каждого поселка), так как бассейн санатория «Ерино» уже в настоящее время переполнен посетителями из числа отдыхающих санатория, жителями г.Подольска и поселения Рязановское.</w:t>
            </w:r>
          </w:p>
          <w:p w:rsidR="002C275C" w:rsidRDefault="002C275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Предусмотреть на территории поселения строительство объектов образования, относящихся к категории профессиональных училищ, техникумов, институтов.</w:t>
            </w:r>
          </w:p>
        </w:tc>
        <w:tc>
          <w:tcPr>
            <w:tcW w:w="4961" w:type="dxa"/>
            <w:shd w:val="clear" w:color="auto" w:fill="FFFFFF" w:themeFill="background1"/>
          </w:tcPr>
          <w:p w:rsidR="002C275C" w:rsidRPr="00951EDB" w:rsidRDefault="002C275C" w:rsidP="000147AD">
            <w:pPr>
              <w:spacing w:before="0" w:beforeAutospacing="0" w:after="0" w:afterAutospacing="0"/>
              <w:rPr>
                <w:rFonts w:ascii="Times New Roman" w:hAnsi="Times New Roman" w:cs="Times New Roman"/>
                <w:sz w:val="24"/>
                <w:szCs w:val="24"/>
              </w:rPr>
            </w:pPr>
            <w:r w:rsidRPr="002C275C">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87319C" w:rsidRPr="00A37241" w:rsidTr="000D7BE8">
        <w:trPr>
          <w:trHeight w:val="593"/>
        </w:trPr>
        <w:tc>
          <w:tcPr>
            <w:tcW w:w="2166" w:type="dxa"/>
            <w:shd w:val="clear" w:color="auto" w:fill="FFFFFF" w:themeFill="background1"/>
            <w:vAlign w:val="center"/>
          </w:tcPr>
          <w:p w:rsidR="0087319C" w:rsidRDefault="0087319C" w:rsidP="000147AD">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Лебедева К.Ю.</w:t>
            </w:r>
          </w:p>
        </w:tc>
        <w:tc>
          <w:tcPr>
            <w:tcW w:w="7723" w:type="dxa"/>
            <w:shd w:val="clear" w:color="auto" w:fill="FFFFFF" w:themeFill="background1"/>
          </w:tcPr>
          <w:p w:rsidR="0087319C" w:rsidRDefault="0087319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87319C" w:rsidRDefault="0087319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Какова концепция развития нашего поселения, соответствует ли заявленной «Историко-рекреационной»? </w:t>
            </w:r>
          </w:p>
          <w:p w:rsidR="0087319C" w:rsidRDefault="0087319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Почему в Проекте отсутствует инфруструктура для туристического развития «Государственного музея-усадьбы «Остафьево» - «Русский Парнас»?</w:t>
            </w:r>
          </w:p>
          <w:p w:rsidR="0087319C" w:rsidRDefault="0087319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Какова планируемая плотность жилищной застройки (по типам)  и средняя высотность?</w:t>
            </w:r>
          </w:p>
          <w:p w:rsidR="0087319C" w:rsidRDefault="0087319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87319C" w:rsidRDefault="0087319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87319C" w:rsidRDefault="0087319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Какие санитарно-защитные мероприятия (зоны) предусмотрены вдоль существующих зон ИЖС и СНТ?</w:t>
            </w:r>
          </w:p>
          <w:p w:rsidR="0087319C" w:rsidRDefault="0087319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87319C" w:rsidRDefault="0087319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В связи с этим предлагаю:</w:t>
            </w:r>
          </w:p>
          <w:p w:rsidR="0087319C" w:rsidRDefault="0087319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87319C" w:rsidRDefault="0087319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Исключить из проекта многоэтажную (высотную) застройку</w:t>
            </w:r>
          </w:p>
          <w:p w:rsidR="0087319C" w:rsidRDefault="0087319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Установить ограничение на плотность застройки до 8 000 м²/Га и этажности до 9 этажей предполагаемой жилищной застройки.</w:t>
            </w:r>
          </w:p>
          <w:p w:rsidR="0087319C" w:rsidRDefault="0087319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87319C" w:rsidRDefault="0087319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Установить преобладание малоэтажной многоквартирной застройки перед среднеэтажной.</w:t>
            </w:r>
          </w:p>
          <w:p w:rsidR="0087319C" w:rsidRDefault="0087319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87319C" w:rsidRDefault="0087319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Установить санитарно-защитные зоны от границ существующих деревень и СНТ не менее 50 метров.</w:t>
            </w:r>
          </w:p>
          <w:p w:rsidR="0087319C" w:rsidRDefault="0087319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87319C" w:rsidRDefault="0087319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87319C" w:rsidRDefault="0087319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87319C" w:rsidRDefault="0087319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в) 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87319C" w:rsidRDefault="0087319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4961" w:type="dxa"/>
            <w:shd w:val="clear" w:color="auto" w:fill="FFFFFF" w:themeFill="background1"/>
          </w:tcPr>
          <w:p w:rsidR="0087319C" w:rsidRDefault="0087319C" w:rsidP="000147AD">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87319C" w:rsidRPr="00A37241" w:rsidTr="000D7BE8">
        <w:trPr>
          <w:trHeight w:val="593"/>
        </w:trPr>
        <w:tc>
          <w:tcPr>
            <w:tcW w:w="2166" w:type="dxa"/>
            <w:shd w:val="clear" w:color="auto" w:fill="FFFFFF" w:themeFill="background1"/>
            <w:vAlign w:val="center"/>
          </w:tcPr>
          <w:p w:rsidR="0087319C" w:rsidRDefault="0087319C" w:rsidP="000147AD">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Ракитянский Р.М.</w:t>
            </w:r>
          </w:p>
        </w:tc>
        <w:tc>
          <w:tcPr>
            <w:tcW w:w="7723" w:type="dxa"/>
            <w:shd w:val="clear" w:color="auto" w:fill="FFFFFF" w:themeFill="background1"/>
          </w:tcPr>
          <w:p w:rsidR="0087319C" w:rsidRDefault="0087319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Предложения по Проекту планировки территории в районе с. Остафьево, п. Никульское, д. Рязаново, п. Фабрики им. 1 мая, д. Рыбино, д. Армазово и д. Студенцы поселения Рязановское (НАО)</w:t>
            </w:r>
          </w:p>
          <w:p w:rsidR="0087319C" w:rsidRDefault="0087319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Категорически возражаю против высокой плотности застройки (более 17 000 м²/Га) нашего поселения, а также против предлагаемой застройки многоэтажными высотными жилыми домами (от 9 этажей) на примыкающих участках (например, участки №7.11, 7.12, 7.13, 7.14, 7.15 и т.д.) к существующим деревням (участки №53, 56, 58) и поселкам. Считаю недопустимым непосредственное примыкание участков с видом разрешённого использования земельного участка 2.1 и 2.2 к 2.6. Необходимо изменить высотность застройки по возрастанию от индивидуальной жилищной застройки (2.1) к малоэтажной многоквартирной жилой застройке (2.1.1) далее к среднеэтажной жилой застройке (2.5), а только потом к многоэтажной (высотной) жилой застройке (2.6). Только при этих условиях возможна правильная каскадная застройка. Планируемый кластер (точка роста) нашего поселения – «Историко-рекреационный комплекс» с плотностью застройки не более 10 000 м²/Га, а не очередной спальный район города Москвы. </w:t>
            </w:r>
          </w:p>
          <w:p w:rsidR="0087319C" w:rsidRDefault="0087319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Предлагая такой вариант развития нашего поселения, Вы только усиливаете маятниковую миграцию, и не создаете мест приложения труда, в том числе для жителей прилегающих территорий. </w:t>
            </w:r>
          </w:p>
          <w:p w:rsidR="0087319C" w:rsidRDefault="0087319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t xml:space="preserve">Музей-усадьба федерального значения Остафьево Вяземских-Шереметьевых привлекает множество посетителей, однако имеющееся инфраструктура на протяжении  последних лет не позволяет принимать все увеличивающийся поток посетителей. Строительство туристской инфраструктуры позволит значительно увеличить поток посетителей на  этом объекте культурного наследия.  По причине отсутствия в ближайшей округе гостиниц, ресторанов, парковок этот комплекс не может стать центром туристического отдыха на  территории Рязановского сельского поселения. </w:t>
            </w:r>
          </w:p>
          <w:p w:rsidR="0087319C" w:rsidRDefault="0087319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Суть проекта: строительство туристско –  рекреационного комплекса  на условиях государственно-частного партнерства. </w:t>
            </w:r>
          </w:p>
          <w:p w:rsidR="0087319C" w:rsidRDefault="0087319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Цель проекта:  развитие  объекта культурного наследия  Новой Москвы путем привлечения туристических потоков за счет создания туристической инфраструктуры. </w:t>
            </w:r>
          </w:p>
          <w:p w:rsidR="0087319C" w:rsidRDefault="0087319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Задачи проекта: развитие объекта культурного наследия Новой Москвы  за счет источников финансирования от эксплуатации объектов туристической инфраструктуры; строительство инженерных коммуникаций для объектов туристической инфраструктуры; создание рабочих мест и увеличение налоговых поступлений в бюджет.</w:t>
            </w:r>
          </w:p>
          <w:p w:rsidR="0087319C" w:rsidRDefault="0087319C" w:rsidP="000147A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Данный Проект планировки противоречит обещанию Президента РФ Дмитрия Медведева и Мэра Москвы Сергея Собянина, озвученному на совещании по вопросу развития московской агломерации 09 апреля 2012 года в Троицке (http://kremlin.ru/events/president/news/14973)</w:t>
            </w:r>
          </w:p>
          <w:p w:rsidR="0087319C" w:rsidRDefault="0087319C" w:rsidP="000147AD">
            <w:pPr>
              <w:spacing w:before="0" w:beforeAutospacing="0" w:after="0" w:afterAutospacing="0"/>
              <w:jc w:val="both"/>
              <w:rPr>
                <w:rFonts w:ascii="Times New Roman" w:hAnsi="Times New Roman" w:cs="Times New Roman"/>
                <w:sz w:val="24"/>
                <w:szCs w:val="24"/>
              </w:rPr>
            </w:pPr>
          </w:p>
        </w:tc>
        <w:tc>
          <w:tcPr>
            <w:tcW w:w="4961" w:type="dxa"/>
            <w:shd w:val="clear" w:color="auto" w:fill="FFFFFF" w:themeFill="background1"/>
          </w:tcPr>
          <w:p w:rsidR="0087319C" w:rsidRDefault="0087319C" w:rsidP="000147AD">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33AC2" w:rsidRPr="00A37241" w:rsidTr="00233AC2">
        <w:trPr>
          <w:trHeight w:val="593"/>
        </w:trPr>
        <w:tc>
          <w:tcPr>
            <w:tcW w:w="2166" w:type="dxa"/>
            <w:shd w:val="clear" w:color="auto" w:fill="FFFFFF" w:themeFill="background1"/>
          </w:tcPr>
          <w:p w:rsidR="00233AC2" w:rsidRDefault="00233AC2">
            <w:pPr>
              <w:jc w:val="both"/>
              <w:rPr>
                <w:rFonts w:ascii="Times New Roman" w:hAnsi="Times New Roman" w:cs="Times New Roman"/>
                <w:sz w:val="24"/>
                <w:szCs w:val="24"/>
              </w:rPr>
            </w:pPr>
            <w:r>
              <w:rPr>
                <w:rFonts w:ascii="Times New Roman" w:hAnsi="Times New Roman" w:cs="Times New Roman"/>
                <w:sz w:val="24"/>
                <w:szCs w:val="24"/>
              </w:rPr>
              <w:t xml:space="preserve">Директор ООО «Космед-Паритет» Колесников Ю.А. </w:t>
            </w:r>
          </w:p>
        </w:tc>
        <w:tc>
          <w:tcPr>
            <w:tcW w:w="7723" w:type="dxa"/>
            <w:shd w:val="clear" w:color="auto" w:fill="FFFFFF" w:themeFill="background1"/>
          </w:tcPr>
          <w:p w:rsidR="00233AC2" w:rsidRDefault="00233AC2">
            <w:pPr>
              <w:jc w:val="both"/>
              <w:rPr>
                <w:rFonts w:ascii="Times New Roman" w:hAnsi="Times New Roman" w:cs="Times New Roman"/>
                <w:sz w:val="24"/>
                <w:szCs w:val="24"/>
              </w:rPr>
            </w:pPr>
            <w:r>
              <w:rPr>
                <w:rFonts w:ascii="Times New Roman" w:hAnsi="Times New Roman" w:cs="Times New Roman"/>
                <w:sz w:val="24"/>
                <w:szCs w:val="24"/>
              </w:rPr>
              <w:t>Ознакомившись с градостроительными планами, мы обнаружили, что на данных проектах отсутствует наше предприятие.</w:t>
            </w:r>
            <w:r>
              <w:rPr>
                <w:rFonts w:ascii="Times New Roman" w:hAnsi="Times New Roman" w:cs="Times New Roman"/>
                <w:sz w:val="24"/>
                <w:szCs w:val="24"/>
              </w:rPr>
              <w:tab/>
            </w:r>
          </w:p>
          <w:p w:rsidR="00233AC2" w:rsidRDefault="00233AC2">
            <w:pPr>
              <w:jc w:val="both"/>
              <w:rPr>
                <w:rFonts w:ascii="Times New Roman" w:hAnsi="Times New Roman" w:cs="Times New Roman"/>
                <w:sz w:val="24"/>
                <w:szCs w:val="24"/>
              </w:rPr>
            </w:pPr>
            <w:r>
              <w:rPr>
                <w:rFonts w:ascii="Times New Roman" w:hAnsi="Times New Roman" w:cs="Times New Roman"/>
                <w:sz w:val="24"/>
                <w:szCs w:val="24"/>
              </w:rPr>
              <w:t>ООО «Космед-Паритет» владеет объектом недвижимости (кадастровый номер 77:20:0020425:1844), зарегистрированным надлежащим образом. Объекту недвижимости присвоен адрес: город Москва, поселок Знамя Октября. Рязановское шоссе, дом 15 (Распоряжение префектуры Троицкого и Новомосковского административных округов города</w:t>
            </w:r>
          </w:p>
          <w:p w:rsidR="00233AC2" w:rsidRDefault="00233AC2">
            <w:pPr>
              <w:jc w:val="both"/>
              <w:rPr>
                <w:rFonts w:ascii="Times New Roman" w:hAnsi="Times New Roman" w:cs="Times New Roman"/>
                <w:sz w:val="24"/>
                <w:szCs w:val="24"/>
              </w:rPr>
            </w:pPr>
            <w:r>
              <w:rPr>
                <w:rFonts w:ascii="Times New Roman" w:hAnsi="Times New Roman" w:cs="Times New Roman"/>
                <w:sz w:val="24"/>
                <w:szCs w:val="24"/>
              </w:rPr>
              <w:t>Москвы от 30.12.2014 г. №1625-РП)</w:t>
            </w:r>
            <w:r>
              <w:rPr>
                <w:rFonts w:ascii="Times New Roman" w:hAnsi="Times New Roman" w:cs="Times New Roman"/>
                <w:sz w:val="24"/>
                <w:szCs w:val="24"/>
              </w:rPr>
              <w:tab/>
            </w:r>
          </w:p>
          <w:p w:rsidR="00233AC2" w:rsidRDefault="00233AC2">
            <w:pPr>
              <w:jc w:val="both"/>
              <w:rPr>
                <w:rFonts w:ascii="Times New Roman" w:hAnsi="Times New Roman" w:cs="Times New Roman"/>
                <w:sz w:val="24"/>
                <w:szCs w:val="24"/>
              </w:rPr>
            </w:pPr>
            <w:r>
              <w:rPr>
                <w:rFonts w:ascii="Times New Roman" w:hAnsi="Times New Roman" w:cs="Times New Roman"/>
                <w:sz w:val="24"/>
                <w:szCs w:val="24"/>
              </w:rPr>
              <w:t>Указанный объект расположен на земельном участке (кадастровый номер 50:27:0020441:112), который используется ООО «Космед-Паритет» с 2005 года. Ранее у ООО «Космед-Паритет» был заключен договор аренды земельного участка № М-11-500674 от</w:t>
            </w:r>
          </w:p>
          <w:p w:rsidR="00233AC2" w:rsidRDefault="00233AC2">
            <w:pPr>
              <w:jc w:val="both"/>
              <w:rPr>
                <w:rFonts w:ascii="Times New Roman" w:hAnsi="Times New Roman" w:cs="Times New Roman"/>
                <w:sz w:val="24"/>
                <w:szCs w:val="24"/>
              </w:rPr>
            </w:pPr>
            <w:r>
              <w:rPr>
                <w:rFonts w:ascii="Times New Roman" w:hAnsi="Times New Roman" w:cs="Times New Roman"/>
                <w:sz w:val="24"/>
                <w:szCs w:val="24"/>
              </w:rPr>
              <w:t>08.04.2010 г.</w:t>
            </w:r>
          </w:p>
          <w:p w:rsidR="00233AC2" w:rsidRDefault="00233AC2">
            <w:pPr>
              <w:jc w:val="both"/>
              <w:rPr>
                <w:rFonts w:ascii="Times New Roman" w:hAnsi="Times New Roman" w:cs="Times New Roman"/>
                <w:sz w:val="24"/>
                <w:szCs w:val="24"/>
              </w:rPr>
            </w:pPr>
            <w:r>
              <w:rPr>
                <w:rFonts w:ascii="Times New Roman" w:hAnsi="Times New Roman" w:cs="Times New Roman"/>
                <w:sz w:val="24"/>
                <w:szCs w:val="24"/>
              </w:rPr>
              <w:t>В настоящее время участок предоставлен Департаментом городского имущества г. Москвы по договору аренды № М-11-049272 от 15.07.2016 г. Договор аренды заключен до</w:t>
            </w:r>
          </w:p>
          <w:p w:rsidR="00233AC2" w:rsidRDefault="00233AC2">
            <w:pPr>
              <w:jc w:val="both"/>
              <w:rPr>
                <w:rFonts w:ascii="Times New Roman" w:hAnsi="Times New Roman" w:cs="Times New Roman"/>
                <w:sz w:val="24"/>
                <w:szCs w:val="24"/>
              </w:rPr>
            </w:pPr>
            <w:r>
              <w:rPr>
                <w:rFonts w:ascii="Times New Roman" w:hAnsi="Times New Roman" w:cs="Times New Roman"/>
                <w:sz w:val="24"/>
                <w:szCs w:val="24"/>
              </w:rPr>
              <w:t>01.04.2065 г.</w:t>
            </w:r>
          </w:p>
          <w:p w:rsidR="00233AC2" w:rsidRDefault="00233AC2">
            <w:pPr>
              <w:jc w:val="both"/>
              <w:rPr>
                <w:rFonts w:ascii="Times New Roman" w:hAnsi="Times New Roman" w:cs="Times New Roman"/>
                <w:sz w:val="24"/>
                <w:szCs w:val="24"/>
              </w:rPr>
            </w:pPr>
            <w:r>
              <w:rPr>
                <w:rFonts w:ascii="Times New Roman" w:hAnsi="Times New Roman" w:cs="Times New Roman"/>
                <w:sz w:val="24"/>
                <w:szCs w:val="24"/>
              </w:rPr>
              <w:t>В связи с изложенным, просим учесть объект капитального строительства ООО «Космед-Паритет» на градостроительном плане территории округа.</w:t>
            </w:r>
          </w:p>
        </w:tc>
        <w:tc>
          <w:tcPr>
            <w:tcW w:w="4961" w:type="dxa"/>
            <w:shd w:val="clear" w:color="auto" w:fill="FFFFFF" w:themeFill="background1"/>
          </w:tcPr>
          <w:p w:rsidR="00233AC2" w:rsidRDefault="00233AC2">
            <w:r w:rsidRPr="00F734E0">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33AC2" w:rsidRPr="00A37241" w:rsidTr="00233AC2">
        <w:trPr>
          <w:trHeight w:val="593"/>
        </w:trPr>
        <w:tc>
          <w:tcPr>
            <w:tcW w:w="2166" w:type="dxa"/>
            <w:shd w:val="clear" w:color="auto" w:fill="FFFFFF" w:themeFill="background1"/>
          </w:tcPr>
          <w:p w:rsidR="00233AC2" w:rsidRDefault="00233AC2">
            <w:pPr>
              <w:rPr>
                <w:rFonts w:ascii="Times New Roman" w:hAnsi="Times New Roman" w:cs="Times New Roman"/>
                <w:sz w:val="24"/>
                <w:szCs w:val="24"/>
              </w:rPr>
            </w:pPr>
            <w:r>
              <w:rPr>
                <w:rFonts w:ascii="Times New Roman" w:hAnsi="Times New Roman" w:cs="Times New Roman"/>
                <w:sz w:val="24"/>
                <w:szCs w:val="24"/>
              </w:rPr>
              <w:t>Генеральный директор ООО «БЮРОН» Сухов А.С.</w:t>
            </w:r>
          </w:p>
        </w:tc>
        <w:tc>
          <w:tcPr>
            <w:tcW w:w="7723" w:type="dxa"/>
            <w:shd w:val="clear" w:color="auto" w:fill="FFFFFF" w:themeFill="background1"/>
          </w:tcPr>
          <w:p w:rsidR="00233AC2" w:rsidRDefault="00233AC2">
            <w:pPr>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«БЮРОН» является собственником 35- ти земельных участков, общей площадью 46 225 кв.м., находящихся по адресу: г. Москва, п. Рязановское, д. Никульское, кадастровые номера земельных участков:</w:t>
            </w:r>
          </w:p>
          <w:p w:rsidR="00233AC2" w:rsidRDefault="00233AC2">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кадастровый</w:t>
            </w:r>
            <w:r>
              <w:rPr>
                <w:rFonts w:ascii="Times New Roman" w:hAnsi="Times New Roman" w:cs="Times New Roman"/>
                <w:sz w:val="28"/>
                <w:szCs w:val="28"/>
              </w:rPr>
              <w:tab/>
              <w:t>номер 77:20:0020411:9;</w:t>
            </w:r>
          </w:p>
          <w:p w:rsidR="00233AC2" w:rsidRDefault="00233AC2">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кадастровый</w:t>
            </w:r>
            <w:r>
              <w:rPr>
                <w:rFonts w:ascii="Times New Roman" w:hAnsi="Times New Roman" w:cs="Times New Roman"/>
                <w:sz w:val="28"/>
                <w:szCs w:val="28"/>
              </w:rPr>
              <w:tab/>
              <w:t>номер 77:20:0020411:10;</w:t>
            </w:r>
          </w:p>
          <w:p w:rsidR="00233AC2" w:rsidRDefault="00233AC2">
            <w:pP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кадастровый</w:t>
            </w:r>
            <w:r>
              <w:rPr>
                <w:rFonts w:ascii="Times New Roman" w:hAnsi="Times New Roman" w:cs="Times New Roman"/>
                <w:sz w:val="28"/>
                <w:szCs w:val="28"/>
              </w:rPr>
              <w:tab/>
              <w:t>номер 77:20:0020411:11;</w:t>
            </w:r>
          </w:p>
          <w:p w:rsidR="00233AC2" w:rsidRDefault="00233AC2">
            <w:pP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кадастровый</w:t>
            </w:r>
            <w:r>
              <w:rPr>
                <w:rFonts w:ascii="Times New Roman" w:hAnsi="Times New Roman" w:cs="Times New Roman"/>
                <w:sz w:val="28"/>
                <w:szCs w:val="28"/>
              </w:rPr>
              <w:tab/>
              <w:t>номер 77:20:0020411:12;</w:t>
            </w:r>
          </w:p>
          <w:p w:rsidR="00233AC2" w:rsidRDefault="00233AC2">
            <w:pPr>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кадастровый</w:t>
            </w:r>
            <w:r>
              <w:rPr>
                <w:rFonts w:ascii="Times New Roman" w:hAnsi="Times New Roman" w:cs="Times New Roman"/>
                <w:sz w:val="28"/>
                <w:szCs w:val="28"/>
              </w:rPr>
              <w:tab/>
              <w:t>номер 77:20:0020411:13:</w:t>
            </w:r>
          </w:p>
          <w:p w:rsidR="00233AC2" w:rsidRDefault="00233AC2">
            <w:pPr>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кадастровый</w:t>
            </w:r>
            <w:r>
              <w:rPr>
                <w:rFonts w:ascii="Times New Roman" w:hAnsi="Times New Roman" w:cs="Times New Roman"/>
                <w:sz w:val="28"/>
                <w:szCs w:val="28"/>
              </w:rPr>
              <w:tab/>
              <w:t>номер 77:20:0020411:14;</w:t>
            </w:r>
          </w:p>
          <w:p w:rsidR="00233AC2" w:rsidRDefault="00233AC2">
            <w:pPr>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кадастровый</w:t>
            </w:r>
            <w:r>
              <w:rPr>
                <w:rFonts w:ascii="Times New Roman" w:hAnsi="Times New Roman" w:cs="Times New Roman"/>
                <w:sz w:val="28"/>
                <w:szCs w:val="28"/>
              </w:rPr>
              <w:tab/>
              <w:t>номер 77:20:0020411:15;</w:t>
            </w:r>
          </w:p>
          <w:p w:rsidR="00233AC2" w:rsidRDefault="00233AC2">
            <w:pP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кадастровый</w:t>
            </w:r>
            <w:r>
              <w:rPr>
                <w:rFonts w:ascii="Times New Roman" w:hAnsi="Times New Roman" w:cs="Times New Roman"/>
                <w:sz w:val="28"/>
                <w:szCs w:val="28"/>
              </w:rPr>
              <w:tab/>
              <w:t>номер 77:20:0020411:16;</w:t>
            </w:r>
          </w:p>
          <w:p w:rsidR="00233AC2" w:rsidRDefault="00233AC2">
            <w:pPr>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кадастровый</w:t>
            </w:r>
            <w:r>
              <w:rPr>
                <w:rFonts w:ascii="Times New Roman" w:hAnsi="Times New Roman" w:cs="Times New Roman"/>
                <w:sz w:val="28"/>
                <w:szCs w:val="28"/>
              </w:rPr>
              <w:tab/>
              <w:t>номер 77:20:0020411:17;</w:t>
            </w:r>
          </w:p>
          <w:p w:rsidR="00233AC2" w:rsidRDefault="00233AC2">
            <w:pPr>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кадастровый</w:t>
            </w:r>
            <w:r>
              <w:rPr>
                <w:rFonts w:ascii="Times New Roman" w:hAnsi="Times New Roman" w:cs="Times New Roman"/>
                <w:sz w:val="28"/>
                <w:szCs w:val="28"/>
              </w:rPr>
              <w:tab/>
              <w:t>номер 77:20:0020411:18:</w:t>
            </w:r>
          </w:p>
          <w:p w:rsidR="00233AC2" w:rsidRDefault="00233AC2">
            <w:pPr>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кадастровый</w:t>
            </w:r>
            <w:r>
              <w:rPr>
                <w:rFonts w:ascii="Times New Roman" w:hAnsi="Times New Roman" w:cs="Times New Roman"/>
                <w:sz w:val="28"/>
                <w:szCs w:val="28"/>
              </w:rPr>
              <w:tab/>
              <w:t>номер 77:20:0020411:19;</w:t>
            </w:r>
          </w:p>
          <w:p w:rsidR="00233AC2" w:rsidRDefault="00233AC2">
            <w:pPr>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кадастровый</w:t>
            </w:r>
            <w:r>
              <w:rPr>
                <w:rFonts w:ascii="Times New Roman" w:hAnsi="Times New Roman" w:cs="Times New Roman"/>
                <w:sz w:val="28"/>
                <w:szCs w:val="28"/>
              </w:rPr>
              <w:tab/>
              <w:t>номер 77:20:0020411:20;</w:t>
            </w:r>
          </w:p>
          <w:p w:rsidR="00233AC2" w:rsidRDefault="00233AC2">
            <w:pPr>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кадастровый</w:t>
            </w:r>
            <w:r>
              <w:rPr>
                <w:rFonts w:ascii="Times New Roman" w:hAnsi="Times New Roman" w:cs="Times New Roman"/>
                <w:sz w:val="28"/>
                <w:szCs w:val="28"/>
              </w:rPr>
              <w:tab/>
              <w:t>номер 77:20:0020411:21:</w:t>
            </w:r>
          </w:p>
          <w:p w:rsidR="00233AC2" w:rsidRDefault="00233AC2">
            <w:pPr>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кадастровый</w:t>
            </w:r>
            <w:r>
              <w:rPr>
                <w:rFonts w:ascii="Times New Roman" w:hAnsi="Times New Roman" w:cs="Times New Roman"/>
                <w:sz w:val="28"/>
                <w:szCs w:val="28"/>
              </w:rPr>
              <w:tab/>
              <w:t>номер 77:20:0020411:22;</w:t>
            </w:r>
          </w:p>
          <w:p w:rsidR="00233AC2" w:rsidRDefault="00233AC2">
            <w:pPr>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кадастровый</w:t>
            </w:r>
            <w:r>
              <w:rPr>
                <w:rFonts w:ascii="Times New Roman" w:hAnsi="Times New Roman" w:cs="Times New Roman"/>
                <w:sz w:val="28"/>
                <w:szCs w:val="28"/>
              </w:rPr>
              <w:tab/>
              <w:t>номер 77:20:0020411:23;</w:t>
            </w:r>
          </w:p>
          <w:p w:rsidR="00233AC2" w:rsidRDefault="00233AC2">
            <w:pP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кадастровый</w:t>
            </w:r>
            <w:r>
              <w:rPr>
                <w:rFonts w:ascii="Times New Roman" w:hAnsi="Times New Roman" w:cs="Times New Roman"/>
                <w:sz w:val="28"/>
                <w:szCs w:val="28"/>
              </w:rPr>
              <w:tab/>
              <w:t>номер 77:20:0020411:24;</w:t>
            </w:r>
          </w:p>
          <w:p w:rsidR="00233AC2" w:rsidRDefault="00233AC2">
            <w:pP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кадастровый</w:t>
            </w:r>
            <w:r>
              <w:rPr>
                <w:rFonts w:ascii="Times New Roman" w:hAnsi="Times New Roman" w:cs="Times New Roman"/>
                <w:sz w:val="28"/>
                <w:szCs w:val="28"/>
              </w:rPr>
              <w:tab/>
              <w:t>номер 77:20:0020411:25;</w:t>
            </w:r>
          </w:p>
          <w:p w:rsidR="00233AC2" w:rsidRDefault="00233AC2">
            <w:pPr>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кадастровый</w:t>
            </w:r>
            <w:r>
              <w:rPr>
                <w:rFonts w:ascii="Times New Roman" w:hAnsi="Times New Roman" w:cs="Times New Roman"/>
                <w:sz w:val="28"/>
                <w:szCs w:val="28"/>
              </w:rPr>
              <w:tab/>
              <w:t>номер 77:20:0020411:26;</w:t>
            </w:r>
          </w:p>
          <w:p w:rsidR="00233AC2" w:rsidRDefault="00233AC2">
            <w:pP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кадастровый</w:t>
            </w:r>
            <w:r>
              <w:rPr>
                <w:rFonts w:ascii="Times New Roman" w:hAnsi="Times New Roman" w:cs="Times New Roman"/>
                <w:sz w:val="28"/>
                <w:szCs w:val="28"/>
              </w:rPr>
              <w:tab/>
              <w:t>номер 77:20:0020411:27;</w:t>
            </w:r>
          </w:p>
          <w:p w:rsidR="00233AC2" w:rsidRDefault="00233AC2">
            <w:pP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кадастровый</w:t>
            </w:r>
            <w:r>
              <w:rPr>
                <w:rFonts w:ascii="Times New Roman" w:hAnsi="Times New Roman" w:cs="Times New Roman"/>
                <w:sz w:val="28"/>
                <w:szCs w:val="28"/>
              </w:rPr>
              <w:tab/>
              <w:t>номер 77:20:0020411:29;</w:t>
            </w:r>
          </w:p>
          <w:p w:rsidR="00233AC2" w:rsidRDefault="00233AC2">
            <w:pPr>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кадастровый</w:t>
            </w:r>
            <w:r>
              <w:rPr>
                <w:rFonts w:ascii="Times New Roman" w:hAnsi="Times New Roman" w:cs="Times New Roman"/>
                <w:sz w:val="28"/>
                <w:szCs w:val="28"/>
              </w:rPr>
              <w:tab/>
              <w:t>номер 77:20:0020411:30;</w:t>
            </w:r>
          </w:p>
          <w:p w:rsidR="00233AC2" w:rsidRDefault="00233AC2">
            <w:pPr>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кадастровый</w:t>
            </w:r>
            <w:r>
              <w:rPr>
                <w:rFonts w:ascii="Times New Roman" w:hAnsi="Times New Roman" w:cs="Times New Roman"/>
                <w:sz w:val="28"/>
                <w:szCs w:val="28"/>
              </w:rPr>
              <w:tab/>
              <w:t>номер 77:20:0020411:31;</w:t>
            </w:r>
          </w:p>
          <w:p w:rsidR="00233AC2" w:rsidRDefault="00233AC2">
            <w:pPr>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кадастровый</w:t>
            </w:r>
            <w:r>
              <w:rPr>
                <w:rFonts w:ascii="Times New Roman" w:hAnsi="Times New Roman" w:cs="Times New Roman"/>
                <w:sz w:val="28"/>
                <w:szCs w:val="28"/>
              </w:rPr>
              <w:tab/>
              <w:t>номер 77:20:0020411:32;</w:t>
            </w:r>
          </w:p>
          <w:p w:rsidR="00233AC2" w:rsidRDefault="00233AC2">
            <w:pPr>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кадастровый</w:t>
            </w:r>
            <w:r>
              <w:rPr>
                <w:rFonts w:ascii="Times New Roman" w:hAnsi="Times New Roman" w:cs="Times New Roman"/>
                <w:sz w:val="28"/>
                <w:szCs w:val="28"/>
              </w:rPr>
              <w:tab/>
              <w:t>номер 77:20:0020411:33;</w:t>
            </w:r>
          </w:p>
          <w:p w:rsidR="00233AC2" w:rsidRDefault="00233AC2">
            <w:pPr>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t>кадастровый номер</w:t>
            </w:r>
            <w:r>
              <w:rPr>
                <w:rFonts w:ascii="Times New Roman" w:hAnsi="Times New Roman" w:cs="Times New Roman"/>
                <w:sz w:val="28"/>
                <w:szCs w:val="28"/>
              </w:rPr>
              <w:tab/>
              <w:t>77:20:0020411:34;</w:t>
            </w:r>
          </w:p>
          <w:p w:rsidR="00233AC2" w:rsidRDefault="00233AC2">
            <w:pPr>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t>кадастровый номер</w:t>
            </w:r>
            <w:r>
              <w:rPr>
                <w:rFonts w:ascii="Times New Roman" w:hAnsi="Times New Roman" w:cs="Times New Roman"/>
                <w:sz w:val="28"/>
                <w:szCs w:val="28"/>
              </w:rPr>
              <w:tab/>
              <w:t>77:20:0020411:35;</w:t>
            </w:r>
          </w:p>
          <w:p w:rsidR="00233AC2" w:rsidRDefault="00233AC2">
            <w:pPr>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t>кадастровый номер</w:t>
            </w:r>
            <w:r>
              <w:rPr>
                <w:rFonts w:ascii="Times New Roman" w:hAnsi="Times New Roman" w:cs="Times New Roman"/>
                <w:sz w:val="28"/>
                <w:szCs w:val="28"/>
              </w:rPr>
              <w:tab/>
              <w:t>77:20:0020411:36;</w:t>
            </w:r>
          </w:p>
          <w:p w:rsidR="00233AC2" w:rsidRDefault="00233AC2">
            <w:pPr>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t>кадастровый номер</w:t>
            </w:r>
            <w:r>
              <w:rPr>
                <w:rFonts w:ascii="Times New Roman" w:hAnsi="Times New Roman" w:cs="Times New Roman"/>
                <w:sz w:val="28"/>
                <w:szCs w:val="28"/>
              </w:rPr>
              <w:tab/>
              <w:t>77:20:0020411:37;</w:t>
            </w:r>
          </w:p>
          <w:p w:rsidR="00233AC2" w:rsidRDefault="00233AC2">
            <w:pPr>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t>кадастровый номер</w:t>
            </w:r>
            <w:r>
              <w:rPr>
                <w:rFonts w:ascii="Times New Roman" w:hAnsi="Times New Roman" w:cs="Times New Roman"/>
                <w:sz w:val="28"/>
                <w:szCs w:val="28"/>
              </w:rPr>
              <w:tab/>
              <w:t>77:20:0020411:38;</w:t>
            </w:r>
          </w:p>
          <w:p w:rsidR="00233AC2" w:rsidRDefault="00233AC2">
            <w:pPr>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t>кадастровый номер</w:t>
            </w:r>
            <w:r>
              <w:rPr>
                <w:rFonts w:ascii="Times New Roman" w:hAnsi="Times New Roman" w:cs="Times New Roman"/>
                <w:sz w:val="28"/>
                <w:szCs w:val="28"/>
              </w:rPr>
              <w:tab/>
              <w:t>77:20:0020411:39;</w:t>
            </w:r>
          </w:p>
          <w:p w:rsidR="00233AC2" w:rsidRDefault="00233AC2">
            <w:pPr>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кадастровый номер</w:t>
            </w:r>
            <w:r>
              <w:rPr>
                <w:rFonts w:ascii="Times New Roman" w:hAnsi="Times New Roman" w:cs="Times New Roman"/>
                <w:sz w:val="28"/>
                <w:szCs w:val="28"/>
              </w:rPr>
              <w:tab/>
              <w:t>77:20:0020411:40;</w:t>
            </w:r>
          </w:p>
          <w:p w:rsidR="00233AC2" w:rsidRDefault="00233AC2">
            <w:pPr>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кадастровый номер</w:t>
            </w:r>
            <w:r>
              <w:rPr>
                <w:rFonts w:ascii="Times New Roman" w:hAnsi="Times New Roman" w:cs="Times New Roman"/>
                <w:sz w:val="28"/>
                <w:szCs w:val="28"/>
              </w:rPr>
              <w:tab/>
              <w:t>77:20:0020411:41;</w:t>
            </w:r>
          </w:p>
          <w:p w:rsidR="00233AC2" w:rsidRDefault="00233AC2">
            <w:pPr>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t>кадастровый номер</w:t>
            </w:r>
            <w:r>
              <w:rPr>
                <w:rFonts w:ascii="Times New Roman" w:hAnsi="Times New Roman" w:cs="Times New Roman"/>
                <w:sz w:val="28"/>
                <w:szCs w:val="28"/>
              </w:rPr>
              <w:tab/>
              <w:t>77:20:0020411:42;</w:t>
            </w:r>
          </w:p>
          <w:p w:rsidR="00233AC2" w:rsidRDefault="00233AC2">
            <w:pPr>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t>кадастровый номер</w:t>
            </w:r>
            <w:r>
              <w:rPr>
                <w:rFonts w:ascii="Times New Roman" w:hAnsi="Times New Roman" w:cs="Times New Roman"/>
                <w:sz w:val="28"/>
                <w:szCs w:val="28"/>
              </w:rPr>
              <w:tab/>
              <w:t>77:20:0020411:369;</w:t>
            </w:r>
          </w:p>
          <w:p w:rsidR="00233AC2" w:rsidRDefault="00233AC2">
            <w:pPr>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t>кадастровый номер</w:t>
            </w:r>
            <w:r>
              <w:rPr>
                <w:rFonts w:ascii="Times New Roman" w:hAnsi="Times New Roman" w:cs="Times New Roman"/>
                <w:sz w:val="28"/>
                <w:szCs w:val="28"/>
              </w:rPr>
              <w:tab/>
              <w:t>77:20:0020411:370.</w:t>
            </w:r>
          </w:p>
          <w:p w:rsidR="00233AC2" w:rsidRDefault="00233AC2">
            <w:pPr>
              <w:rPr>
                <w:rFonts w:ascii="Times New Roman" w:hAnsi="Times New Roman" w:cs="Times New Roman"/>
                <w:sz w:val="28"/>
                <w:szCs w:val="28"/>
              </w:rPr>
            </w:pPr>
            <w:r>
              <w:rPr>
                <w:rFonts w:ascii="Times New Roman" w:hAnsi="Times New Roman" w:cs="Times New Roman"/>
                <w:sz w:val="28"/>
                <w:szCs w:val="28"/>
              </w:rPr>
              <w:t>С целью обеспечения пайщиков жилищного кооператива квартирами, на указанной территории создан ЖСК «Остафьевский сад», разработано архитектурно-планировочное решение строительства 3-х этажных многоквартирных жилых домов, выполнены инженерно-геологические изыскания, подготовлена проектная документация.</w:t>
            </w:r>
          </w:p>
          <w:p w:rsidR="00233AC2" w:rsidRDefault="00233AC2">
            <w:pPr>
              <w:rPr>
                <w:rFonts w:ascii="Times New Roman" w:hAnsi="Times New Roman" w:cs="Times New Roman"/>
                <w:sz w:val="28"/>
                <w:szCs w:val="28"/>
              </w:rPr>
            </w:pPr>
            <w:r>
              <w:rPr>
                <w:rFonts w:ascii="Times New Roman" w:hAnsi="Times New Roman" w:cs="Times New Roman"/>
                <w:sz w:val="28"/>
                <w:szCs w:val="28"/>
              </w:rPr>
              <w:t>В настоящее время нами заказано и разрабатывается ЗАО «НИиГШ Институт градостроительного и системного проектирования» градостроительное обоснование размещения на указанных земельных участках двадцати 3-х этажных жилых домов, в которых планируется построить для пайщиков ЖСК 518 квартир, из них:</w:t>
            </w:r>
            <w:r>
              <w:rPr>
                <w:rFonts w:ascii="Times New Roman" w:hAnsi="Times New Roman" w:cs="Times New Roman"/>
                <w:sz w:val="28"/>
                <w:szCs w:val="28"/>
              </w:rPr>
              <w:tab/>
              <w:t>265 однокомнатных квартир, площадью от 28,6 кв.м, до 39,9 кв.м.; 249 двухкомнатных квартир, площадью от 44,1 кв.м, до 75 кв.м.; 4 трехкомнатные квартиры, площадью 82,4 кв.м., с расчетом социальной нагрузки и транспортной схемой обслуживания проектируемого жилого комплекса.</w:t>
            </w:r>
          </w:p>
          <w:p w:rsidR="00233AC2" w:rsidRDefault="00233AC2">
            <w:pPr>
              <w:rPr>
                <w:rFonts w:ascii="Times New Roman" w:hAnsi="Times New Roman" w:cs="Times New Roman"/>
                <w:sz w:val="28"/>
                <w:szCs w:val="28"/>
              </w:rPr>
            </w:pPr>
            <w:r>
              <w:rPr>
                <w:rFonts w:ascii="Times New Roman" w:hAnsi="Times New Roman" w:cs="Times New Roman"/>
                <w:sz w:val="28"/>
                <w:szCs w:val="28"/>
              </w:rPr>
              <w:t>В связи с тем, что два участка (кадастровые номера 77:20:0020411:9 и 77:20:0020411:11), принадлежащие Обществу, граничат с зоной охраны объектов культурного наследия, в настоящее время проводятся необходимые согласования с Департаментом культурного наследия (Москомнаследие).</w:t>
            </w:r>
          </w:p>
          <w:p w:rsidR="00233AC2" w:rsidRDefault="00233AC2">
            <w:pPr>
              <w:rPr>
                <w:rFonts w:ascii="Times New Roman" w:hAnsi="Times New Roman" w:cs="Times New Roman"/>
                <w:sz w:val="28"/>
                <w:szCs w:val="28"/>
              </w:rPr>
            </w:pPr>
            <w:r>
              <w:rPr>
                <w:rFonts w:ascii="Times New Roman" w:hAnsi="Times New Roman" w:cs="Times New Roman"/>
                <w:sz w:val="28"/>
                <w:szCs w:val="28"/>
              </w:rPr>
              <w:t>На основании вышеизложенного, просим Вас рассмотреть вопрос и принять решение об изменении вида разрешенного использования земельных участков, находящихся по адресу: г. Москва, п. Рязановское, д. Никульское, кадастровые номера земельных участков: 77:20:0020411:9; 77:20:0020411:10; 77:20:0020411:11; 77:20:0020411:12; 77:20:0020411:13; 77:20:0020411:14; 77:20:0020411:15; 77:20:0020411:16; 77:20:0020411:17; 77:20:0020411:18; 77:20:0020411:19; 77:20:0020411:20; 77:20:0020411:21; 77:20:0020411:22; 77:20:0020411:23; 77:20:0020411:24; 77:20:0020411:25; 77:20:0020411:26; 77:20:0020411:27; 77:20:0020411:29; 77:20:0020411:30; 77:20:0020411:31; 77:20:0020411:32; 77:20:0020411:33; 77:20:0020411:34; 77:20:0020411:35; 77:20:0020411:36; 77:20:0020411:37; 77:20:0020411:38; 77:20:0020411:39; 77:20:0020411:40; 77:20:0020411:41; 77:20:0020411:42; 77:20:0020411:369; 77:20:0020411:370 с «для индивидуального жилищного строительства (2.1.)» на «малоэтажная многоквартирная жилая застройка (п. 2.1.1.)» (согласно Классификатору видов разрешенного использования земельных участков, утвержденному Приказом Минэкономразвития России от 01.09.2014 № 540).</w:t>
            </w:r>
          </w:p>
        </w:tc>
        <w:tc>
          <w:tcPr>
            <w:tcW w:w="4961" w:type="dxa"/>
            <w:shd w:val="clear" w:color="auto" w:fill="FFFFFF" w:themeFill="background1"/>
          </w:tcPr>
          <w:p w:rsidR="00233AC2" w:rsidRDefault="00233AC2">
            <w:r w:rsidRPr="00F734E0">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33AC2" w:rsidRPr="00A37241" w:rsidTr="00233AC2">
        <w:trPr>
          <w:trHeight w:val="593"/>
        </w:trPr>
        <w:tc>
          <w:tcPr>
            <w:tcW w:w="2166" w:type="dxa"/>
            <w:shd w:val="clear" w:color="auto" w:fill="FFFFFF" w:themeFill="background1"/>
          </w:tcPr>
          <w:p w:rsidR="00233AC2" w:rsidRDefault="00233AC2">
            <w:pPr>
              <w:rPr>
                <w:rFonts w:ascii="Times New Roman" w:hAnsi="Times New Roman" w:cs="Times New Roman"/>
                <w:sz w:val="24"/>
                <w:szCs w:val="24"/>
              </w:rPr>
            </w:pPr>
            <w:r>
              <w:rPr>
                <w:rFonts w:ascii="Times New Roman" w:hAnsi="Times New Roman" w:cs="Times New Roman"/>
                <w:sz w:val="24"/>
                <w:szCs w:val="24"/>
              </w:rPr>
              <w:t>епископ Воскресенский, викарий Святейшего Патриарха Московского и всея Руси, управляющий викариатством Новых территорий г. Москвы</w:t>
            </w:r>
          </w:p>
        </w:tc>
        <w:tc>
          <w:tcPr>
            <w:tcW w:w="7723" w:type="dxa"/>
            <w:shd w:val="clear" w:color="auto" w:fill="FFFFFF" w:themeFill="background1"/>
          </w:tcPr>
          <w:p w:rsidR="00233AC2" w:rsidRDefault="00233AC2">
            <w:pPr>
              <w:rPr>
                <w:rFonts w:ascii="Times New Roman" w:hAnsi="Times New Roman" w:cs="Times New Roman"/>
                <w:sz w:val="28"/>
                <w:szCs w:val="28"/>
              </w:rPr>
            </w:pPr>
            <w:r>
              <w:rPr>
                <w:rFonts w:ascii="Times New Roman" w:hAnsi="Times New Roman" w:cs="Times New Roman"/>
                <w:sz w:val="28"/>
                <w:szCs w:val="28"/>
              </w:rPr>
              <w:t>Данный проект планировки территории очень важен для развития города и благополучия жителей.</w:t>
            </w:r>
          </w:p>
          <w:p w:rsidR="00233AC2" w:rsidRDefault="00233AC2">
            <w:pPr>
              <w:rPr>
                <w:rFonts w:ascii="Times New Roman" w:hAnsi="Times New Roman" w:cs="Times New Roman"/>
                <w:sz w:val="28"/>
                <w:szCs w:val="28"/>
              </w:rPr>
            </w:pPr>
            <w:r>
              <w:rPr>
                <w:rFonts w:ascii="Times New Roman" w:hAnsi="Times New Roman" w:cs="Times New Roman"/>
                <w:sz w:val="28"/>
                <w:szCs w:val="28"/>
              </w:rPr>
              <w:t>К сожалению, разработчики проекта не учли все предложения викариатства Новых территорий города Москвы по размещению новых храмовых комплексов, которые были предоставлены в Комитет по архитектуре и градостроительству города Москвы в 2016 году. Проект предусматривает массовое жилищное строительство и проживание сотен тысяч жителей, но не предусматривает размещение достаточного количества храмов в шаговой доступности от жилых домов.</w:t>
            </w:r>
          </w:p>
          <w:p w:rsidR="00233AC2" w:rsidRDefault="00233AC2">
            <w:pPr>
              <w:rPr>
                <w:rFonts w:ascii="Times New Roman" w:hAnsi="Times New Roman" w:cs="Times New Roman"/>
                <w:sz w:val="28"/>
                <w:szCs w:val="28"/>
              </w:rPr>
            </w:pPr>
            <w:r>
              <w:rPr>
                <w:rFonts w:ascii="Times New Roman" w:hAnsi="Times New Roman" w:cs="Times New Roman"/>
                <w:sz w:val="28"/>
                <w:szCs w:val="28"/>
              </w:rPr>
              <w:t>Считаю, что на части территории поселения Рязановское. охватываемой данным проектом, необходимо построить еще. как минимум, 4 новых храма. Новые храмы целесообразно построить: 1) Вблизи д. Андреевское на земельном участке с кадастровым номером 50:27:0020451:10. где предусмотрена массовая многоэтажная жилая застройка; 2) Вблизи д. Студенцы на земельном участке с кадастровым номером 50:27:0020451:52, где предусмотрена массовая многоэтажная жилищная застройка; 3) В районе СНТ Нефтемаш и д. Молодцы, на земельном участке с кадастровым номером 50:27:0020441:62, где планируется массовая многоэтажная жилищная застройка; 4) В районе д. Никульское (южнее) на земельном участке с кадастровым номером 50:27:0020451:9, где предусмотрена многоэтажная жилая застройка.</w:t>
            </w:r>
            <w:r>
              <w:rPr>
                <w:rFonts w:ascii="Times New Roman" w:hAnsi="Times New Roman" w:cs="Times New Roman"/>
                <w:sz w:val="28"/>
                <w:szCs w:val="28"/>
              </w:rPr>
              <w:t> </w:t>
            </w:r>
          </w:p>
          <w:p w:rsidR="00233AC2" w:rsidRDefault="00233AC2">
            <w:pPr>
              <w:rPr>
                <w:rFonts w:ascii="Times New Roman" w:hAnsi="Times New Roman" w:cs="Times New Roman"/>
                <w:sz w:val="28"/>
                <w:szCs w:val="28"/>
              </w:rPr>
            </w:pPr>
            <w:r>
              <w:rPr>
                <w:rFonts w:ascii="Times New Roman" w:hAnsi="Times New Roman" w:cs="Times New Roman"/>
                <w:sz w:val="28"/>
                <w:szCs w:val="28"/>
              </w:rPr>
              <w:t>Также считаю, что правильным было бы построить храма-часовню на кладбище Остафьево, так как кладбище - место традиционного размещения православных храмов.</w:t>
            </w:r>
          </w:p>
          <w:p w:rsidR="00233AC2" w:rsidRDefault="00233AC2">
            <w:pPr>
              <w:rPr>
                <w:rFonts w:ascii="Times New Roman" w:hAnsi="Times New Roman" w:cs="Times New Roman"/>
                <w:sz w:val="28"/>
                <w:szCs w:val="28"/>
              </w:rPr>
            </w:pPr>
            <w:r>
              <w:rPr>
                <w:rFonts w:ascii="Times New Roman" w:hAnsi="Times New Roman" w:cs="Times New Roman"/>
                <w:sz w:val="28"/>
                <w:szCs w:val="28"/>
              </w:rPr>
              <w:t>Прилагаю примерные ситуационные планы земельных участков, на которых предлагается разместить православные храмовые комплексы, на охватываемой проектом территории.</w:t>
            </w:r>
          </w:p>
          <w:p w:rsidR="00233AC2" w:rsidRDefault="00233AC2">
            <w:pPr>
              <w:rPr>
                <w:rFonts w:ascii="Times New Roman" w:hAnsi="Times New Roman" w:cs="Times New Roman"/>
                <w:sz w:val="28"/>
                <w:szCs w:val="28"/>
              </w:rPr>
            </w:pPr>
            <w:r>
              <w:rPr>
                <w:rFonts w:ascii="Times New Roman" w:hAnsi="Times New Roman" w:cs="Times New Roman"/>
                <w:sz w:val="28"/>
                <w:szCs w:val="28"/>
              </w:rPr>
              <w:t>Прошу Вас, как Председателя Окружной комиссии по вопросам градостроительства, землепользования и застройки при Правительстве Москвы в Троицком и Новомосковском округах города Москвы, учесть предложения викариатства Новых территорий города Москвы по размещению новых храмовых комплексов на территории, охватываемой вышеуказанным проектом планировки, и внести их в итоговый протокол публичных слушаний.</w:t>
            </w:r>
          </w:p>
        </w:tc>
        <w:tc>
          <w:tcPr>
            <w:tcW w:w="4961" w:type="dxa"/>
            <w:shd w:val="clear" w:color="auto" w:fill="FFFFFF" w:themeFill="background1"/>
          </w:tcPr>
          <w:p w:rsidR="00233AC2" w:rsidRDefault="00233AC2">
            <w:r w:rsidRPr="00F734E0">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33AC2" w:rsidRPr="00A37241" w:rsidTr="00233AC2">
        <w:trPr>
          <w:trHeight w:val="593"/>
        </w:trPr>
        <w:tc>
          <w:tcPr>
            <w:tcW w:w="2166" w:type="dxa"/>
            <w:shd w:val="clear" w:color="auto" w:fill="FFFFFF" w:themeFill="background1"/>
          </w:tcPr>
          <w:p w:rsidR="00233AC2" w:rsidRDefault="00233AC2">
            <w:pPr>
              <w:rPr>
                <w:rFonts w:ascii="Times New Roman" w:hAnsi="Times New Roman" w:cs="Times New Roman"/>
                <w:sz w:val="24"/>
                <w:szCs w:val="24"/>
              </w:rPr>
            </w:pPr>
            <w:r>
              <w:rPr>
                <w:rFonts w:ascii="Times New Roman" w:hAnsi="Times New Roman" w:cs="Times New Roman"/>
                <w:sz w:val="24"/>
                <w:szCs w:val="24"/>
              </w:rPr>
              <w:t>Генеральный директор ООО «Вектор Инвестментс» Бадаев Д.Н.</w:t>
            </w:r>
          </w:p>
          <w:p w:rsidR="00233AC2" w:rsidRDefault="00233AC2">
            <w:pPr>
              <w:rPr>
                <w:rFonts w:ascii="Times New Roman" w:hAnsi="Times New Roman" w:cs="Times New Roman"/>
                <w:sz w:val="24"/>
                <w:szCs w:val="24"/>
              </w:rPr>
            </w:pPr>
            <w:r>
              <w:rPr>
                <w:rFonts w:ascii="Times New Roman" w:hAnsi="Times New Roman" w:cs="Times New Roman"/>
                <w:sz w:val="24"/>
                <w:szCs w:val="24"/>
              </w:rPr>
              <w:t>Генеральный директор ООО «Знамя Подмосковья-3» Д.С.Оглоблин</w:t>
            </w:r>
          </w:p>
        </w:tc>
        <w:tc>
          <w:tcPr>
            <w:tcW w:w="7723" w:type="dxa"/>
            <w:shd w:val="clear" w:color="auto" w:fill="FFFFFF" w:themeFill="background1"/>
          </w:tcPr>
          <w:p w:rsidR="00233AC2" w:rsidRDefault="00233AC2">
            <w:pPr>
              <w:jc w:val="both"/>
              <w:rPr>
                <w:rFonts w:ascii="Times New Roman" w:hAnsi="Times New Roman" w:cs="Times New Roman"/>
                <w:sz w:val="28"/>
                <w:szCs w:val="28"/>
              </w:rPr>
            </w:pPr>
            <w:r>
              <w:rPr>
                <w:rFonts w:ascii="Times New Roman" w:hAnsi="Times New Roman" w:cs="Times New Roman"/>
                <w:sz w:val="28"/>
                <w:szCs w:val="28"/>
              </w:rPr>
              <w:t>В настоящее время проводятся публичные слушания по «Проекту планировки территории вблизи пос. Знамя Октября и д. Девятское поселения Рязановское» (5.2).</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Позиция основных землепользователей и застройщиков поселения Рязановское по вопросу градостроительного развития территории поселения Рязановское в целом и по землям, находящимся в управлении ООО «Вектор Инвестментс», в частности, была неоднократно доложена на совместных совещаниях Москомархитектуры, Департамента развития новых территорий, Префектуры ТиНАО. Также проектные предложения направлялись на рассмотрение Заместителю Мэра Москвы в Правительстве Москвы М.Ш. Хуснуллину и докладывались Мэру Москвы С.С. Собянину в рамках рабочих совещаний.</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В ходе разработки проектов планировки территории «Проекту планировки территории вблизи пос. Знамя Октября и д. Девятское поселения Рязановское», разработчики ППТ постарались максимально качественно сбалансировать интересы жителей муниципального образования, Правительства города Москвы, а также интересы инвесторов и собственников земельных участков в поселении, заложив таким образом фундамент устойчивого развития поселения.</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Указанные проекты планировки территории рассмотрены на совещании по градостроительной политике города Москвы, на рабочей группе градостроительно¬земельной комиссии города Москвы и одобрены решением Градостроительно¬земельной комиссии города Москвы от 17.12.2015 года.</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В настоящее время материалы проектов планировки доработаны и вынесены на публичные слушания, собрание по которым проводится 22.12.2016 года.</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В составе экспозиции материалов проектов планировки представлены материалы:</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Система озелененных пространств (планшет, иллюстрирующий развитие</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природных и озелененных территорий);</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Предложения по развитию транспортного каркаса на территории;</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Схема существующего использования территории (отдельно</w:t>
            </w:r>
            <w:r>
              <w:rPr>
                <w:rFonts w:ascii="Times New Roman" w:hAnsi="Times New Roman" w:cs="Times New Roman"/>
                <w:sz w:val="28"/>
                <w:szCs w:val="28"/>
              </w:rPr>
              <w:tab/>
              <w:t>по</w:t>
            </w:r>
            <w:r>
              <w:rPr>
                <w:rFonts w:ascii="Times New Roman" w:hAnsi="Times New Roman" w:cs="Times New Roman"/>
                <w:sz w:val="28"/>
                <w:szCs w:val="28"/>
              </w:rPr>
              <w:tab/>
              <w:t>двум</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проектам планировки на аэрофотосьемке);</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Схема функционально планировочной организации территории</w:t>
            </w:r>
            <w:r>
              <w:rPr>
                <w:rFonts w:ascii="Times New Roman" w:hAnsi="Times New Roman" w:cs="Times New Roman"/>
                <w:sz w:val="28"/>
                <w:szCs w:val="28"/>
              </w:rPr>
              <w:tab/>
              <w:t>(отдельно</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по двум проектам)</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Основные показатели развития территории (также отдельно</w:t>
            </w:r>
            <w:r>
              <w:rPr>
                <w:rFonts w:ascii="Times New Roman" w:hAnsi="Times New Roman" w:cs="Times New Roman"/>
                <w:sz w:val="28"/>
                <w:szCs w:val="28"/>
              </w:rPr>
              <w:tab/>
              <w:t>по</w:t>
            </w:r>
            <w:r>
              <w:rPr>
                <w:rFonts w:ascii="Times New Roman" w:hAnsi="Times New Roman" w:cs="Times New Roman"/>
                <w:sz w:val="28"/>
                <w:szCs w:val="28"/>
              </w:rPr>
              <w:tab/>
              <w:t>двум</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проектам).</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Представленный материал соответствует интересам собственников и ООО «Вектор Инвестментс», однако есть одно существенное замечание и предложение к проектам.</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На публичные слушания не представлен план реализации проектов планировки территории с указанием участков первоочередного освоения.</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В соответствии с решениями Правительства Москвы о строительстве автодороги «Варшавское шоссе - Андреевское - Яковлево», а также автодороги «Остафьевское шоссе» в рамках Адресной инвестиционной программы Правительства Москвы, прошу вас включить в объем застройки первоочередного освоения участки, управляемые ООО «Вектор Инвестментс», прилегающие к существующей и планируемой на первую очередь улично-дорожной сети со следующими показателями:</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фонд жилой застройки 365 300 кв.м.</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фонд нежилой застройки 141100 кв.м.</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В составе данной застройки предусматривается комплексное развитие территории жилой и общественной застройки, инженерной, транспортной и коммунальной инфраструктуры, объектов социального обслуживания населения.</w:t>
            </w:r>
          </w:p>
        </w:tc>
        <w:tc>
          <w:tcPr>
            <w:tcW w:w="4961" w:type="dxa"/>
            <w:shd w:val="clear" w:color="auto" w:fill="FFFFFF" w:themeFill="background1"/>
          </w:tcPr>
          <w:p w:rsidR="00233AC2" w:rsidRDefault="00233AC2">
            <w:r w:rsidRPr="00F734E0">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33AC2" w:rsidRPr="00A37241" w:rsidTr="00233AC2">
        <w:trPr>
          <w:trHeight w:val="593"/>
        </w:trPr>
        <w:tc>
          <w:tcPr>
            <w:tcW w:w="2166" w:type="dxa"/>
            <w:shd w:val="clear" w:color="auto" w:fill="FFFFFF" w:themeFill="background1"/>
          </w:tcPr>
          <w:p w:rsidR="00233AC2" w:rsidRDefault="00233AC2">
            <w:pPr>
              <w:rPr>
                <w:rFonts w:ascii="Times New Roman" w:hAnsi="Times New Roman" w:cs="Times New Roman"/>
                <w:sz w:val="24"/>
                <w:szCs w:val="24"/>
              </w:rPr>
            </w:pPr>
            <w:r>
              <w:rPr>
                <w:rFonts w:ascii="Times New Roman" w:hAnsi="Times New Roman" w:cs="Times New Roman"/>
                <w:sz w:val="24"/>
                <w:szCs w:val="24"/>
              </w:rPr>
              <w:t>Представитель по доверенности ООО «СР-Групп» Давидко Д.И.</w:t>
            </w:r>
          </w:p>
        </w:tc>
        <w:tc>
          <w:tcPr>
            <w:tcW w:w="7723" w:type="dxa"/>
            <w:shd w:val="clear" w:color="auto" w:fill="FFFFFF" w:themeFill="background1"/>
          </w:tcPr>
          <w:p w:rsidR="00233AC2" w:rsidRDefault="00233AC2">
            <w:pPr>
              <w:jc w:val="both"/>
              <w:rPr>
                <w:rFonts w:ascii="Times New Roman" w:hAnsi="Times New Roman" w:cs="Times New Roman"/>
                <w:sz w:val="28"/>
                <w:szCs w:val="28"/>
              </w:rPr>
            </w:pPr>
            <w:r>
              <w:rPr>
                <w:rFonts w:ascii="Times New Roman" w:hAnsi="Times New Roman" w:cs="Times New Roman"/>
                <w:sz w:val="28"/>
                <w:szCs w:val="28"/>
              </w:rPr>
              <w:t>Предложения и замечания по обсуждаемым проектам планировки территории и проектам межевания территории вблизи пос. Знамя Октября и д. Девятское поселений Рязановское. Воскресенское Новомосковского административного округа города Москвы (ППТ 5 1) и в районе с. Остафьево, п. Никульское, д. Рязаново, п. Фабрики им. 1 мая, д. Рыбино, д. Армазово и д. Студенцы поселения Рязановское 11овомосковского административного округа города Москвы (ППТ 5_2):</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1 .Корректировка и стыковка красных линий, границ функциональных зон застройки и границ соответствующих земельных участков №№ 3.8. 3,10. 3.13, 3.26,3.49, 3,55, 3.33 (ППТ 5_1) и др. примыкающих к красным линиям проектируемой автомобильной дороги Остафьевское шоссе, в связи с расширением профиля дороги, в соответствии с проектом планировки участка линейного объекта улично-дорожной сети - Остафьевского шоссе (город Щербинка-деревня Молодцы - деревня Алхимово).</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2.Исключить из чертежей функционально-планировочной организации территории, межевания территории, плана красных линий и границ зон планируемого размещения объектов капитального строительства границы технических (охранных) зон инженерных коммуникаций в границах функциональных зон и границ соответствующих земельных</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участков №№ 3.8. 3.9. 3.10, 3.11, 3.13, 3.15. 3.16, 3.17, 3.13, 3.14, 3.27, 3.26 (ППТ 5J). При</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этом увеличить границы зон планируемого размещения объектов капитального строительства. Указание границ технических (охранных) зон инженерных коммуникаций будет предусмотрено на следующих этапах проектирования.</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3.Корректировка и стыковка красных линий, границ функциональных зон застройки и границ соответствующих земельных участков №№ 6.25, 6.13, 6.47, 6.3. 6.4, 6.12, 6.33, 6.5, 6.32, 6.31, 6.6, 6.7, 6.20, 7.2, 7.53, 7.4, 7.5, 7.47, 7.8, 7.52, 7.30, 7.51, 7.29, 7.48, 7.10, 7.29, 7.48, 7.10, 7.29, 7.48, 7.10, 7.29, 7.51, 7.28, 7.50, 7.49, 7.11, 7.33, 7.46, 7.26, 7.43, 7.12, 7.13, 7.14, 7.16, 7.22, 7.25, 7.20, 7.37, 7.17, 7.19, 7.84, 4.14, 4.4, 4.5, 4.6, 4.13, 2.6, 2.5, 2.13, 2.15, 2.3 (5_1, 5_2) и др. примыкающих к красным линиям проектируемой автомобильной дорогой регионального значения «Варшавское шоссе - д. Андреевское - д. Яковлево» в связи с изменением трассировки прохождения дороги, изменением профиля дороги, технических коридоров, размещению остановочных пунктов, тяговых подстанций и других объектов инфраструктуры, учтенных при корректировке проекта планировки территории линейного объекта участка улично-дорожной сети - автомобильной дороги «Варшавское шоссе - дер. Андреевское - дер. Яковлево»,</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Проектом</w:t>
            </w:r>
            <w:r>
              <w:rPr>
                <w:rFonts w:ascii="Times New Roman" w:hAnsi="Times New Roman" w:cs="Times New Roman"/>
                <w:sz w:val="28"/>
                <w:szCs w:val="28"/>
              </w:rPr>
              <w:tab/>
              <w:t>планировки территории и проектом межевания территории в районе с. Остафьево, п. Никульское, д. Рязаново, п. Фабрики им. ! мая. д. Рыбино, д. Армазово и д. Студенцы поселения Рязановское Новомосковского административного округа города Москвы в зоне № 3. на участке функциональной зоны жилищно-коммунального назначения</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№3.33 (5</w:t>
            </w:r>
            <w:r>
              <w:rPr>
                <w:rFonts w:ascii="Times New Roman" w:hAnsi="Times New Roman" w:cs="Times New Roman"/>
                <w:sz w:val="28"/>
                <w:szCs w:val="28"/>
              </w:rPr>
              <w:tab/>
              <w:t>1) площадью 0,63 га предусматривается размещение локальных очистных</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сооружений поверхностного стока жилой застройки зоны № 3. Для обеспечения жилой застройки зоны № 3 предлагаем разместить локальные очистные сооружения поверхностного стока в двух функциональных зонах: № 3.33 с земельным участком площадью 0,2 га и №3.28 с земельным участком площадью 0,39 га {см. п.№ 5). Учитывая планируемое размещение локальных очистных сооружений автомобильной дороги Остафьевское шоссе в функциональной зоне № 3.33. также предлагаем увеличить площадь земельного участка до 0.7 га. с суммарной поэтажной площадью наземной части зданий в габаритах наружных стен 150 кв.м.</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Изменить функциональное назначение зоны 3.28 (ППТ 5</w:t>
            </w:r>
            <w:r>
              <w:rPr>
                <w:rFonts w:ascii="Times New Roman" w:hAnsi="Times New Roman" w:cs="Times New Roman"/>
                <w:sz w:val="28"/>
                <w:szCs w:val="28"/>
              </w:rPr>
              <w:tab/>
              <w:t>!) с «объекта обслуживания</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автотранспорта 4.9» на «объект коммунального обслуживания 3.1.» для размещения локальных очистных сооружений поверхностного стока жилой застройки.</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В</w:t>
            </w:r>
            <w:r>
              <w:rPr>
                <w:rFonts w:ascii="Times New Roman" w:hAnsi="Times New Roman" w:cs="Times New Roman"/>
                <w:sz w:val="28"/>
                <w:szCs w:val="28"/>
              </w:rPr>
              <w:tab/>
              <w:t>функциональной зоне №3.6 (ППТ 5_1) предусмотрено размещение объектов социального и общественно-делового назначения (торговый центр), плотность застройки - 15 790 кв. м/га, суммарная поэтажная площадь наземной части - 15 000 кв.м, площадь земельного участка -2,66 га. Для повышения коммерческой привлекательности участка, а также для увеличения количества рабочих мест, необходимо поднять плотность застройки данного участка до 25 000 кв. м/га и, соответственно, изменить суммарную поэтажную площадь наземной части до 66 500 кв. м.</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В</w:t>
            </w:r>
            <w:r>
              <w:rPr>
                <w:rFonts w:ascii="Times New Roman" w:hAnsi="Times New Roman" w:cs="Times New Roman"/>
                <w:sz w:val="28"/>
                <w:szCs w:val="28"/>
              </w:rPr>
              <w:tab/>
              <w:t>функциональной зоне №3.2 (ППТ 5_1) предусмотрено размещение объектов общественно-производственного назначения (технопарк), плотность застройки 12 000 кв. м/га, суммарная поэтажная площадь наземной части 35 040 кв.м. Для повышения коммерческой привлекательности участка, а также для увеличения количества рабочих мест, необходимо поднять плотность застройки данного участка до 25 000 тыс. кв. м/га и, соответственно, суммарную поэтажную площадь наземной части до 73 000 кв. м.</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Увеличение</w:t>
            </w:r>
            <w:r>
              <w:rPr>
                <w:rFonts w:ascii="Times New Roman" w:hAnsi="Times New Roman" w:cs="Times New Roman"/>
                <w:sz w:val="28"/>
                <w:szCs w:val="28"/>
              </w:rPr>
              <w:tab/>
              <w:t>плотности застройки функциональных зон застройки №№ 2.5, 2.6. 2.7, 2.8, 2.9, 3.3, 3.4, 3.5, 3.6, 3.7, 3.8. 3.9, 3.10, 3.11, 3.12, 3.13, 3.14. 3.15. 3.16, 3.17, 3.18. 3.19. 3.20, 3.21, 3.22, 3.23, 3.24, 3.25, 3.26, 3.27, 6.1, 6.2, 6.3, 6.4, 6.5, 6.6, 6.7, 6.8, 6.9, 6.10, 6.11, 6.12, 6.13, 6.14, 6.15, 6.16, 6.17, 6.18. 6.19. 6.20, 6.21, 6.22. 6.23. 6.24, 6.25. 6.31, 6.32, 6.33, 6.34, 6.35, 6.36, 5.1, 5.2, 5.3. 5.4, 5.5, 5.6, 7.14, 7.15, 7.13, 8.1, 8.2, 8.3, 8.4, 8.5, 8.6. 8.7, 8.8. 2.1, 2.2, 2.3, 2.4, 2.5, 2.6. 2.7, 2.8. 2.9, 2.10. 2.11, 2.12, 4.1, 4.2, 4.3, 4.4, 4.5, 4.6, 4.7, 4.8, 4.9. 4.10. 4.11. 4.12, 4.13, 4.14, 4.15, 4.16, 5.1, 7.1. 7.2, 7.3. 7.4 (ППТ 5_ 1. ПГIT 5_2) до 25 000 кв. м/га в части увеличения площади нежилой застройки и нежилого фонда данных участков в связи с размещением наземных паркингов, обслуживающих жилую застройку. По каждой функциональной зоне провести перерасчет суммарной поэтажной площади наземной части</w:t>
            </w:r>
            <w:r>
              <w:t xml:space="preserve"> </w:t>
            </w:r>
            <w:r>
              <w:rPr>
                <w:rFonts w:ascii="Times New Roman" w:hAnsi="Times New Roman" w:cs="Times New Roman"/>
                <w:sz w:val="28"/>
                <w:szCs w:val="28"/>
              </w:rPr>
              <w:t>в соответствии с изменившейся плотностью. При этом суммарная поэтажная площадь жилой застройки и соответствующий жилой фонд сохраняется.</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Изменить</w:t>
            </w:r>
            <w:r>
              <w:rPr>
                <w:rFonts w:ascii="Times New Roman" w:hAnsi="Times New Roman" w:cs="Times New Roman"/>
                <w:sz w:val="28"/>
                <w:szCs w:val="28"/>
              </w:rPr>
              <w:tab/>
              <w:t>размеры функциональных зон и границы соответствующих земельных участков М» 3.3, 3.6, 3.7, 3.8, 3.10, 3.13, 3.14, 3.19, 3.20, 3.21, 3.26 (ППТ 5_1). Провести пересчет суммарной поэтажной площади наземной части зданий в габаритах наружных стен в соответствии с размерами земельных участков и плотностью застройки.</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Изменить</w:t>
            </w:r>
            <w:r>
              <w:rPr>
                <w:rFonts w:ascii="Times New Roman" w:hAnsi="Times New Roman" w:cs="Times New Roman"/>
                <w:sz w:val="28"/>
                <w:szCs w:val="28"/>
              </w:rPr>
              <w:tab/>
              <w:t>предельный параметр высоты для функциональной зоны многоквартирной жилой застройки и соответствующего земельного участка № 3.8 (Г1ПТ 5_1) до 50 м.</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Изменить</w:t>
            </w:r>
            <w:r>
              <w:rPr>
                <w:rFonts w:ascii="Times New Roman" w:hAnsi="Times New Roman" w:cs="Times New Roman"/>
                <w:sz w:val="28"/>
                <w:szCs w:val="28"/>
              </w:rPr>
              <w:tab/>
              <w:t>предельный параметр высоты для функциональной зоны многоквартирной жилой застройки и соответствующего земельного участка № 3.22 (ППТ 51) до 50 м.</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Изменить</w:t>
            </w:r>
            <w:r>
              <w:rPr>
                <w:rFonts w:ascii="Times New Roman" w:hAnsi="Times New Roman" w:cs="Times New Roman"/>
                <w:sz w:val="28"/>
                <w:szCs w:val="28"/>
              </w:rPr>
              <w:tab/>
              <w:t>предельный параметр высоты для функциональных зон многоквартирной жилой застройки и соответствующих земельных участков № 3.24 (ППТ 5_1) до 50 м.</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Изменить</w:t>
            </w:r>
            <w:r>
              <w:rPr>
                <w:rFonts w:ascii="Times New Roman" w:hAnsi="Times New Roman" w:cs="Times New Roman"/>
                <w:sz w:val="28"/>
                <w:szCs w:val="28"/>
              </w:rPr>
              <w:tab/>
              <w:t>предельный параметр высоты для функциональных зон многоквартирной жилой застройки и соответствующих земельных участию в№№ 3.10, 3.13 и 3.26 (ППТ 51) до 60 м.</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Изменить</w:t>
            </w:r>
            <w:r>
              <w:rPr>
                <w:rFonts w:ascii="Times New Roman" w:hAnsi="Times New Roman" w:cs="Times New Roman"/>
                <w:sz w:val="28"/>
                <w:szCs w:val="28"/>
              </w:rPr>
              <w:tab/>
              <w:t>предельный параметр высоты для функциональной зоны коммунально¬складского вида (котельная) и соответствующего земельного участка № 3.4 (ППТ 5_1) до 80 м.</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Изменить</w:t>
            </w:r>
            <w:r>
              <w:rPr>
                <w:rFonts w:ascii="Times New Roman" w:hAnsi="Times New Roman" w:cs="Times New Roman"/>
                <w:sz w:val="28"/>
                <w:szCs w:val="28"/>
              </w:rPr>
              <w:tab/>
              <w:t>предельный параметр высоты для функциональной зоны для размещения объектов общественно-производственного назначения (технопарк) и соответствующего земельного участка № 3.2 (ППТ 51) до 40 м.</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Изменить</w:t>
            </w:r>
            <w:r>
              <w:rPr>
                <w:rFonts w:ascii="Times New Roman" w:hAnsi="Times New Roman" w:cs="Times New Roman"/>
                <w:sz w:val="28"/>
                <w:szCs w:val="28"/>
              </w:rPr>
              <w:tab/>
              <w:t>предельный параметр высоты для функциональной зоны объектов социального и общественно-делового назначения (торговый центр) и соответствующего земельного участка № 3.6 (ППТ 5_1) до 30 м.</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 xml:space="preserve">17. Изменить предельный параметр высоты для функциональной зоны коммунально¬складского вида (питающий центр) для соответствующих земельных участков № 1.4. 1.5, 1.7 (ППТ 5 2) до 20м. </w:t>
            </w:r>
          </w:p>
        </w:tc>
        <w:tc>
          <w:tcPr>
            <w:tcW w:w="4961" w:type="dxa"/>
            <w:shd w:val="clear" w:color="auto" w:fill="FFFFFF" w:themeFill="background1"/>
          </w:tcPr>
          <w:p w:rsidR="00233AC2" w:rsidRDefault="00233AC2">
            <w:r w:rsidRPr="00F734E0">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33AC2" w:rsidRPr="00A37241" w:rsidTr="00233AC2">
        <w:trPr>
          <w:trHeight w:val="593"/>
        </w:trPr>
        <w:tc>
          <w:tcPr>
            <w:tcW w:w="2166" w:type="dxa"/>
            <w:shd w:val="clear" w:color="auto" w:fill="FFFFFF" w:themeFill="background1"/>
          </w:tcPr>
          <w:p w:rsidR="00233AC2" w:rsidRDefault="00233AC2">
            <w:pPr>
              <w:rPr>
                <w:rFonts w:ascii="Times New Roman" w:hAnsi="Times New Roman" w:cs="Times New Roman"/>
                <w:sz w:val="24"/>
                <w:szCs w:val="24"/>
              </w:rPr>
            </w:pPr>
            <w:r>
              <w:rPr>
                <w:rFonts w:ascii="Times New Roman" w:hAnsi="Times New Roman" w:cs="Times New Roman"/>
                <w:sz w:val="24"/>
                <w:szCs w:val="24"/>
              </w:rPr>
              <w:t>Председатель ДНП «Тарасовские Дали» Ибрагимова</w:t>
            </w:r>
          </w:p>
        </w:tc>
        <w:tc>
          <w:tcPr>
            <w:tcW w:w="7723" w:type="dxa"/>
            <w:shd w:val="clear" w:color="auto" w:fill="FFFFFF" w:themeFill="background1"/>
          </w:tcPr>
          <w:p w:rsidR="00233AC2" w:rsidRDefault="00233AC2">
            <w:pPr>
              <w:rPr>
                <w:rFonts w:ascii="Times New Roman" w:hAnsi="Times New Roman" w:cs="Times New Roman"/>
                <w:sz w:val="28"/>
                <w:szCs w:val="28"/>
              </w:rPr>
            </w:pPr>
            <w:r>
              <w:rPr>
                <w:rFonts w:ascii="Times New Roman" w:hAnsi="Times New Roman" w:cs="Times New Roman"/>
                <w:sz w:val="28"/>
                <w:szCs w:val="28"/>
              </w:rPr>
              <w:t>В настоящее время проводятся публичные слушания по «Проекту планировки территории в районе с. Остафьево, п. Микульское, д. Рязаново, п. Фабрики им. 1 мая, д. Рыбино, д. Армазово и д. Студенцы поселения Рязановское», а также «Проекту планировки территории вблизи пос. Знамя Октября и д. Девятское поселения Рязановское».</w:t>
            </w:r>
          </w:p>
          <w:p w:rsidR="00233AC2" w:rsidRDefault="00233AC2">
            <w:pPr>
              <w:rPr>
                <w:rFonts w:ascii="Times New Roman" w:hAnsi="Times New Roman" w:cs="Times New Roman"/>
                <w:sz w:val="28"/>
                <w:szCs w:val="28"/>
              </w:rPr>
            </w:pPr>
            <w:r>
              <w:rPr>
                <w:rFonts w:ascii="Times New Roman" w:hAnsi="Times New Roman" w:cs="Times New Roman"/>
                <w:sz w:val="28"/>
                <w:szCs w:val="28"/>
              </w:rPr>
              <w:t>Позиция основных землепользователей и застройщиков поселения Рязановское по вопросу градостроительного развития территории поселения Рязановское в целом и по землям, находящимся в собственности ДНП «Тарасовские дали» в частности, была неоднократно доложена на совместных совещаниях Москомархитектуры, Департамента развития новых территорий, Префектуры ТиНАО. Также проектные предложения направлялись на рассмотрение Заместителю Мэра Москвы в Правительстве Москвы М.Ш. Хуснуллину и докладывались Мэру Москвы С.С. Собянину в рамках рабочих совещаний.</w:t>
            </w:r>
          </w:p>
          <w:p w:rsidR="00233AC2" w:rsidRDefault="00233AC2">
            <w:pPr>
              <w:rPr>
                <w:rFonts w:ascii="Times New Roman" w:hAnsi="Times New Roman" w:cs="Times New Roman"/>
                <w:sz w:val="28"/>
                <w:szCs w:val="28"/>
              </w:rPr>
            </w:pPr>
            <w:r>
              <w:rPr>
                <w:rFonts w:ascii="Times New Roman" w:hAnsi="Times New Roman" w:cs="Times New Roman"/>
                <w:sz w:val="28"/>
                <w:szCs w:val="28"/>
              </w:rPr>
              <w:t>В ходе разработки проектов планировки территории «Проект планировки территории в районе с. Остафьево, п. Никульское, д. Рязаново, п. Фабрики им. 1 мая, д. Рыбино, д. Армазово и д. Студенцы поселения Рязановское», «Проект планировки территории вблизи пос. Знамя Октября и д. Девятское поселения Рязановское» разработчики ППТ постарались максимально качественно сбалансировать интересы жителеи муниципального образования, Правительства города Москвы, а также интересы инвесторов и собственников земельных участков в поселении, заложив таким образом фундамент устойчивого развития поселения.</w:t>
            </w:r>
          </w:p>
          <w:p w:rsidR="00233AC2" w:rsidRDefault="00233AC2">
            <w:pPr>
              <w:rPr>
                <w:rFonts w:ascii="Times New Roman" w:hAnsi="Times New Roman" w:cs="Times New Roman"/>
                <w:sz w:val="28"/>
                <w:szCs w:val="28"/>
              </w:rPr>
            </w:pPr>
            <w:r>
              <w:rPr>
                <w:rFonts w:ascii="Times New Roman" w:hAnsi="Times New Roman" w:cs="Times New Roman"/>
                <w:sz w:val="28"/>
                <w:szCs w:val="28"/>
              </w:rPr>
              <w:t>Указанные проекты планировки территории рассмотрены на совещании по градостроительной политике города Москвы, на рабочей группе градостроительно-земельной комиссии города Москвы и одобрены решением Градостроительно-земельной комиссии города Москвы от</w:t>
            </w:r>
          </w:p>
          <w:p w:rsidR="00233AC2" w:rsidRDefault="00233AC2">
            <w:pPr>
              <w:rPr>
                <w:rFonts w:ascii="Times New Roman" w:hAnsi="Times New Roman" w:cs="Times New Roman"/>
                <w:sz w:val="28"/>
                <w:szCs w:val="28"/>
              </w:rPr>
            </w:pPr>
            <w:r>
              <w:rPr>
                <w:rFonts w:ascii="Times New Roman" w:hAnsi="Times New Roman" w:cs="Times New Roman"/>
                <w:sz w:val="28"/>
                <w:szCs w:val="28"/>
              </w:rPr>
              <w:t>17.12.2015</w:t>
            </w:r>
            <w:r>
              <w:rPr>
                <w:rFonts w:ascii="Times New Roman" w:hAnsi="Times New Roman" w:cs="Times New Roman"/>
                <w:sz w:val="28"/>
                <w:szCs w:val="28"/>
              </w:rPr>
              <w:tab/>
              <w:t>года.</w:t>
            </w:r>
          </w:p>
          <w:p w:rsidR="00233AC2" w:rsidRDefault="00233AC2">
            <w:pPr>
              <w:rPr>
                <w:rFonts w:ascii="Times New Roman" w:hAnsi="Times New Roman" w:cs="Times New Roman"/>
                <w:sz w:val="28"/>
                <w:szCs w:val="28"/>
              </w:rPr>
            </w:pPr>
            <w:r>
              <w:rPr>
                <w:rFonts w:ascii="Times New Roman" w:hAnsi="Times New Roman" w:cs="Times New Roman"/>
                <w:sz w:val="28"/>
                <w:szCs w:val="28"/>
              </w:rPr>
              <w:t>В настоящее время материалы проектов планировки доработаны и вынесены на публичные слушания, собрание по которым проводится</w:t>
            </w:r>
          </w:p>
          <w:p w:rsidR="00233AC2" w:rsidRDefault="00233AC2">
            <w:pPr>
              <w:rPr>
                <w:rFonts w:ascii="Times New Roman" w:hAnsi="Times New Roman" w:cs="Times New Roman"/>
                <w:sz w:val="28"/>
                <w:szCs w:val="28"/>
              </w:rPr>
            </w:pPr>
            <w:r>
              <w:rPr>
                <w:rFonts w:ascii="Times New Roman" w:hAnsi="Times New Roman" w:cs="Times New Roman"/>
                <w:sz w:val="28"/>
                <w:szCs w:val="28"/>
              </w:rPr>
              <w:t>22.12.2016</w:t>
            </w:r>
            <w:r>
              <w:rPr>
                <w:rFonts w:ascii="Times New Roman" w:hAnsi="Times New Roman" w:cs="Times New Roman"/>
                <w:sz w:val="28"/>
                <w:szCs w:val="28"/>
              </w:rPr>
              <w:tab/>
              <w:t>года.</w:t>
            </w:r>
          </w:p>
          <w:p w:rsidR="00233AC2" w:rsidRDefault="00233AC2">
            <w:pPr>
              <w:rPr>
                <w:rFonts w:ascii="Times New Roman" w:hAnsi="Times New Roman" w:cs="Times New Roman"/>
                <w:sz w:val="28"/>
                <w:szCs w:val="28"/>
              </w:rPr>
            </w:pPr>
            <w:r>
              <w:rPr>
                <w:rFonts w:ascii="Times New Roman" w:hAnsi="Times New Roman" w:cs="Times New Roman"/>
                <w:sz w:val="28"/>
                <w:szCs w:val="28"/>
              </w:rPr>
              <w:t>В составе экспозиции материалов проектов планировки представлены</w:t>
            </w:r>
          </w:p>
          <w:p w:rsidR="00233AC2" w:rsidRDefault="00233AC2">
            <w:pPr>
              <w:rPr>
                <w:rFonts w:ascii="Times New Roman" w:hAnsi="Times New Roman" w:cs="Times New Roman"/>
                <w:sz w:val="28"/>
                <w:szCs w:val="28"/>
              </w:rPr>
            </w:pPr>
            <w:r>
              <w:rPr>
                <w:rFonts w:ascii="Times New Roman" w:hAnsi="Times New Roman" w:cs="Times New Roman"/>
                <w:sz w:val="28"/>
                <w:szCs w:val="28"/>
              </w:rPr>
              <w:t>материалы:</w:t>
            </w:r>
            <w:r>
              <w:rPr>
                <w:rFonts w:ascii="Times New Roman" w:hAnsi="Times New Roman" w:cs="Times New Roman"/>
                <w:sz w:val="28"/>
                <w:szCs w:val="28"/>
              </w:rPr>
              <w:tab/>
            </w:r>
          </w:p>
          <w:p w:rsidR="00233AC2" w:rsidRDefault="00233AC2">
            <w:pPr>
              <w:rPr>
                <w:rFonts w:ascii="Times New Roman" w:hAnsi="Times New Roman" w:cs="Times New Roman"/>
                <w:sz w:val="28"/>
                <w:szCs w:val="28"/>
              </w:rPr>
            </w:pPr>
            <w:r>
              <w:rPr>
                <w:rFonts w:ascii="Times New Roman" w:hAnsi="Times New Roman" w:cs="Times New Roman"/>
                <w:sz w:val="28"/>
                <w:szCs w:val="28"/>
              </w:rPr>
              <w:t>Система озелененных пространств (планшет, иллюстрирующий развитие природных и озелененных территории);</w:t>
            </w:r>
          </w:p>
          <w:p w:rsidR="00233AC2" w:rsidRDefault="00233AC2">
            <w:pPr>
              <w:rPr>
                <w:rFonts w:ascii="Times New Roman" w:hAnsi="Times New Roman" w:cs="Times New Roman"/>
                <w:sz w:val="28"/>
                <w:szCs w:val="28"/>
              </w:rPr>
            </w:pPr>
            <w:r>
              <w:rPr>
                <w:rFonts w:ascii="Times New Roman" w:hAnsi="Times New Roman" w:cs="Times New Roman"/>
                <w:sz w:val="28"/>
                <w:szCs w:val="28"/>
              </w:rPr>
              <w:t>Предложения по развитию транспортного каркаса на территории;</w:t>
            </w:r>
          </w:p>
          <w:p w:rsidR="00233AC2" w:rsidRDefault="00233AC2">
            <w:pPr>
              <w:rPr>
                <w:rFonts w:ascii="Times New Roman" w:hAnsi="Times New Roman" w:cs="Times New Roman"/>
                <w:sz w:val="28"/>
                <w:szCs w:val="28"/>
              </w:rPr>
            </w:pPr>
            <w:r>
              <w:rPr>
                <w:rFonts w:ascii="Times New Roman" w:hAnsi="Times New Roman" w:cs="Times New Roman"/>
                <w:sz w:val="28"/>
                <w:szCs w:val="28"/>
              </w:rPr>
              <w:t>Схема существующего использования территории (отдельно по двум проектам планировки на аэрофотосьемке),</w:t>
            </w:r>
          </w:p>
          <w:p w:rsidR="00233AC2" w:rsidRDefault="00233AC2">
            <w:pPr>
              <w:rPr>
                <w:rFonts w:ascii="Times New Roman" w:hAnsi="Times New Roman" w:cs="Times New Roman"/>
                <w:sz w:val="28"/>
                <w:szCs w:val="28"/>
              </w:rPr>
            </w:pPr>
            <w:r>
              <w:rPr>
                <w:rFonts w:ascii="Times New Roman" w:hAnsi="Times New Roman" w:cs="Times New Roman"/>
                <w:sz w:val="28"/>
                <w:szCs w:val="28"/>
              </w:rPr>
              <w:t>Схема функционально планировочной организации территории (отдельно по двум проектам)</w:t>
            </w:r>
          </w:p>
          <w:p w:rsidR="00233AC2" w:rsidRDefault="00233AC2">
            <w:pPr>
              <w:rPr>
                <w:rFonts w:ascii="Times New Roman" w:hAnsi="Times New Roman" w:cs="Times New Roman"/>
                <w:sz w:val="28"/>
                <w:szCs w:val="28"/>
              </w:rPr>
            </w:pPr>
            <w:r>
              <w:rPr>
                <w:rFonts w:ascii="Times New Roman" w:hAnsi="Times New Roman" w:cs="Times New Roman"/>
                <w:sz w:val="28"/>
                <w:szCs w:val="28"/>
              </w:rPr>
              <w:t>Основные показатели развития территории (также отдельно по двум проектам).</w:t>
            </w:r>
          </w:p>
          <w:p w:rsidR="00233AC2" w:rsidRDefault="00233AC2">
            <w:pPr>
              <w:rPr>
                <w:rFonts w:ascii="Times New Roman" w:hAnsi="Times New Roman" w:cs="Times New Roman"/>
                <w:sz w:val="28"/>
                <w:szCs w:val="28"/>
              </w:rPr>
            </w:pPr>
            <w:r>
              <w:rPr>
                <w:rFonts w:ascii="Times New Roman" w:hAnsi="Times New Roman" w:cs="Times New Roman"/>
                <w:sz w:val="28"/>
                <w:szCs w:val="28"/>
              </w:rPr>
              <w:t>Представленный материал соответствует интересам ДНП «Тарасовские дали», однако есть одно существенное замечание и предложение к</w:t>
            </w:r>
          </w:p>
          <w:p w:rsidR="00233AC2" w:rsidRDefault="00233AC2">
            <w:pPr>
              <w:rPr>
                <w:rFonts w:ascii="Times New Roman" w:hAnsi="Times New Roman" w:cs="Times New Roman"/>
                <w:sz w:val="28"/>
                <w:szCs w:val="28"/>
              </w:rPr>
            </w:pPr>
            <w:r>
              <w:rPr>
                <w:rFonts w:ascii="Times New Roman" w:hAnsi="Times New Roman" w:cs="Times New Roman"/>
                <w:sz w:val="28"/>
                <w:szCs w:val="28"/>
              </w:rPr>
              <w:t>проектам.</w:t>
            </w:r>
          </w:p>
          <w:p w:rsidR="00233AC2" w:rsidRDefault="00233AC2">
            <w:pPr>
              <w:rPr>
                <w:rFonts w:ascii="Times New Roman" w:hAnsi="Times New Roman" w:cs="Times New Roman"/>
                <w:sz w:val="28"/>
                <w:szCs w:val="28"/>
              </w:rPr>
            </w:pPr>
            <w:r>
              <w:rPr>
                <w:rFonts w:ascii="Times New Roman" w:hAnsi="Times New Roman" w:cs="Times New Roman"/>
                <w:sz w:val="28"/>
                <w:szCs w:val="28"/>
              </w:rPr>
              <w:t>На публичные слушания не представлен план реализации проектов планировки территории с указанием участков первоочередного освоения.</w:t>
            </w:r>
          </w:p>
          <w:p w:rsidR="00233AC2" w:rsidRDefault="00233AC2">
            <w:pPr>
              <w:rPr>
                <w:rFonts w:ascii="Times New Roman" w:hAnsi="Times New Roman" w:cs="Times New Roman"/>
                <w:sz w:val="28"/>
                <w:szCs w:val="28"/>
              </w:rPr>
            </w:pPr>
            <w:r>
              <w:rPr>
                <w:rFonts w:ascii="Times New Roman" w:hAnsi="Times New Roman" w:cs="Times New Roman"/>
                <w:sz w:val="28"/>
                <w:szCs w:val="28"/>
              </w:rPr>
              <w:t>В соответствии с решениями Правительства Москвы о строительстве автодороги «Варшавское шоссе - Андреевское - Яковлево», а также автодороги «Остафьевское шоссе» в рамках Адресной инвестиционной программы Правительства Москвь,, проШу вас включить в объем застройки первоочередного освоения участки ДНП «Тарасовские дали», прилегающие к существующей и планируемой на первую очередь улично-дорожной сети со следующими показателями:</w:t>
            </w:r>
          </w:p>
          <w:p w:rsidR="00233AC2" w:rsidRDefault="00233AC2">
            <w:pPr>
              <w:rPr>
                <w:rFonts w:ascii="Times New Roman" w:hAnsi="Times New Roman" w:cs="Times New Roman"/>
                <w:sz w:val="28"/>
                <w:szCs w:val="28"/>
              </w:rPr>
            </w:pPr>
            <w:r>
              <w:rPr>
                <w:rFonts w:ascii="Times New Roman" w:hAnsi="Times New Roman" w:cs="Times New Roman"/>
                <w:sz w:val="28"/>
                <w:szCs w:val="28"/>
              </w:rPr>
              <w:t>фонд жилой застройки 306 ООО кв.м, фонд нежилой застройки 138 ООО кв.м</w:t>
            </w:r>
          </w:p>
          <w:p w:rsidR="00233AC2" w:rsidRDefault="00233AC2">
            <w:pPr>
              <w:rPr>
                <w:rFonts w:ascii="Times New Roman" w:hAnsi="Times New Roman" w:cs="Times New Roman"/>
                <w:sz w:val="28"/>
                <w:szCs w:val="28"/>
              </w:rPr>
            </w:pPr>
            <w:r>
              <w:rPr>
                <w:rFonts w:ascii="Times New Roman" w:hAnsi="Times New Roman" w:cs="Times New Roman"/>
                <w:sz w:val="28"/>
                <w:szCs w:val="28"/>
              </w:rPr>
              <w:t>В составе данной застройки предусматривается комплексное развитие территории жилой и общественной застройки, инженерной, транспортной и коммунальной инфраструктуры, объектов социального обслуживания населения.</w:t>
            </w:r>
          </w:p>
        </w:tc>
        <w:tc>
          <w:tcPr>
            <w:tcW w:w="4961" w:type="dxa"/>
            <w:shd w:val="clear" w:color="auto" w:fill="FFFFFF" w:themeFill="background1"/>
          </w:tcPr>
          <w:p w:rsidR="00233AC2" w:rsidRDefault="00233AC2">
            <w:r w:rsidRPr="00F734E0">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33AC2" w:rsidRPr="00A37241" w:rsidTr="00233AC2">
        <w:trPr>
          <w:trHeight w:val="593"/>
        </w:trPr>
        <w:tc>
          <w:tcPr>
            <w:tcW w:w="2166" w:type="dxa"/>
            <w:shd w:val="clear" w:color="auto" w:fill="FFFFFF" w:themeFill="background1"/>
          </w:tcPr>
          <w:p w:rsidR="00233AC2" w:rsidRDefault="00233AC2">
            <w:pPr>
              <w:rPr>
                <w:rFonts w:ascii="Times New Roman" w:hAnsi="Times New Roman" w:cs="Times New Roman"/>
                <w:sz w:val="24"/>
                <w:szCs w:val="24"/>
              </w:rPr>
            </w:pPr>
            <w:r>
              <w:rPr>
                <w:rFonts w:ascii="Times New Roman" w:hAnsi="Times New Roman" w:cs="Times New Roman"/>
                <w:sz w:val="24"/>
                <w:szCs w:val="24"/>
              </w:rPr>
              <w:t>Генеральный директор ООО «Вектор Инвестментс» Бадаев Д.Н.</w:t>
            </w:r>
          </w:p>
          <w:p w:rsidR="00233AC2" w:rsidRDefault="00233AC2">
            <w:pPr>
              <w:rPr>
                <w:rFonts w:ascii="Times New Roman" w:hAnsi="Times New Roman" w:cs="Times New Roman"/>
                <w:sz w:val="24"/>
                <w:szCs w:val="24"/>
              </w:rPr>
            </w:pPr>
            <w:r>
              <w:rPr>
                <w:rFonts w:ascii="Times New Roman" w:hAnsi="Times New Roman" w:cs="Times New Roman"/>
                <w:sz w:val="24"/>
                <w:szCs w:val="24"/>
              </w:rPr>
              <w:t>Генеральный директор ООО «Знамя Подмосковья-2» Максецкий А.И.</w:t>
            </w:r>
          </w:p>
          <w:p w:rsidR="00233AC2" w:rsidRDefault="00233AC2">
            <w:pPr>
              <w:rPr>
                <w:rFonts w:ascii="Times New Roman" w:hAnsi="Times New Roman" w:cs="Times New Roman"/>
                <w:sz w:val="24"/>
                <w:szCs w:val="24"/>
              </w:rPr>
            </w:pPr>
            <w:r>
              <w:rPr>
                <w:rFonts w:ascii="Times New Roman" w:hAnsi="Times New Roman" w:cs="Times New Roman"/>
                <w:sz w:val="24"/>
                <w:szCs w:val="24"/>
              </w:rPr>
              <w:t>Генеральный директор ООО «Знамя Подмосковья-4» Оглоблин Д.С.</w:t>
            </w:r>
          </w:p>
          <w:p w:rsidR="00233AC2" w:rsidRDefault="00233AC2">
            <w:pPr>
              <w:rPr>
                <w:rFonts w:ascii="Times New Roman" w:hAnsi="Times New Roman" w:cs="Times New Roman"/>
                <w:sz w:val="24"/>
                <w:szCs w:val="24"/>
              </w:rPr>
            </w:pPr>
            <w:r>
              <w:rPr>
                <w:rFonts w:ascii="Times New Roman" w:hAnsi="Times New Roman" w:cs="Times New Roman"/>
                <w:sz w:val="24"/>
                <w:szCs w:val="24"/>
              </w:rPr>
              <w:t>Генеральный директор ООО «Знамя Подмосковья-6» Максецкий А.И.</w:t>
            </w:r>
          </w:p>
        </w:tc>
        <w:tc>
          <w:tcPr>
            <w:tcW w:w="7723" w:type="dxa"/>
            <w:shd w:val="clear" w:color="auto" w:fill="FFFFFF" w:themeFill="background1"/>
          </w:tcPr>
          <w:p w:rsidR="00233AC2" w:rsidRDefault="00233AC2">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В настоящее время проводятся публичные слушания по «Проекту планировки территории вблизи пос. Знамя Октября и д. Девятское поселения Рязановское» (5.2).</w:t>
            </w:r>
          </w:p>
          <w:p w:rsidR="00233AC2" w:rsidRDefault="00233AC2">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Позиция основных землепользователей и застройщиков поселения Рязановское по вопросу градостроительного развития территории поселения Рязановское в целом и по землям, находящимся в управлении ООО «Вектор Инвестментс», в частности, была неоднократно доложена на совместных совещаниях Москомархитектуры, Департамента развития новых территорий, Префектуры ТиНАО. Также проектные предложения направлялись на рассмотрение Заместителю Мэра Москвы в Правительстве Москвы М.Ш. Хуснуллину и докладывались Мэру Москвы С.С. Собянину в рамках рабочих совещаний.</w:t>
            </w:r>
          </w:p>
          <w:p w:rsidR="00233AC2" w:rsidRDefault="00233AC2">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В ходе разработки проектов планировки территории «Проекту планировки территории вблизи пос. Знамя Октября и д. Девятское поселения Рязановское», разработчики ППТ постарались максимально качественно сбалансировать интересы жителей муниципального образования, Правительства города Москвы, а также интересы инвесторов и собственников земельных участков в поселении, заложив таким образом фундамент устойчивого развития поселения.</w:t>
            </w:r>
          </w:p>
          <w:p w:rsidR="00233AC2" w:rsidRDefault="00233AC2">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Указанные проекты планировки территории рассмотрены на совещании по градостроительной политике города Москвы, на рабочей группе градостроительно¬земельной комиссии города Москвы и одобрены решением Градостроительно¬земельной комиссии города Москвы от 17.12.2015 года.</w:t>
            </w:r>
          </w:p>
          <w:p w:rsidR="00233AC2" w:rsidRDefault="00233AC2">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В настоящее время материалы проектов планировки доработаны и вынесены на публичные слушания, собрание по которым проводится 22.12.2016 года.</w:t>
            </w:r>
          </w:p>
          <w:p w:rsidR="00233AC2" w:rsidRDefault="00233AC2">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В составе экспозиции материалов проектов планировки представлены материалы:</w:t>
            </w:r>
          </w:p>
          <w:p w:rsidR="00233AC2" w:rsidRDefault="00233AC2">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Система озелененных пространств (планшет, иллюстрирующий развитие</w:t>
            </w:r>
          </w:p>
          <w:p w:rsidR="00233AC2" w:rsidRDefault="00233AC2">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природных и озелененных территорий);</w:t>
            </w:r>
          </w:p>
          <w:p w:rsidR="00233AC2" w:rsidRDefault="00233AC2">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Предложения по развитию транспортного каркаса на территории;</w:t>
            </w:r>
          </w:p>
          <w:p w:rsidR="00233AC2" w:rsidRDefault="00233AC2">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Схема существующего использования территории (отдельно</w:t>
            </w:r>
            <w:r>
              <w:rPr>
                <w:rFonts w:ascii="Times New Roman" w:hAnsi="Times New Roman" w:cs="Times New Roman"/>
                <w:sz w:val="28"/>
                <w:szCs w:val="28"/>
              </w:rPr>
              <w:tab/>
              <w:t>по</w:t>
            </w:r>
            <w:r>
              <w:rPr>
                <w:rFonts w:ascii="Times New Roman" w:hAnsi="Times New Roman" w:cs="Times New Roman"/>
                <w:sz w:val="28"/>
                <w:szCs w:val="28"/>
              </w:rPr>
              <w:tab/>
              <w:t>двум</w:t>
            </w:r>
          </w:p>
          <w:p w:rsidR="00233AC2" w:rsidRDefault="00233AC2">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проектам планировки на аэрофотосьемке);</w:t>
            </w:r>
          </w:p>
          <w:p w:rsidR="00233AC2" w:rsidRDefault="00233AC2">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Схема функционально планировочной организации территории</w:t>
            </w:r>
            <w:r>
              <w:rPr>
                <w:rFonts w:ascii="Times New Roman" w:hAnsi="Times New Roman" w:cs="Times New Roman"/>
                <w:sz w:val="28"/>
                <w:szCs w:val="28"/>
              </w:rPr>
              <w:tab/>
              <w:t>(отдельно</w:t>
            </w:r>
          </w:p>
          <w:p w:rsidR="00233AC2" w:rsidRDefault="00233AC2">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по двум проектам)</w:t>
            </w:r>
          </w:p>
          <w:p w:rsidR="00233AC2" w:rsidRDefault="00233AC2">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Основные показатели развития территории (также отдельно</w:t>
            </w:r>
            <w:r>
              <w:rPr>
                <w:rFonts w:ascii="Times New Roman" w:hAnsi="Times New Roman" w:cs="Times New Roman"/>
                <w:sz w:val="28"/>
                <w:szCs w:val="28"/>
              </w:rPr>
              <w:tab/>
              <w:t>по</w:t>
            </w:r>
            <w:r>
              <w:rPr>
                <w:rFonts w:ascii="Times New Roman" w:hAnsi="Times New Roman" w:cs="Times New Roman"/>
                <w:sz w:val="28"/>
                <w:szCs w:val="28"/>
              </w:rPr>
              <w:tab/>
              <w:t>двум</w:t>
            </w:r>
          </w:p>
          <w:p w:rsidR="00233AC2" w:rsidRDefault="00233AC2">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проектам).</w:t>
            </w:r>
          </w:p>
          <w:p w:rsidR="00233AC2" w:rsidRDefault="00233AC2">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Представленный материал соответствует интересам собственников и ООО «Вектор Инвестментс», однако есть одно существенное замечание и предложение к проектам.</w:t>
            </w:r>
          </w:p>
          <w:p w:rsidR="00233AC2" w:rsidRDefault="00233AC2">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На публичные слушания не представлен план реализации проектов планировки территории с указанием участков первоочередного освоения.</w:t>
            </w:r>
          </w:p>
          <w:p w:rsidR="00233AC2" w:rsidRDefault="00233AC2">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В соответствии с решениями Правительства Москвы о строительстве автодороги «Варшавское шоссе - Андреевское - Яковлево», а также автодороги «Остафьевское шоссе» в рамках Адресной инвестиционной программы Правительства Москвы, прошу вас включить в объем застройки первоочередного освоения участки, управляемые ООО «Вектор Инвестментс», прилегающие к существующей и планируемой на первую очередь улично-дорожной сети со следующими показателями:</w:t>
            </w:r>
          </w:p>
          <w:p w:rsidR="00233AC2" w:rsidRDefault="00233AC2">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фонд жилой застройки 365 300 кв.м.</w:t>
            </w:r>
          </w:p>
          <w:p w:rsidR="00233AC2" w:rsidRDefault="00233AC2">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фонд нежилой застройки 141100 кв.м.</w:t>
            </w:r>
          </w:p>
          <w:p w:rsidR="00233AC2" w:rsidRDefault="00233AC2">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В составе данной застройки предусматривается комплексное развитие территории жилой и общественной застройки, инженерной, транспортной и коммунальной инфраструктуры, объектов социального обслуживания населения.</w:t>
            </w:r>
          </w:p>
        </w:tc>
        <w:tc>
          <w:tcPr>
            <w:tcW w:w="4961" w:type="dxa"/>
            <w:shd w:val="clear" w:color="auto" w:fill="FFFFFF" w:themeFill="background1"/>
          </w:tcPr>
          <w:p w:rsidR="00233AC2" w:rsidRDefault="00233AC2">
            <w:r w:rsidRPr="00F734E0">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33AC2" w:rsidRPr="00A37241" w:rsidTr="00233AC2">
        <w:trPr>
          <w:trHeight w:val="593"/>
        </w:trPr>
        <w:tc>
          <w:tcPr>
            <w:tcW w:w="2166" w:type="dxa"/>
            <w:shd w:val="clear" w:color="auto" w:fill="FFFFFF" w:themeFill="background1"/>
          </w:tcPr>
          <w:p w:rsidR="00233AC2" w:rsidRDefault="00233AC2">
            <w:pPr>
              <w:rPr>
                <w:rFonts w:ascii="Times New Roman" w:hAnsi="Times New Roman" w:cs="Times New Roman"/>
                <w:sz w:val="24"/>
                <w:szCs w:val="24"/>
              </w:rPr>
            </w:pPr>
            <w:r>
              <w:rPr>
                <w:rFonts w:ascii="Times New Roman" w:hAnsi="Times New Roman" w:cs="Times New Roman"/>
                <w:sz w:val="24"/>
                <w:szCs w:val="24"/>
              </w:rPr>
              <w:t>Мурашкин С.И.</w:t>
            </w:r>
          </w:p>
          <w:p w:rsidR="00233AC2" w:rsidRDefault="00233AC2">
            <w:pPr>
              <w:rPr>
                <w:rFonts w:ascii="Times New Roman" w:hAnsi="Times New Roman" w:cs="Times New Roman"/>
                <w:sz w:val="24"/>
                <w:szCs w:val="24"/>
              </w:rPr>
            </w:pPr>
            <w:r>
              <w:rPr>
                <w:rFonts w:ascii="Times New Roman" w:hAnsi="Times New Roman" w:cs="Times New Roman"/>
                <w:sz w:val="24"/>
                <w:szCs w:val="24"/>
              </w:rPr>
              <w:t>Мурашкина Т.М.</w:t>
            </w:r>
          </w:p>
          <w:p w:rsidR="00233AC2" w:rsidRDefault="00233AC2">
            <w:pPr>
              <w:rPr>
                <w:rFonts w:ascii="Times New Roman" w:hAnsi="Times New Roman" w:cs="Times New Roman"/>
                <w:sz w:val="24"/>
                <w:szCs w:val="24"/>
              </w:rPr>
            </w:pPr>
            <w:r>
              <w:rPr>
                <w:rFonts w:ascii="Times New Roman" w:hAnsi="Times New Roman" w:cs="Times New Roman"/>
                <w:sz w:val="24"/>
                <w:szCs w:val="24"/>
              </w:rPr>
              <w:t>Синаева И.А.</w:t>
            </w:r>
          </w:p>
          <w:p w:rsidR="00233AC2" w:rsidRDefault="00233AC2">
            <w:pPr>
              <w:rPr>
                <w:rFonts w:ascii="Times New Roman" w:hAnsi="Times New Roman" w:cs="Times New Roman"/>
                <w:sz w:val="24"/>
                <w:szCs w:val="24"/>
              </w:rPr>
            </w:pPr>
            <w:r>
              <w:rPr>
                <w:rFonts w:ascii="Times New Roman" w:hAnsi="Times New Roman" w:cs="Times New Roman"/>
                <w:sz w:val="24"/>
                <w:szCs w:val="24"/>
              </w:rPr>
              <w:t>Елагина И.Ю.</w:t>
            </w:r>
          </w:p>
          <w:p w:rsidR="00233AC2" w:rsidRDefault="00233AC2">
            <w:pPr>
              <w:rPr>
                <w:rFonts w:ascii="Times New Roman" w:hAnsi="Times New Roman" w:cs="Times New Roman"/>
                <w:sz w:val="24"/>
                <w:szCs w:val="24"/>
              </w:rPr>
            </w:pPr>
            <w:r>
              <w:rPr>
                <w:rFonts w:ascii="Times New Roman" w:hAnsi="Times New Roman" w:cs="Times New Roman"/>
                <w:sz w:val="24"/>
                <w:szCs w:val="24"/>
              </w:rPr>
              <w:t>Никулина З.Н.</w:t>
            </w:r>
          </w:p>
          <w:p w:rsidR="00233AC2" w:rsidRDefault="00233AC2">
            <w:pPr>
              <w:rPr>
                <w:rFonts w:ascii="Times New Roman" w:hAnsi="Times New Roman" w:cs="Times New Roman"/>
                <w:sz w:val="24"/>
                <w:szCs w:val="24"/>
              </w:rPr>
            </w:pPr>
            <w:r>
              <w:rPr>
                <w:rFonts w:ascii="Times New Roman" w:hAnsi="Times New Roman" w:cs="Times New Roman"/>
                <w:sz w:val="24"/>
                <w:szCs w:val="24"/>
              </w:rPr>
              <w:t>Бегларянц А.А.</w:t>
            </w:r>
          </w:p>
          <w:p w:rsidR="00233AC2" w:rsidRDefault="00233AC2">
            <w:pPr>
              <w:rPr>
                <w:rFonts w:ascii="Times New Roman" w:hAnsi="Times New Roman" w:cs="Times New Roman"/>
                <w:sz w:val="24"/>
                <w:szCs w:val="24"/>
              </w:rPr>
            </w:pPr>
            <w:r>
              <w:rPr>
                <w:rFonts w:ascii="Times New Roman" w:hAnsi="Times New Roman" w:cs="Times New Roman"/>
                <w:sz w:val="24"/>
                <w:szCs w:val="24"/>
              </w:rPr>
              <w:t>Метелкин И.В.</w:t>
            </w:r>
          </w:p>
          <w:p w:rsidR="00233AC2" w:rsidRDefault="00233AC2">
            <w:pPr>
              <w:rPr>
                <w:rFonts w:ascii="Times New Roman" w:hAnsi="Times New Roman" w:cs="Times New Roman"/>
                <w:sz w:val="24"/>
                <w:szCs w:val="24"/>
              </w:rPr>
            </w:pPr>
            <w:r>
              <w:rPr>
                <w:rFonts w:ascii="Times New Roman" w:hAnsi="Times New Roman" w:cs="Times New Roman"/>
                <w:sz w:val="24"/>
                <w:szCs w:val="24"/>
              </w:rPr>
              <w:t>Печкин В.В.</w:t>
            </w:r>
          </w:p>
          <w:p w:rsidR="00233AC2" w:rsidRDefault="00233AC2">
            <w:pPr>
              <w:rPr>
                <w:rFonts w:ascii="Times New Roman" w:hAnsi="Times New Roman" w:cs="Times New Roman"/>
                <w:sz w:val="24"/>
                <w:szCs w:val="24"/>
              </w:rPr>
            </w:pPr>
            <w:r>
              <w:rPr>
                <w:rFonts w:ascii="Times New Roman" w:hAnsi="Times New Roman" w:cs="Times New Roman"/>
                <w:sz w:val="24"/>
                <w:szCs w:val="24"/>
              </w:rPr>
              <w:t>Бергман В.А.</w:t>
            </w:r>
          </w:p>
          <w:p w:rsidR="00233AC2" w:rsidRDefault="00233AC2">
            <w:pPr>
              <w:rPr>
                <w:rFonts w:ascii="Times New Roman" w:hAnsi="Times New Roman" w:cs="Times New Roman"/>
                <w:sz w:val="24"/>
                <w:szCs w:val="24"/>
              </w:rPr>
            </w:pPr>
            <w:r>
              <w:rPr>
                <w:rFonts w:ascii="Times New Roman" w:hAnsi="Times New Roman" w:cs="Times New Roman"/>
                <w:sz w:val="24"/>
                <w:szCs w:val="24"/>
              </w:rPr>
              <w:t>Комарова Н.П.</w:t>
            </w:r>
          </w:p>
          <w:p w:rsidR="00233AC2" w:rsidRDefault="00233AC2">
            <w:pPr>
              <w:rPr>
                <w:rFonts w:ascii="Times New Roman" w:hAnsi="Times New Roman" w:cs="Times New Roman"/>
                <w:sz w:val="24"/>
                <w:szCs w:val="24"/>
              </w:rPr>
            </w:pPr>
            <w:r>
              <w:rPr>
                <w:rFonts w:ascii="Times New Roman" w:hAnsi="Times New Roman" w:cs="Times New Roman"/>
                <w:sz w:val="24"/>
                <w:szCs w:val="24"/>
              </w:rPr>
              <w:t>Щетинцев В.Н.</w:t>
            </w:r>
          </w:p>
          <w:p w:rsidR="00233AC2" w:rsidRDefault="00233AC2">
            <w:pPr>
              <w:rPr>
                <w:rFonts w:ascii="Times New Roman" w:hAnsi="Times New Roman" w:cs="Times New Roman"/>
                <w:sz w:val="24"/>
                <w:szCs w:val="24"/>
              </w:rPr>
            </w:pPr>
            <w:r>
              <w:rPr>
                <w:rFonts w:ascii="Times New Roman" w:hAnsi="Times New Roman" w:cs="Times New Roman"/>
                <w:sz w:val="24"/>
                <w:szCs w:val="24"/>
              </w:rPr>
              <w:t>Чернушович Н.Р.</w:t>
            </w:r>
          </w:p>
          <w:p w:rsidR="00233AC2" w:rsidRDefault="00233AC2">
            <w:pPr>
              <w:rPr>
                <w:rFonts w:ascii="Times New Roman" w:hAnsi="Times New Roman" w:cs="Times New Roman"/>
                <w:sz w:val="24"/>
                <w:szCs w:val="24"/>
              </w:rPr>
            </w:pPr>
            <w:r>
              <w:rPr>
                <w:rFonts w:ascii="Times New Roman" w:hAnsi="Times New Roman" w:cs="Times New Roman"/>
                <w:sz w:val="24"/>
                <w:szCs w:val="24"/>
              </w:rPr>
              <w:t>Люсина Л.В.</w:t>
            </w:r>
          </w:p>
          <w:p w:rsidR="00233AC2" w:rsidRDefault="00233AC2">
            <w:pPr>
              <w:rPr>
                <w:rFonts w:ascii="Times New Roman" w:hAnsi="Times New Roman" w:cs="Times New Roman"/>
                <w:sz w:val="24"/>
                <w:szCs w:val="24"/>
              </w:rPr>
            </w:pPr>
            <w:r>
              <w:rPr>
                <w:rFonts w:ascii="Times New Roman" w:hAnsi="Times New Roman" w:cs="Times New Roman"/>
                <w:sz w:val="24"/>
                <w:szCs w:val="24"/>
              </w:rPr>
              <w:t>Рогожина Т.С.</w:t>
            </w:r>
          </w:p>
          <w:p w:rsidR="00233AC2" w:rsidRDefault="00233AC2">
            <w:pPr>
              <w:rPr>
                <w:rFonts w:ascii="Times New Roman" w:hAnsi="Times New Roman" w:cs="Times New Roman"/>
                <w:sz w:val="24"/>
                <w:szCs w:val="24"/>
              </w:rPr>
            </w:pPr>
            <w:r>
              <w:rPr>
                <w:rFonts w:ascii="Times New Roman" w:hAnsi="Times New Roman" w:cs="Times New Roman"/>
                <w:sz w:val="24"/>
                <w:szCs w:val="24"/>
              </w:rPr>
              <w:t>Белякова А.И.</w:t>
            </w:r>
          </w:p>
          <w:p w:rsidR="00233AC2" w:rsidRDefault="00233AC2">
            <w:pPr>
              <w:rPr>
                <w:rFonts w:ascii="Times New Roman" w:hAnsi="Times New Roman" w:cs="Times New Roman"/>
                <w:sz w:val="24"/>
                <w:szCs w:val="24"/>
              </w:rPr>
            </w:pPr>
            <w:r>
              <w:rPr>
                <w:rFonts w:ascii="Times New Roman" w:hAnsi="Times New Roman" w:cs="Times New Roman"/>
                <w:sz w:val="24"/>
                <w:szCs w:val="24"/>
              </w:rPr>
              <w:t>Месяцева Н.А.</w:t>
            </w:r>
          </w:p>
          <w:p w:rsidR="00233AC2" w:rsidRDefault="00233AC2">
            <w:pPr>
              <w:rPr>
                <w:rFonts w:ascii="Times New Roman" w:hAnsi="Times New Roman" w:cs="Times New Roman"/>
                <w:sz w:val="24"/>
                <w:szCs w:val="24"/>
              </w:rPr>
            </w:pPr>
            <w:r>
              <w:rPr>
                <w:rFonts w:ascii="Times New Roman" w:hAnsi="Times New Roman" w:cs="Times New Roman"/>
                <w:sz w:val="24"/>
                <w:szCs w:val="24"/>
              </w:rPr>
              <w:t>Сурова Е.В.</w:t>
            </w:r>
          </w:p>
          <w:p w:rsidR="00233AC2" w:rsidRDefault="00233AC2">
            <w:pPr>
              <w:rPr>
                <w:rFonts w:ascii="Times New Roman" w:hAnsi="Times New Roman" w:cs="Times New Roman"/>
                <w:sz w:val="24"/>
                <w:szCs w:val="24"/>
              </w:rPr>
            </w:pPr>
            <w:r>
              <w:rPr>
                <w:rFonts w:ascii="Times New Roman" w:hAnsi="Times New Roman" w:cs="Times New Roman"/>
                <w:sz w:val="24"/>
                <w:szCs w:val="24"/>
              </w:rPr>
              <w:t>Каковкина З.А.</w:t>
            </w:r>
          </w:p>
          <w:p w:rsidR="00233AC2" w:rsidRDefault="00233AC2">
            <w:pPr>
              <w:rPr>
                <w:rFonts w:ascii="Times New Roman" w:hAnsi="Times New Roman" w:cs="Times New Roman"/>
                <w:sz w:val="24"/>
                <w:szCs w:val="24"/>
              </w:rPr>
            </w:pPr>
            <w:r>
              <w:rPr>
                <w:rFonts w:ascii="Times New Roman" w:hAnsi="Times New Roman" w:cs="Times New Roman"/>
                <w:sz w:val="24"/>
                <w:szCs w:val="24"/>
              </w:rPr>
              <w:t>Абрамов К.Г.</w:t>
            </w:r>
          </w:p>
          <w:p w:rsidR="00233AC2" w:rsidRDefault="00233AC2">
            <w:pPr>
              <w:rPr>
                <w:rFonts w:ascii="Times New Roman" w:hAnsi="Times New Roman" w:cs="Times New Roman"/>
                <w:sz w:val="24"/>
                <w:szCs w:val="24"/>
              </w:rPr>
            </w:pPr>
            <w:r>
              <w:rPr>
                <w:rFonts w:ascii="Times New Roman" w:hAnsi="Times New Roman" w:cs="Times New Roman"/>
                <w:sz w:val="24"/>
                <w:szCs w:val="24"/>
              </w:rPr>
              <w:t>Абрамова Н.Б.</w:t>
            </w:r>
          </w:p>
          <w:p w:rsidR="00233AC2" w:rsidRDefault="00233AC2">
            <w:pPr>
              <w:rPr>
                <w:rFonts w:ascii="Times New Roman" w:hAnsi="Times New Roman" w:cs="Times New Roman"/>
                <w:sz w:val="24"/>
                <w:szCs w:val="24"/>
              </w:rPr>
            </w:pPr>
            <w:r>
              <w:rPr>
                <w:rFonts w:ascii="Times New Roman" w:hAnsi="Times New Roman" w:cs="Times New Roman"/>
                <w:sz w:val="24"/>
                <w:szCs w:val="24"/>
              </w:rPr>
              <w:t>Данченко и.в.</w:t>
            </w:r>
          </w:p>
          <w:p w:rsidR="00233AC2" w:rsidRDefault="00233AC2">
            <w:pPr>
              <w:rPr>
                <w:rFonts w:ascii="Times New Roman" w:hAnsi="Times New Roman" w:cs="Times New Roman"/>
                <w:sz w:val="24"/>
                <w:szCs w:val="24"/>
              </w:rPr>
            </w:pPr>
            <w:r>
              <w:rPr>
                <w:rFonts w:ascii="Times New Roman" w:hAnsi="Times New Roman" w:cs="Times New Roman"/>
                <w:sz w:val="24"/>
                <w:szCs w:val="24"/>
              </w:rPr>
              <w:t>Данченко С.Ф.</w:t>
            </w:r>
          </w:p>
          <w:p w:rsidR="00233AC2" w:rsidRDefault="00233AC2">
            <w:pPr>
              <w:rPr>
                <w:rFonts w:ascii="Times New Roman" w:hAnsi="Times New Roman" w:cs="Times New Roman"/>
                <w:sz w:val="24"/>
                <w:szCs w:val="24"/>
              </w:rPr>
            </w:pPr>
            <w:r>
              <w:rPr>
                <w:rFonts w:ascii="Times New Roman" w:hAnsi="Times New Roman" w:cs="Times New Roman"/>
                <w:sz w:val="24"/>
                <w:szCs w:val="24"/>
              </w:rPr>
              <w:t>Умярова М.Н.</w:t>
            </w:r>
          </w:p>
          <w:p w:rsidR="00233AC2" w:rsidRDefault="00233AC2">
            <w:pPr>
              <w:rPr>
                <w:rFonts w:ascii="Times New Roman" w:hAnsi="Times New Roman" w:cs="Times New Roman"/>
                <w:sz w:val="24"/>
                <w:szCs w:val="24"/>
              </w:rPr>
            </w:pPr>
            <w:r>
              <w:rPr>
                <w:rFonts w:ascii="Times New Roman" w:hAnsi="Times New Roman" w:cs="Times New Roman"/>
                <w:sz w:val="24"/>
                <w:szCs w:val="24"/>
              </w:rPr>
              <w:t>Умяров М.Р.</w:t>
            </w:r>
          </w:p>
          <w:p w:rsidR="00233AC2" w:rsidRDefault="00233AC2">
            <w:pPr>
              <w:rPr>
                <w:rFonts w:ascii="Times New Roman" w:hAnsi="Times New Roman" w:cs="Times New Roman"/>
                <w:sz w:val="24"/>
                <w:szCs w:val="24"/>
              </w:rPr>
            </w:pPr>
            <w:r>
              <w:rPr>
                <w:rFonts w:ascii="Times New Roman" w:hAnsi="Times New Roman" w:cs="Times New Roman"/>
                <w:sz w:val="24"/>
                <w:szCs w:val="24"/>
              </w:rPr>
              <w:t>Умяров Р.К.</w:t>
            </w:r>
          </w:p>
          <w:p w:rsidR="00233AC2" w:rsidRDefault="00233AC2">
            <w:pPr>
              <w:rPr>
                <w:rFonts w:ascii="Times New Roman" w:hAnsi="Times New Roman" w:cs="Times New Roman"/>
                <w:sz w:val="24"/>
                <w:szCs w:val="24"/>
              </w:rPr>
            </w:pPr>
            <w:r>
              <w:rPr>
                <w:rFonts w:ascii="Times New Roman" w:hAnsi="Times New Roman" w:cs="Times New Roman"/>
                <w:sz w:val="24"/>
                <w:szCs w:val="24"/>
              </w:rPr>
              <w:t>Никифоров Г.Н.</w:t>
            </w:r>
          </w:p>
          <w:p w:rsidR="00233AC2" w:rsidRDefault="00233AC2">
            <w:pPr>
              <w:rPr>
                <w:rFonts w:ascii="Times New Roman" w:hAnsi="Times New Roman" w:cs="Times New Roman"/>
                <w:sz w:val="24"/>
                <w:szCs w:val="24"/>
              </w:rPr>
            </w:pPr>
            <w:r>
              <w:rPr>
                <w:rFonts w:ascii="Times New Roman" w:hAnsi="Times New Roman" w:cs="Times New Roman"/>
                <w:sz w:val="24"/>
                <w:szCs w:val="24"/>
              </w:rPr>
              <w:t>Галустьян Р.Ф.</w:t>
            </w:r>
          </w:p>
          <w:p w:rsidR="00233AC2" w:rsidRDefault="00233AC2">
            <w:pPr>
              <w:rPr>
                <w:rFonts w:ascii="Times New Roman" w:hAnsi="Times New Roman" w:cs="Times New Roman"/>
                <w:sz w:val="24"/>
                <w:szCs w:val="24"/>
              </w:rPr>
            </w:pPr>
            <w:r>
              <w:rPr>
                <w:rFonts w:ascii="Times New Roman" w:hAnsi="Times New Roman" w:cs="Times New Roman"/>
                <w:sz w:val="24"/>
                <w:szCs w:val="24"/>
              </w:rPr>
              <w:t>Карасева Н.А.</w:t>
            </w:r>
          </w:p>
          <w:p w:rsidR="00233AC2" w:rsidRDefault="00233AC2">
            <w:pPr>
              <w:rPr>
                <w:rFonts w:ascii="Times New Roman" w:hAnsi="Times New Roman" w:cs="Times New Roman"/>
                <w:sz w:val="24"/>
                <w:szCs w:val="24"/>
              </w:rPr>
            </w:pPr>
            <w:r>
              <w:rPr>
                <w:rFonts w:ascii="Times New Roman" w:hAnsi="Times New Roman" w:cs="Times New Roman"/>
                <w:sz w:val="24"/>
                <w:szCs w:val="24"/>
              </w:rPr>
              <w:t>Пышкова В.А.</w:t>
            </w:r>
          </w:p>
          <w:p w:rsidR="00233AC2" w:rsidRDefault="00233AC2">
            <w:pPr>
              <w:rPr>
                <w:rFonts w:ascii="Times New Roman" w:hAnsi="Times New Roman" w:cs="Times New Roman"/>
                <w:sz w:val="24"/>
                <w:szCs w:val="24"/>
              </w:rPr>
            </w:pPr>
            <w:r>
              <w:rPr>
                <w:rFonts w:ascii="Times New Roman" w:hAnsi="Times New Roman" w:cs="Times New Roman"/>
                <w:sz w:val="24"/>
                <w:szCs w:val="24"/>
              </w:rPr>
              <w:t>Пеньков А.Ф.</w:t>
            </w:r>
          </w:p>
          <w:p w:rsidR="00233AC2" w:rsidRDefault="00233AC2">
            <w:pPr>
              <w:rPr>
                <w:rFonts w:ascii="Times New Roman" w:hAnsi="Times New Roman" w:cs="Times New Roman"/>
                <w:sz w:val="24"/>
                <w:szCs w:val="24"/>
              </w:rPr>
            </w:pPr>
            <w:r>
              <w:rPr>
                <w:rFonts w:ascii="Times New Roman" w:hAnsi="Times New Roman" w:cs="Times New Roman"/>
                <w:sz w:val="24"/>
                <w:szCs w:val="24"/>
              </w:rPr>
              <w:t>Митковский Д.П.</w:t>
            </w:r>
          </w:p>
          <w:p w:rsidR="00233AC2" w:rsidRDefault="00233AC2">
            <w:pPr>
              <w:rPr>
                <w:rFonts w:ascii="Times New Roman" w:hAnsi="Times New Roman" w:cs="Times New Roman"/>
                <w:sz w:val="24"/>
                <w:szCs w:val="24"/>
              </w:rPr>
            </w:pPr>
            <w:r>
              <w:rPr>
                <w:rFonts w:ascii="Times New Roman" w:hAnsi="Times New Roman" w:cs="Times New Roman"/>
                <w:sz w:val="24"/>
                <w:szCs w:val="24"/>
              </w:rPr>
              <w:t>Куксова Т.Н.</w:t>
            </w:r>
          </w:p>
          <w:p w:rsidR="00233AC2" w:rsidRDefault="00233AC2">
            <w:pPr>
              <w:rPr>
                <w:rFonts w:ascii="Times New Roman" w:hAnsi="Times New Roman" w:cs="Times New Roman"/>
                <w:sz w:val="24"/>
                <w:szCs w:val="24"/>
              </w:rPr>
            </w:pPr>
            <w:r>
              <w:rPr>
                <w:rFonts w:ascii="Times New Roman" w:hAnsi="Times New Roman" w:cs="Times New Roman"/>
                <w:sz w:val="24"/>
                <w:szCs w:val="24"/>
              </w:rPr>
              <w:t>Миньков С.Н.</w:t>
            </w:r>
          </w:p>
          <w:p w:rsidR="00233AC2" w:rsidRDefault="00233AC2">
            <w:pPr>
              <w:rPr>
                <w:rFonts w:ascii="Times New Roman" w:hAnsi="Times New Roman" w:cs="Times New Roman"/>
                <w:sz w:val="24"/>
                <w:szCs w:val="24"/>
              </w:rPr>
            </w:pPr>
            <w:r>
              <w:rPr>
                <w:rFonts w:ascii="Times New Roman" w:hAnsi="Times New Roman" w:cs="Times New Roman"/>
                <w:sz w:val="24"/>
                <w:szCs w:val="24"/>
              </w:rPr>
              <w:t>Сережкин И.С.</w:t>
            </w:r>
          </w:p>
          <w:p w:rsidR="00233AC2" w:rsidRDefault="00233AC2">
            <w:pPr>
              <w:rPr>
                <w:rFonts w:ascii="Times New Roman" w:hAnsi="Times New Roman" w:cs="Times New Roman"/>
                <w:sz w:val="24"/>
                <w:szCs w:val="24"/>
              </w:rPr>
            </w:pPr>
            <w:r>
              <w:rPr>
                <w:rFonts w:ascii="Times New Roman" w:hAnsi="Times New Roman" w:cs="Times New Roman"/>
                <w:sz w:val="24"/>
                <w:szCs w:val="24"/>
              </w:rPr>
              <w:t>Рахманова Н.Ю.</w:t>
            </w:r>
          </w:p>
          <w:p w:rsidR="00233AC2" w:rsidRDefault="00233AC2">
            <w:pPr>
              <w:rPr>
                <w:rFonts w:ascii="Times New Roman" w:hAnsi="Times New Roman" w:cs="Times New Roman"/>
                <w:sz w:val="24"/>
                <w:szCs w:val="24"/>
              </w:rPr>
            </w:pPr>
            <w:r>
              <w:rPr>
                <w:rFonts w:ascii="Times New Roman" w:hAnsi="Times New Roman" w:cs="Times New Roman"/>
                <w:sz w:val="24"/>
                <w:szCs w:val="24"/>
              </w:rPr>
              <w:t>Аблазова Р.Д.</w:t>
            </w:r>
          </w:p>
          <w:p w:rsidR="00233AC2" w:rsidRDefault="00233AC2">
            <w:pPr>
              <w:rPr>
                <w:rFonts w:ascii="Times New Roman" w:hAnsi="Times New Roman" w:cs="Times New Roman"/>
                <w:sz w:val="24"/>
                <w:szCs w:val="24"/>
              </w:rPr>
            </w:pPr>
            <w:r>
              <w:rPr>
                <w:rFonts w:ascii="Times New Roman" w:hAnsi="Times New Roman" w:cs="Times New Roman"/>
                <w:sz w:val="24"/>
                <w:szCs w:val="24"/>
              </w:rPr>
              <w:t>Сафронов С.В.</w:t>
            </w:r>
          </w:p>
          <w:p w:rsidR="00233AC2" w:rsidRDefault="00233AC2">
            <w:pPr>
              <w:rPr>
                <w:rFonts w:ascii="Times New Roman" w:hAnsi="Times New Roman" w:cs="Times New Roman"/>
                <w:sz w:val="24"/>
                <w:szCs w:val="24"/>
              </w:rPr>
            </w:pPr>
            <w:r>
              <w:rPr>
                <w:rFonts w:ascii="Times New Roman" w:hAnsi="Times New Roman" w:cs="Times New Roman"/>
                <w:sz w:val="24"/>
                <w:szCs w:val="24"/>
              </w:rPr>
              <w:t>Федулаев Е.Н.</w:t>
            </w:r>
          </w:p>
          <w:p w:rsidR="00233AC2" w:rsidRDefault="00233AC2">
            <w:pPr>
              <w:rPr>
                <w:rFonts w:ascii="Times New Roman" w:hAnsi="Times New Roman" w:cs="Times New Roman"/>
                <w:sz w:val="24"/>
                <w:szCs w:val="24"/>
              </w:rPr>
            </w:pPr>
            <w:r>
              <w:rPr>
                <w:rFonts w:ascii="Times New Roman" w:hAnsi="Times New Roman" w:cs="Times New Roman"/>
                <w:sz w:val="24"/>
                <w:szCs w:val="24"/>
              </w:rPr>
              <w:t>Лиащин И.В.</w:t>
            </w:r>
          </w:p>
          <w:p w:rsidR="00233AC2" w:rsidRDefault="00233AC2">
            <w:pPr>
              <w:rPr>
                <w:rFonts w:ascii="Times New Roman" w:hAnsi="Times New Roman" w:cs="Times New Roman"/>
                <w:sz w:val="24"/>
                <w:szCs w:val="24"/>
              </w:rPr>
            </w:pPr>
            <w:r>
              <w:rPr>
                <w:rFonts w:ascii="Times New Roman" w:hAnsi="Times New Roman" w:cs="Times New Roman"/>
                <w:sz w:val="24"/>
                <w:szCs w:val="24"/>
              </w:rPr>
              <w:t>Степанов М.М.</w:t>
            </w:r>
          </w:p>
          <w:p w:rsidR="00233AC2" w:rsidRDefault="00233AC2">
            <w:pPr>
              <w:rPr>
                <w:rFonts w:ascii="Times New Roman" w:hAnsi="Times New Roman" w:cs="Times New Roman"/>
                <w:sz w:val="24"/>
                <w:szCs w:val="24"/>
              </w:rPr>
            </w:pPr>
            <w:r>
              <w:rPr>
                <w:rFonts w:ascii="Times New Roman" w:hAnsi="Times New Roman" w:cs="Times New Roman"/>
                <w:sz w:val="24"/>
                <w:szCs w:val="24"/>
              </w:rPr>
              <w:t>Родкевич Е.Ю.</w:t>
            </w:r>
          </w:p>
          <w:p w:rsidR="00233AC2" w:rsidRDefault="00233AC2">
            <w:pPr>
              <w:rPr>
                <w:rFonts w:ascii="Times New Roman" w:hAnsi="Times New Roman" w:cs="Times New Roman"/>
                <w:sz w:val="24"/>
                <w:szCs w:val="24"/>
              </w:rPr>
            </w:pPr>
            <w:r>
              <w:rPr>
                <w:rFonts w:ascii="Times New Roman" w:hAnsi="Times New Roman" w:cs="Times New Roman"/>
                <w:sz w:val="24"/>
                <w:szCs w:val="24"/>
              </w:rPr>
              <w:t>Михайлова Л.И.</w:t>
            </w:r>
          </w:p>
          <w:p w:rsidR="00233AC2" w:rsidRDefault="00233AC2">
            <w:pPr>
              <w:rPr>
                <w:rFonts w:ascii="Times New Roman" w:hAnsi="Times New Roman" w:cs="Times New Roman"/>
                <w:sz w:val="24"/>
                <w:szCs w:val="24"/>
              </w:rPr>
            </w:pPr>
            <w:r>
              <w:rPr>
                <w:rFonts w:ascii="Times New Roman" w:hAnsi="Times New Roman" w:cs="Times New Roman"/>
                <w:sz w:val="24"/>
                <w:szCs w:val="24"/>
              </w:rPr>
              <w:t>Перпета Я.М.</w:t>
            </w:r>
          </w:p>
          <w:p w:rsidR="00233AC2" w:rsidRDefault="00233AC2">
            <w:pPr>
              <w:rPr>
                <w:rFonts w:ascii="Times New Roman" w:hAnsi="Times New Roman" w:cs="Times New Roman"/>
                <w:sz w:val="24"/>
                <w:szCs w:val="24"/>
              </w:rPr>
            </w:pPr>
            <w:r>
              <w:rPr>
                <w:rFonts w:ascii="Times New Roman" w:hAnsi="Times New Roman" w:cs="Times New Roman"/>
                <w:sz w:val="24"/>
                <w:szCs w:val="24"/>
              </w:rPr>
              <w:t>Барзиков А.А.</w:t>
            </w:r>
          </w:p>
          <w:p w:rsidR="00233AC2" w:rsidRDefault="00233AC2">
            <w:pPr>
              <w:rPr>
                <w:rFonts w:ascii="Times New Roman" w:hAnsi="Times New Roman" w:cs="Times New Roman"/>
                <w:sz w:val="24"/>
                <w:szCs w:val="24"/>
              </w:rPr>
            </w:pPr>
            <w:r>
              <w:rPr>
                <w:rFonts w:ascii="Times New Roman" w:hAnsi="Times New Roman" w:cs="Times New Roman"/>
                <w:sz w:val="24"/>
                <w:szCs w:val="24"/>
              </w:rPr>
              <w:t>Миллер Т.М.</w:t>
            </w:r>
          </w:p>
          <w:p w:rsidR="00233AC2" w:rsidRDefault="00233AC2">
            <w:pPr>
              <w:rPr>
                <w:rFonts w:ascii="Times New Roman" w:hAnsi="Times New Roman" w:cs="Times New Roman"/>
                <w:sz w:val="24"/>
                <w:szCs w:val="24"/>
              </w:rPr>
            </w:pPr>
            <w:r>
              <w:rPr>
                <w:rFonts w:ascii="Times New Roman" w:hAnsi="Times New Roman" w:cs="Times New Roman"/>
                <w:sz w:val="24"/>
                <w:szCs w:val="24"/>
              </w:rPr>
              <w:t>Миллер С.И.</w:t>
            </w:r>
          </w:p>
          <w:p w:rsidR="00233AC2" w:rsidRDefault="00233AC2">
            <w:pPr>
              <w:rPr>
                <w:rFonts w:ascii="Times New Roman" w:hAnsi="Times New Roman" w:cs="Times New Roman"/>
                <w:sz w:val="24"/>
                <w:szCs w:val="24"/>
              </w:rPr>
            </w:pPr>
            <w:r>
              <w:rPr>
                <w:rFonts w:ascii="Times New Roman" w:hAnsi="Times New Roman" w:cs="Times New Roman"/>
                <w:sz w:val="24"/>
                <w:szCs w:val="24"/>
              </w:rPr>
              <w:t>Татаринкова Т.Е.</w:t>
            </w:r>
          </w:p>
          <w:p w:rsidR="00233AC2" w:rsidRDefault="00233AC2">
            <w:pPr>
              <w:rPr>
                <w:rFonts w:ascii="Times New Roman" w:hAnsi="Times New Roman" w:cs="Times New Roman"/>
                <w:sz w:val="24"/>
                <w:szCs w:val="24"/>
              </w:rPr>
            </w:pPr>
            <w:r>
              <w:rPr>
                <w:rFonts w:ascii="Times New Roman" w:hAnsi="Times New Roman" w:cs="Times New Roman"/>
                <w:sz w:val="24"/>
                <w:szCs w:val="24"/>
              </w:rPr>
              <w:t>Татаринков С.С.</w:t>
            </w:r>
          </w:p>
          <w:p w:rsidR="00233AC2" w:rsidRDefault="00233AC2">
            <w:pPr>
              <w:rPr>
                <w:rFonts w:ascii="Times New Roman" w:hAnsi="Times New Roman" w:cs="Times New Roman"/>
                <w:sz w:val="24"/>
                <w:szCs w:val="24"/>
              </w:rPr>
            </w:pPr>
            <w:r>
              <w:rPr>
                <w:rFonts w:ascii="Times New Roman" w:hAnsi="Times New Roman" w:cs="Times New Roman"/>
                <w:sz w:val="24"/>
                <w:szCs w:val="24"/>
              </w:rPr>
              <w:t>Погонина Г.Н.</w:t>
            </w:r>
          </w:p>
          <w:p w:rsidR="00233AC2" w:rsidRDefault="00233AC2">
            <w:pPr>
              <w:rPr>
                <w:rFonts w:ascii="Times New Roman" w:hAnsi="Times New Roman" w:cs="Times New Roman"/>
                <w:sz w:val="24"/>
                <w:szCs w:val="24"/>
              </w:rPr>
            </w:pPr>
            <w:r>
              <w:rPr>
                <w:rFonts w:ascii="Times New Roman" w:hAnsi="Times New Roman" w:cs="Times New Roman"/>
                <w:sz w:val="24"/>
                <w:szCs w:val="24"/>
              </w:rPr>
              <w:t>Погонин А.В.</w:t>
            </w:r>
          </w:p>
          <w:p w:rsidR="00233AC2" w:rsidRDefault="00233AC2">
            <w:pPr>
              <w:rPr>
                <w:rFonts w:ascii="Times New Roman" w:hAnsi="Times New Roman" w:cs="Times New Roman"/>
                <w:sz w:val="24"/>
                <w:szCs w:val="24"/>
              </w:rPr>
            </w:pPr>
            <w:r>
              <w:rPr>
                <w:rFonts w:ascii="Times New Roman" w:hAnsi="Times New Roman" w:cs="Times New Roman"/>
                <w:sz w:val="24"/>
                <w:szCs w:val="24"/>
              </w:rPr>
              <w:t>Наумова Е.А.</w:t>
            </w:r>
          </w:p>
          <w:p w:rsidR="00233AC2" w:rsidRDefault="00233AC2">
            <w:pPr>
              <w:rPr>
                <w:rFonts w:ascii="Times New Roman" w:hAnsi="Times New Roman" w:cs="Times New Roman"/>
                <w:sz w:val="24"/>
                <w:szCs w:val="24"/>
              </w:rPr>
            </w:pPr>
            <w:r>
              <w:rPr>
                <w:rFonts w:ascii="Times New Roman" w:hAnsi="Times New Roman" w:cs="Times New Roman"/>
                <w:sz w:val="24"/>
                <w:szCs w:val="24"/>
              </w:rPr>
              <w:t>Наумов В.А.</w:t>
            </w:r>
          </w:p>
          <w:p w:rsidR="00233AC2" w:rsidRDefault="00233AC2">
            <w:pPr>
              <w:rPr>
                <w:rFonts w:ascii="Times New Roman" w:hAnsi="Times New Roman" w:cs="Times New Roman"/>
                <w:sz w:val="24"/>
                <w:szCs w:val="24"/>
              </w:rPr>
            </w:pPr>
            <w:r>
              <w:rPr>
                <w:rFonts w:ascii="Times New Roman" w:hAnsi="Times New Roman" w:cs="Times New Roman"/>
                <w:sz w:val="24"/>
                <w:szCs w:val="24"/>
              </w:rPr>
              <w:t>Михайлов А.А.</w:t>
            </w:r>
          </w:p>
          <w:p w:rsidR="00233AC2" w:rsidRDefault="00233AC2">
            <w:pPr>
              <w:rPr>
                <w:rFonts w:ascii="Times New Roman" w:hAnsi="Times New Roman" w:cs="Times New Roman"/>
                <w:sz w:val="24"/>
                <w:szCs w:val="24"/>
              </w:rPr>
            </w:pPr>
            <w:r>
              <w:rPr>
                <w:rFonts w:ascii="Times New Roman" w:hAnsi="Times New Roman" w:cs="Times New Roman"/>
                <w:sz w:val="24"/>
                <w:szCs w:val="24"/>
              </w:rPr>
              <w:t>Пиров М.Щ.</w:t>
            </w:r>
          </w:p>
          <w:p w:rsidR="00233AC2" w:rsidRDefault="00233AC2">
            <w:pPr>
              <w:rPr>
                <w:rFonts w:ascii="Times New Roman" w:hAnsi="Times New Roman" w:cs="Times New Roman"/>
                <w:sz w:val="24"/>
                <w:szCs w:val="24"/>
              </w:rPr>
            </w:pPr>
            <w:r>
              <w:rPr>
                <w:rFonts w:ascii="Times New Roman" w:hAnsi="Times New Roman" w:cs="Times New Roman"/>
                <w:sz w:val="24"/>
                <w:szCs w:val="24"/>
              </w:rPr>
              <w:t>Смотрова М.В.</w:t>
            </w:r>
          </w:p>
          <w:p w:rsidR="00233AC2" w:rsidRDefault="00233AC2">
            <w:pPr>
              <w:rPr>
                <w:rFonts w:ascii="Times New Roman" w:hAnsi="Times New Roman" w:cs="Times New Roman"/>
                <w:sz w:val="24"/>
                <w:szCs w:val="24"/>
              </w:rPr>
            </w:pPr>
            <w:r>
              <w:rPr>
                <w:rFonts w:ascii="Times New Roman" w:hAnsi="Times New Roman" w:cs="Times New Roman"/>
                <w:sz w:val="24"/>
                <w:szCs w:val="24"/>
              </w:rPr>
              <w:t>Мусатов И.В.</w:t>
            </w:r>
          </w:p>
          <w:p w:rsidR="00233AC2" w:rsidRDefault="00233AC2">
            <w:pPr>
              <w:rPr>
                <w:rFonts w:ascii="Times New Roman" w:hAnsi="Times New Roman" w:cs="Times New Roman"/>
                <w:sz w:val="24"/>
                <w:szCs w:val="24"/>
              </w:rPr>
            </w:pPr>
            <w:r>
              <w:rPr>
                <w:rFonts w:ascii="Times New Roman" w:hAnsi="Times New Roman" w:cs="Times New Roman"/>
                <w:sz w:val="24"/>
                <w:szCs w:val="24"/>
              </w:rPr>
              <w:t>Голубчик Т.В.</w:t>
            </w:r>
          </w:p>
          <w:p w:rsidR="00233AC2" w:rsidRDefault="00233AC2">
            <w:pPr>
              <w:rPr>
                <w:rFonts w:ascii="Times New Roman" w:hAnsi="Times New Roman" w:cs="Times New Roman"/>
                <w:sz w:val="24"/>
                <w:szCs w:val="24"/>
              </w:rPr>
            </w:pPr>
            <w:r>
              <w:rPr>
                <w:rFonts w:ascii="Times New Roman" w:hAnsi="Times New Roman" w:cs="Times New Roman"/>
                <w:sz w:val="24"/>
                <w:szCs w:val="24"/>
              </w:rPr>
              <w:t>Пейрук И.Н.</w:t>
            </w:r>
          </w:p>
          <w:p w:rsidR="00233AC2" w:rsidRDefault="00233AC2">
            <w:pPr>
              <w:rPr>
                <w:rFonts w:ascii="Times New Roman" w:hAnsi="Times New Roman" w:cs="Times New Roman"/>
                <w:sz w:val="24"/>
                <w:szCs w:val="24"/>
              </w:rPr>
            </w:pPr>
            <w:r>
              <w:rPr>
                <w:rFonts w:ascii="Times New Roman" w:hAnsi="Times New Roman" w:cs="Times New Roman"/>
                <w:sz w:val="24"/>
                <w:szCs w:val="24"/>
              </w:rPr>
              <w:t>Сережкин Ю.Д.</w:t>
            </w:r>
          </w:p>
          <w:p w:rsidR="00233AC2" w:rsidRDefault="00233AC2">
            <w:pPr>
              <w:rPr>
                <w:rFonts w:ascii="Times New Roman" w:hAnsi="Times New Roman" w:cs="Times New Roman"/>
                <w:sz w:val="24"/>
                <w:szCs w:val="24"/>
              </w:rPr>
            </w:pPr>
            <w:r>
              <w:rPr>
                <w:rFonts w:ascii="Times New Roman" w:hAnsi="Times New Roman" w:cs="Times New Roman"/>
                <w:sz w:val="24"/>
                <w:szCs w:val="24"/>
              </w:rPr>
              <w:t>Журавлева И.В.</w:t>
            </w:r>
          </w:p>
          <w:p w:rsidR="00233AC2" w:rsidRDefault="00233AC2">
            <w:pPr>
              <w:rPr>
                <w:rFonts w:ascii="Times New Roman" w:hAnsi="Times New Roman" w:cs="Times New Roman"/>
                <w:sz w:val="24"/>
                <w:szCs w:val="24"/>
              </w:rPr>
            </w:pPr>
            <w:r>
              <w:rPr>
                <w:rFonts w:ascii="Times New Roman" w:hAnsi="Times New Roman" w:cs="Times New Roman"/>
                <w:sz w:val="24"/>
                <w:szCs w:val="24"/>
              </w:rPr>
              <w:t>Журавлев В.Ю.</w:t>
            </w:r>
          </w:p>
          <w:p w:rsidR="00233AC2" w:rsidRDefault="00233AC2">
            <w:pPr>
              <w:rPr>
                <w:rFonts w:ascii="Times New Roman" w:hAnsi="Times New Roman" w:cs="Times New Roman"/>
                <w:sz w:val="24"/>
                <w:szCs w:val="24"/>
              </w:rPr>
            </w:pPr>
            <w:r>
              <w:rPr>
                <w:rFonts w:ascii="Times New Roman" w:hAnsi="Times New Roman" w:cs="Times New Roman"/>
                <w:sz w:val="24"/>
                <w:szCs w:val="24"/>
              </w:rPr>
              <w:t>Пиманов А.В.</w:t>
            </w:r>
          </w:p>
          <w:p w:rsidR="00233AC2" w:rsidRDefault="00233AC2">
            <w:pPr>
              <w:rPr>
                <w:rFonts w:ascii="Times New Roman" w:hAnsi="Times New Roman" w:cs="Times New Roman"/>
                <w:sz w:val="24"/>
                <w:szCs w:val="24"/>
              </w:rPr>
            </w:pPr>
            <w:r>
              <w:rPr>
                <w:rFonts w:ascii="Times New Roman" w:hAnsi="Times New Roman" w:cs="Times New Roman"/>
                <w:sz w:val="24"/>
                <w:szCs w:val="24"/>
              </w:rPr>
              <w:t>Золотарева А.А.</w:t>
            </w:r>
          </w:p>
          <w:p w:rsidR="00233AC2" w:rsidRDefault="00233AC2">
            <w:pPr>
              <w:rPr>
                <w:rFonts w:ascii="Times New Roman" w:hAnsi="Times New Roman" w:cs="Times New Roman"/>
                <w:sz w:val="24"/>
                <w:szCs w:val="24"/>
              </w:rPr>
            </w:pPr>
            <w:r>
              <w:rPr>
                <w:rFonts w:ascii="Times New Roman" w:hAnsi="Times New Roman" w:cs="Times New Roman"/>
                <w:sz w:val="24"/>
                <w:szCs w:val="24"/>
              </w:rPr>
              <w:t>Гоношилина Л.П.</w:t>
            </w:r>
          </w:p>
          <w:p w:rsidR="00233AC2" w:rsidRDefault="00233AC2">
            <w:pPr>
              <w:rPr>
                <w:rFonts w:ascii="Times New Roman" w:hAnsi="Times New Roman" w:cs="Times New Roman"/>
                <w:sz w:val="24"/>
                <w:szCs w:val="24"/>
              </w:rPr>
            </w:pPr>
            <w:r>
              <w:rPr>
                <w:rFonts w:ascii="Times New Roman" w:hAnsi="Times New Roman" w:cs="Times New Roman"/>
                <w:sz w:val="24"/>
                <w:szCs w:val="24"/>
              </w:rPr>
              <w:t>Трагева И.В.</w:t>
            </w:r>
          </w:p>
          <w:p w:rsidR="00233AC2" w:rsidRDefault="00233AC2">
            <w:pPr>
              <w:rPr>
                <w:rFonts w:ascii="Times New Roman" w:hAnsi="Times New Roman" w:cs="Times New Roman"/>
                <w:sz w:val="24"/>
                <w:szCs w:val="24"/>
              </w:rPr>
            </w:pPr>
            <w:r>
              <w:rPr>
                <w:rFonts w:ascii="Times New Roman" w:hAnsi="Times New Roman" w:cs="Times New Roman"/>
                <w:sz w:val="24"/>
                <w:szCs w:val="24"/>
              </w:rPr>
              <w:t>Кириченко В.И.</w:t>
            </w:r>
          </w:p>
          <w:p w:rsidR="00233AC2" w:rsidRDefault="00233AC2">
            <w:pPr>
              <w:rPr>
                <w:rFonts w:ascii="Times New Roman" w:hAnsi="Times New Roman" w:cs="Times New Roman"/>
                <w:sz w:val="24"/>
                <w:szCs w:val="24"/>
              </w:rPr>
            </w:pPr>
            <w:r>
              <w:rPr>
                <w:rFonts w:ascii="Times New Roman" w:hAnsi="Times New Roman" w:cs="Times New Roman"/>
                <w:sz w:val="24"/>
                <w:szCs w:val="24"/>
              </w:rPr>
              <w:t>Кириченко Л.А.</w:t>
            </w:r>
          </w:p>
          <w:p w:rsidR="00233AC2" w:rsidRDefault="00233AC2">
            <w:pPr>
              <w:rPr>
                <w:rFonts w:ascii="Times New Roman" w:hAnsi="Times New Roman" w:cs="Times New Roman"/>
                <w:sz w:val="24"/>
                <w:szCs w:val="24"/>
              </w:rPr>
            </w:pPr>
            <w:r>
              <w:rPr>
                <w:rFonts w:ascii="Times New Roman" w:hAnsi="Times New Roman" w:cs="Times New Roman"/>
                <w:sz w:val="24"/>
                <w:szCs w:val="24"/>
              </w:rPr>
              <w:t>Одоладев В.П.</w:t>
            </w:r>
          </w:p>
          <w:p w:rsidR="00233AC2" w:rsidRDefault="00233AC2">
            <w:pPr>
              <w:rPr>
                <w:rFonts w:ascii="Times New Roman" w:hAnsi="Times New Roman" w:cs="Times New Roman"/>
                <w:sz w:val="24"/>
                <w:szCs w:val="24"/>
              </w:rPr>
            </w:pPr>
            <w:r>
              <w:rPr>
                <w:rFonts w:ascii="Times New Roman" w:hAnsi="Times New Roman" w:cs="Times New Roman"/>
                <w:sz w:val="24"/>
                <w:szCs w:val="24"/>
              </w:rPr>
              <w:t>Погонин Р.А.</w:t>
            </w:r>
          </w:p>
          <w:p w:rsidR="00233AC2" w:rsidRDefault="00233AC2">
            <w:pPr>
              <w:rPr>
                <w:rFonts w:ascii="Times New Roman" w:hAnsi="Times New Roman" w:cs="Times New Roman"/>
                <w:sz w:val="24"/>
                <w:szCs w:val="24"/>
              </w:rPr>
            </w:pPr>
            <w:r>
              <w:rPr>
                <w:rFonts w:ascii="Times New Roman" w:hAnsi="Times New Roman" w:cs="Times New Roman"/>
                <w:sz w:val="24"/>
                <w:szCs w:val="24"/>
              </w:rPr>
              <w:t>Погонина Ю.В.</w:t>
            </w:r>
          </w:p>
          <w:p w:rsidR="00233AC2" w:rsidRDefault="00233AC2">
            <w:pPr>
              <w:rPr>
                <w:rFonts w:ascii="Times New Roman" w:hAnsi="Times New Roman" w:cs="Times New Roman"/>
                <w:sz w:val="24"/>
                <w:szCs w:val="24"/>
              </w:rPr>
            </w:pPr>
            <w:r>
              <w:rPr>
                <w:rFonts w:ascii="Times New Roman" w:hAnsi="Times New Roman" w:cs="Times New Roman"/>
                <w:sz w:val="24"/>
                <w:szCs w:val="24"/>
              </w:rPr>
              <w:t>Медведев А.Ю.</w:t>
            </w:r>
          </w:p>
          <w:p w:rsidR="00233AC2" w:rsidRDefault="00233AC2">
            <w:pPr>
              <w:rPr>
                <w:rFonts w:ascii="Times New Roman" w:hAnsi="Times New Roman" w:cs="Times New Roman"/>
                <w:sz w:val="24"/>
                <w:szCs w:val="24"/>
              </w:rPr>
            </w:pPr>
            <w:r>
              <w:rPr>
                <w:rFonts w:ascii="Times New Roman" w:hAnsi="Times New Roman" w:cs="Times New Roman"/>
                <w:sz w:val="24"/>
                <w:szCs w:val="24"/>
              </w:rPr>
              <w:t>Чеботарев С.С.</w:t>
            </w:r>
          </w:p>
        </w:tc>
        <w:tc>
          <w:tcPr>
            <w:tcW w:w="7723" w:type="dxa"/>
            <w:shd w:val="clear" w:color="auto" w:fill="FFFFFF" w:themeFill="background1"/>
          </w:tcPr>
          <w:p w:rsidR="00233AC2" w:rsidRDefault="00233AC2">
            <w:pPr>
              <w:jc w:val="both"/>
              <w:rPr>
                <w:rFonts w:ascii="Times New Roman" w:hAnsi="Times New Roman" w:cs="Times New Roman"/>
                <w:sz w:val="28"/>
                <w:szCs w:val="28"/>
              </w:rPr>
            </w:pPr>
            <w:r>
              <w:rPr>
                <w:rFonts w:ascii="Times New Roman" w:hAnsi="Times New Roman" w:cs="Times New Roman"/>
                <w:sz w:val="28"/>
                <w:szCs w:val="28"/>
              </w:rPr>
              <w:t>Мы жители деревни Студенцы, после ознакомления с предложенными к публичным слушаниям материалами по Проекту планировки территории в районе с. Остафьево, п. Никульское Романово г Фабрики им. 1 мая, д. Рыбино, д. Армазово и д. Студенцы поселения Рязановское (НАО) и проекту планировки территории вблизи пос. Знамя Октября и д. Девятское поселения Рязановское, просим рассмотреть и учесть наши предложения и замечания.</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На публичных слушаниях по «Проекту правил землепользования и застройки города Москвы» среди прочих материалов была представлена «Карта границ подзон территориальных зон , границ территориальных Z, для которых подзоны не установлены, с указанием предельной высоты заслонки». На основании этой карты, на рассматриваемой территории (вблизи д. Студенцы) максимальная высота застройки не превышает 15 метров, либо установлена равной фактической высоте застройки, увеличенной на 10%</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На лицо несоответствие решений принятых в Проекте планировки с материалами «ПРОЕКТА ПРАВИЛ ЗЕМЛЕПОЛЬЗОВАНИЯ И ЗАСТРОЙКИ ГОРОДА МОСКВЫ», предоставленными на публичных слушаниях в 2015 г.</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Основное замечание :</w:t>
            </w:r>
            <w:r>
              <w:rPr>
                <w:rFonts w:ascii="Times New Roman" w:hAnsi="Times New Roman" w:cs="Times New Roman"/>
                <w:sz w:val="28"/>
                <w:szCs w:val="28"/>
              </w:rPr>
              <w:tab/>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Исключить из проекта многоэтажную (высотную) застройку.</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Применить каскадную жилищную застройку от ИЖС к малоэтажной, а только потом к среднеэтажной.</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Установить преобладание малоэтажной застройки на примыкающих к деревне территориях. ^</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rPr>
              <w:tab/>
              <w:t>Установить ограничение на плотность застройки до В ООО м7Га и этажности до 9 этажей предполагаемой жилой застройки на всей территории поселения Рязановское.</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Исключить размещение проектируемой жилой застройки на расстоянии менее 50 метров от деревни.</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В рамках формирования общественного и зеленного рекреационных каркасов .</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Создать многофункциональный реконструируемый культурно-досуговый объект (театр/концертный зал/зал для массовых общественно-публичных мероприятий)</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5. Привести проект в соответствие с «Историко-рекреационной» концепцией развития поселения.</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6 Просим перевести вновь проектируемую автомобильную дорогу федерального значения (6-полосную) Минское шоссе- Щапово . до уровня дороги устного значения (4-полоснои) с обязательным высаживанием лесополосы с обеих сторон дорогие присвоением ей статуса Особо Охраняемой</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Природной Территории,</w:t>
            </w:r>
          </w:p>
          <w:p w:rsidR="00233AC2" w:rsidRDefault="00233AC2">
            <w:pPr>
              <w:jc w:val="both"/>
              <w:rPr>
                <w:rFonts w:ascii="Times New Roman" w:hAnsi="Times New Roman" w:cs="Times New Roman"/>
                <w:sz w:val="28"/>
                <w:szCs w:val="28"/>
              </w:rPr>
            </w:pPr>
            <w:r>
              <w:rPr>
                <w:rFonts w:ascii="Times New Roman" w:hAnsi="Times New Roman" w:cs="Times New Roman"/>
                <w:sz w:val="28"/>
                <w:szCs w:val="28"/>
              </w:rPr>
              <w:t>В итоге реализации данных предложений наше поселение должно сохранить комфортные условия для проживания, а не стать еще одним безликим спальным районом мегаполиса.</w:t>
            </w:r>
          </w:p>
        </w:tc>
        <w:tc>
          <w:tcPr>
            <w:tcW w:w="4961" w:type="dxa"/>
            <w:shd w:val="clear" w:color="auto" w:fill="FFFFFF" w:themeFill="background1"/>
          </w:tcPr>
          <w:p w:rsidR="00233AC2" w:rsidRDefault="00233AC2">
            <w:r w:rsidRPr="00F734E0">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233AC2" w:rsidRPr="00A37241" w:rsidTr="000D7BE8">
        <w:trPr>
          <w:trHeight w:val="593"/>
        </w:trPr>
        <w:tc>
          <w:tcPr>
            <w:tcW w:w="2166" w:type="dxa"/>
            <w:shd w:val="clear" w:color="auto" w:fill="FFFFFF" w:themeFill="background1"/>
            <w:vAlign w:val="center"/>
          </w:tcPr>
          <w:p w:rsidR="00233AC2" w:rsidRDefault="00233AC2" w:rsidP="000147AD">
            <w:pPr>
              <w:spacing w:before="0" w:beforeAutospacing="0" w:after="0" w:afterAutospacing="0"/>
              <w:rPr>
                <w:rFonts w:ascii="Times New Roman" w:hAnsi="Times New Roman" w:cs="Times New Roman"/>
                <w:sz w:val="24"/>
                <w:szCs w:val="24"/>
              </w:rPr>
            </w:pPr>
          </w:p>
        </w:tc>
        <w:tc>
          <w:tcPr>
            <w:tcW w:w="7723" w:type="dxa"/>
            <w:shd w:val="clear" w:color="auto" w:fill="FFFFFF" w:themeFill="background1"/>
          </w:tcPr>
          <w:p w:rsidR="00233AC2" w:rsidRDefault="00233AC2" w:rsidP="000147AD">
            <w:pPr>
              <w:spacing w:before="0" w:beforeAutospacing="0" w:after="0" w:afterAutospacing="0"/>
              <w:jc w:val="both"/>
              <w:rPr>
                <w:rFonts w:ascii="Times New Roman" w:hAnsi="Times New Roman" w:cs="Times New Roman"/>
                <w:sz w:val="24"/>
                <w:szCs w:val="24"/>
              </w:rPr>
            </w:pPr>
          </w:p>
        </w:tc>
        <w:tc>
          <w:tcPr>
            <w:tcW w:w="4961" w:type="dxa"/>
            <w:shd w:val="clear" w:color="auto" w:fill="FFFFFF" w:themeFill="background1"/>
          </w:tcPr>
          <w:p w:rsidR="00233AC2" w:rsidRDefault="00233AC2" w:rsidP="000147AD">
            <w:pPr>
              <w:spacing w:before="0" w:beforeAutospacing="0" w:after="0" w:afterAutospacing="0"/>
              <w:rPr>
                <w:rFonts w:ascii="Times New Roman" w:hAnsi="Times New Roman" w:cs="Times New Roman"/>
                <w:sz w:val="24"/>
                <w:szCs w:val="24"/>
              </w:rPr>
            </w:pPr>
          </w:p>
        </w:tc>
      </w:tr>
      <w:tr w:rsidR="00233AC2" w:rsidRPr="00A37241" w:rsidTr="000D7BE8">
        <w:trPr>
          <w:trHeight w:val="593"/>
        </w:trPr>
        <w:tc>
          <w:tcPr>
            <w:tcW w:w="2166" w:type="dxa"/>
            <w:shd w:val="clear" w:color="auto" w:fill="FFFFFF" w:themeFill="background1"/>
            <w:vAlign w:val="center"/>
          </w:tcPr>
          <w:p w:rsidR="00233AC2" w:rsidRDefault="00233AC2" w:rsidP="000147AD">
            <w:pPr>
              <w:spacing w:before="0" w:beforeAutospacing="0" w:after="0" w:afterAutospacing="0"/>
              <w:rPr>
                <w:rFonts w:ascii="Times New Roman" w:hAnsi="Times New Roman" w:cs="Times New Roman"/>
                <w:sz w:val="24"/>
                <w:szCs w:val="24"/>
              </w:rPr>
            </w:pPr>
          </w:p>
        </w:tc>
        <w:tc>
          <w:tcPr>
            <w:tcW w:w="7723" w:type="dxa"/>
            <w:shd w:val="clear" w:color="auto" w:fill="FFFFFF" w:themeFill="background1"/>
          </w:tcPr>
          <w:p w:rsidR="00233AC2" w:rsidRDefault="00233AC2" w:rsidP="000147AD">
            <w:pPr>
              <w:spacing w:before="0" w:beforeAutospacing="0" w:after="0" w:afterAutospacing="0"/>
              <w:jc w:val="both"/>
              <w:rPr>
                <w:rFonts w:ascii="Times New Roman" w:hAnsi="Times New Roman" w:cs="Times New Roman"/>
                <w:sz w:val="24"/>
                <w:szCs w:val="24"/>
              </w:rPr>
            </w:pPr>
          </w:p>
        </w:tc>
        <w:tc>
          <w:tcPr>
            <w:tcW w:w="4961" w:type="dxa"/>
            <w:shd w:val="clear" w:color="auto" w:fill="FFFFFF" w:themeFill="background1"/>
          </w:tcPr>
          <w:p w:rsidR="00233AC2" w:rsidRDefault="00233AC2" w:rsidP="000147AD">
            <w:pPr>
              <w:spacing w:before="0" w:beforeAutospacing="0" w:after="0" w:afterAutospacing="0"/>
              <w:rPr>
                <w:rFonts w:ascii="Times New Roman" w:hAnsi="Times New Roman" w:cs="Times New Roman"/>
                <w:sz w:val="24"/>
                <w:szCs w:val="24"/>
              </w:rPr>
            </w:pPr>
          </w:p>
        </w:tc>
      </w:tr>
      <w:tr w:rsidR="00233AC2" w:rsidRPr="00A37241" w:rsidTr="000D7BE8">
        <w:trPr>
          <w:trHeight w:val="593"/>
        </w:trPr>
        <w:tc>
          <w:tcPr>
            <w:tcW w:w="2166" w:type="dxa"/>
            <w:shd w:val="clear" w:color="auto" w:fill="FFFFFF" w:themeFill="background1"/>
            <w:vAlign w:val="center"/>
          </w:tcPr>
          <w:p w:rsidR="00233AC2" w:rsidRDefault="00233AC2" w:rsidP="000147AD">
            <w:pPr>
              <w:spacing w:before="0" w:beforeAutospacing="0" w:after="0" w:afterAutospacing="0"/>
              <w:rPr>
                <w:rFonts w:ascii="Times New Roman" w:hAnsi="Times New Roman" w:cs="Times New Roman"/>
                <w:sz w:val="24"/>
                <w:szCs w:val="24"/>
              </w:rPr>
            </w:pPr>
          </w:p>
        </w:tc>
        <w:tc>
          <w:tcPr>
            <w:tcW w:w="7723" w:type="dxa"/>
            <w:shd w:val="clear" w:color="auto" w:fill="FFFFFF" w:themeFill="background1"/>
          </w:tcPr>
          <w:p w:rsidR="00233AC2" w:rsidRDefault="00233AC2" w:rsidP="000147AD">
            <w:pPr>
              <w:spacing w:before="0" w:beforeAutospacing="0" w:after="0" w:afterAutospacing="0"/>
              <w:jc w:val="both"/>
              <w:rPr>
                <w:rFonts w:ascii="Times New Roman" w:hAnsi="Times New Roman" w:cs="Times New Roman"/>
                <w:sz w:val="24"/>
                <w:szCs w:val="24"/>
              </w:rPr>
            </w:pPr>
          </w:p>
        </w:tc>
        <w:tc>
          <w:tcPr>
            <w:tcW w:w="4961" w:type="dxa"/>
            <w:shd w:val="clear" w:color="auto" w:fill="FFFFFF" w:themeFill="background1"/>
          </w:tcPr>
          <w:p w:rsidR="00233AC2" w:rsidRDefault="00233AC2" w:rsidP="000147AD">
            <w:pPr>
              <w:spacing w:before="0" w:beforeAutospacing="0" w:after="0" w:afterAutospacing="0"/>
              <w:rPr>
                <w:rFonts w:ascii="Times New Roman" w:hAnsi="Times New Roman" w:cs="Times New Roman"/>
                <w:sz w:val="24"/>
                <w:szCs w:val="24"/>
              </w:rPr>
            </w:pPr>
          </w:p>
        </w:tc>
      </w:tr>
      <w:tr w:rsidR="00233AC2" w:rsidRPr="00A37241" w:rsidTr="000D7BE8">
        <w:trPr>
          <w:trHeight w:val="593"/>
        </w:trPr>
        <w:tc>
          <w:tcPr>
            <w:tcW w:w="2166" w:type="dxa"/>
            <w:shd w:val="clear" w:color="auto" w:fill="FFFFFF" w:themeFill="background1"/>
            <w:vAlign w:val="center"/>
          </w:tcPr>
          <w:p w:rsidR="00233AC2" w:rsidRDefault="00233AC2" w:rsidP="000147AD">
            <w:pPr>
              <w:spacing w:before="0" w:beforeAutospacing="0" w:after="0" w:afterAutospacing="0"/>
              <w:rPr>
                <w:rFonts w:ascii="Times New Roman" w:hAnsi="Times New Roman" w:cs="Times New Roman"/>
                <w:sz w:val="24"/>
                <w:szCs w:val="24"/>
              </w:rPr>
            </w:pPr>
          </w:p>
        </w:tc>
        <w:tc>
          <w:tcPr>
            <w:tcW w:w="7723" w:type="dxa"/>
            <w:shd w:val="clear" w:color="auto" w:fill="FFFFFF" w:themeFill="background1"/>
          </w:tcPr>
          <w:p w:rsidR="00233AC2" w:rsidRDefault="00233AC2" w:rsidP="000147AD">
            <w:pPr>
              <w:spacing w:before="0" w:beforeAutospacing="0" w:after="0" w:afterAutospacing="0"/>
              <w:jc w:val="both"/>
              <w:rPr>
                <w:rFonts w:ascii="Times New Roman" w:hAnsi="Times New Roman" w:cs="Times New Roman"/>
                <w:sz w:val="24"/>
                <w:szCs w:val="24"/>
              </w:rPr>
            </w:pPr>
          </w:p>
        </w:tc>
        <w:tc>
          <w:tcPr>
            <w:tcW w:w="4961" w:type="dxa"/>
            <w:shd w:val="clear" w:color="auto" w:fill="FFFFFF" w:themeFill="background1"/>
          </w:tcPr>
          <w:p w:rsidR="00233AC2" w:rsidRDefault="00233AC2" w:rsidP="000147AD">
            <w:pPr>
              <w:spacing w:before="0" w:beforeAutospacing="0" w:after="0" w:afterAutospacing="0"/>
              <w:rPr>
                <w:rFonts w:ascii="Times New Roman" w:hAnsi="Times New Roman" w:cs="Times New Roman"/>
                <w:sz w:val="24"/>
                <w:szCs w:val="24"/>
              </w:rPr>
            </w:pPr>
          </w:p>
        </w:tc>
      </w:tr>
      <w:tr w:rsidR="00233AC2" w:rsidRPr="00A37241" w:rsidTr="000D7BE8">
        <w:trPr>
          <w:trHeight w:val="593"/>
        </w:trPr>
        <w:tc>
          <w:tcPr>
            <w:tcW w:w="2166" w:type="dxa"/>
            <w:shd w:val="clear" w:color="auto" w:fill="FFFFFF" w:themeFill="background1"/>
            <w:vAlign w:val="center"/>
          </w:tcPr>
          <w:p w:rsidR="00233AC2" w:rsidRDefault="00233AC2" w:rsidP="000147AD">
            <w:pPr>
              <w:spacing w:before="0" w:beforeAutospacing="0" w:after="0" w:afterAutospacing="0"/>
              <w:rPr>
                <w:rFonts w:ascii="Times New Roman" w:hAnsi="Times New Roman" w:cs="Times New Roman"/>
                <w:sz w:val="24"/>
                <w:szCs w:val="24"/>
              </w:rPr>
            </w:pPr>
          </w:p>
        </w:tc>
        <w:tc>
          <w:tcPr>
            <w:tcW w:w="7723" w:type="dxa"/>
            <w:shd w:val="clear" w:color="auto" w:fill="FFFFFF" w:themeFill="background1"/>
          </w:tcPr>
          <w:p w:rsidR="00233AC2" w:rsidRDefault="00233AC2" w:rsidP="000147AD">
            <w:pPr>
              <w:spacing w:before="0" w:beforeAutospacing="0" w:after="0" w:afterAutospacing="0"/>
              <w:jc w:val="both"/>
              <w:rPr>
                <w:rFonts w:ascii="Times New Roman" w:hAnsi="Times New Roman" w:cs="Times New Roman"/>
                <w:sz w:val="24"/>
                <w:szCs w:val="24"/>
              </w:rPr>
            </w:pPr>
          </w:p>
        </w:tc>
        <w:tc>
          <w:tcPr>
            <w:tcW w:w="4961" w:type="dxa"/>
            <w:shd w:val="clear" w:color="auto" w:fill="FFFFFF" w:themeFill="background1"/>
          </w:tcPr>
          <w:p w:rsidR="00233AC2" w:rsidRDefault="00233AC2" w:rsidP="000147AD">
            <w:pPr>
              <w:spacing w:before="0" w:beforeAutospacing="0" w:after="0" w:afterAutospacing="0"/>
              <w:rPr>
                <w:rFonts w:ascii="Times New Roman" w:hAnsi="Times New Roman" w:cs="Times New Roman"/>
                <w:sz w:val="24"/>
                <w:szCs w:val="24"/>
              </w:rPr>
            </w:pPr>
          </w:p>
        </w:tc>
      </w:tr>
      <w:tr w:rsidR="00233AC2" w:rsidRPr="00A37241" w:rsidTr="000D7BE8">
        <w:trPr>
          <w:trHeight w:val="593"/>
        </w:trPr>
        <w:tc>
          <w:tcPr>
            <w:tcW w:w="2166" w:type="dxa"/>
            <w:shd w:val="clear" w:color="auto" w:fill="FFFFFF" w:themeFill="background1"/>
            <w:vAlign w:val="center"/>
          </w:tcPr>
          <w:p w:rsidR="00233AC2" w:rsidRDefault="00233AC2" w:rsidP="000147AD">
            <w:pPr>
              <w:spacing w:before="0" w:beforeAutospacing="0" w:after="0" w:afterAutospacing="0"/>
              <w:rPr>
                <w:rFonts w:ascii="Times New Roman" w:hAnsi="Times New Roman" w:cs="Times New Roman"/>
                <w:sz w:val="24"/>
                <w:szCs w:val="24"/>
              </w:rPr>
            </w:pPr>
          </w:p>
        </w:tc>
        <w:tc>
          <w:tcPr>
            <w:tcW w:w="7723" w:type="dxa"/>
            <w:shd w:val="clear" w:color="auto" w:fill="FFFFFF" w:themeFill="background1"/>
          </w:tcPr>
          <w:p w:rsidR="00233AC2" w:rsidRDefault="00233AC2" w:rsidP="000147AD">
            <w:pPr>
              <w:spacing w:before="0" w:beforeAutospacing="0" w:after="0" w:afterAutospacing="0"/>
              <w:jc w:val="both"/>
              <w:rPr>
                <w:rFonts w:ascii="Times New Roman" w:hAnsi="Times New Roman" w:cs="Times New Roman"/>
                <w:sz w:val="24"/>
                <w:szCs w:val="24"/>
              </w:rPr>
            </w:pPr>
          </w:p>
        </w:tc>
        <w:tc>
          <w:tcPr>
            <w:tcW w:w="4961" w:type="dxa"/>
            <w:shd w:val="clear" w:color="auto" w:fill="FFFFFF" w:themeFill="background1"/>
          </w:tcPr>
          <w:p w:rsidR="00233AC2" w:rsidRDefault="00233AC2" w:rsidP="000147AD">
            <w:pPr>
              <w:spacing w:before="0" w:beforeAutospacing="0" w:after="0" w:afterAutospacing="0"/>
              <w:rPr>
                <w:rFonts w:ascii="Times New Roman" w:hAnsi="Times New Roman" w:cs="Times New Roman"/>
                <w:sz w:val="24"/>
                <w:szCs w:val="24"/>
              </w:rPr>
            </w:pPr>
          </w:p>
        </w:tc>
      </w:tr>
      <w:tr w:rsidR="00233AC2" w:rsidRPr="00A37241" w:rsidTr="000D7BE8">
        <w:trPr>
          <w:trHeight w:val="593"/>
        </w:trPr>
        <w:tc>
          <w:tcPr>
            <w:tcW w:w="2166" w:type="dxa"/>
            <w:shd w:val="clear" w:color="auto" w:fill="FFFFFF" w:themeFill="background1"/>
            <w:vAlign w:val="center"/>
          </w:tcPr>
          <w:p w:rsidR="00233AC2" w:rsidRDefault="00233AC2" w:rsidP="000147AD">
            <w:pPr>
              <w:spacing w:before="0" w:beforeAutospacing="0" w:after="0" w:afterAutospacing="0"/>
              <w:rPr>
                <w:rFonts w:ascii="Times New Roman" w:hAnsi="Times New Roman" w:cs="Times New Roman"/>
                <w:sz w:val="24"/>
                <w:szCs w:val="24"/>
              </w:rPr>
            </w:pPr>
          </w:p>
        </w:tc>
        <w:tc>
          <w:tcPr>
            <w:tcW w:w="7723" w:type="dxa"/>
            <w:shd w:val="clear" w:color="auto" w:fill="FFFFFF" w:themeFill="background1"/>
          </w:tcPr>
          <w:p w:rsidR="00233AC2" w:rsidRDefault="00233AC2" w:rsidP="000147AD">
            <w:pPr>
              <w:spacing w:before="0" w:beforeAutospacing="0" w:after="0" w:afterAutospacing="0"/>
              <w:jc w:val="both"/>
              <w:rPr>
                <w:rFonts w:ascii="Times New Roman" w:hAnsi="Times New Roman" w:cs="Times New Roman"/>
                <w:sz w:val="24"/>
                <w:szCs w:val="24"/>
              </w:rPr>
            </w:pPr>
          </w:p>
        </w:tc>
        <w:tc>
          <w:tcPr>
            <w:tcW w:w="4961" w:type="dxa"/>
            <w:shd w:val="clear" w:color="auto" w:fill="FFFFFF" w:themeFill="background1"/>
          </w:tcPr>
          <w:p w:rsidR="00233AC2" w:rsidRDefault="00233AC2" w:rsidP="000147AD">
            <w:pPr>
              <w:spacing w:before="0" w:beforeAutospacing="0" w:after="0" w:afterAutospacing="0"/>
              <w:rPr>
                <w:rFonts w:ascii="Times New Roman" w:hAnsi="Times New Roman" w:cs="Times New Roman"/>
                <w:sz w:val="24"/>
                <w:szCs w:val="24"/>
              </w:rPr>
            </w:pPr>
          </w:p>
        </w:tc>
      </w:tr>
      <w:tr w:rsidR="00233AC2" w:rsidRPr="00A37241" w:rsidTr="000D7BE8">
        <w:trPr>
          <w:trHeight w:val="593"/>
        </w:trPr>
        <w:tc>
          <w:tcPr>
            <w:tcW w:w="2166" w:type="dxa"/>
            <w:shd w:val="clear" w:color="auto" w:fill="FFFFFF" w:themeFill="background1"/>
            <w:vAlign w:val="center"/>
          </w:tcPr>
          <w:p w:rsidR="00233AC2" w:rsidRDefault="00233AC2" w:rsidP="000147AD">
            <w:pPr>
              <w:spacing w:before="0" w:beforeAutospacing="0" w:after="0" w:afterAutospacing="0"/>
              <w:rPr>
                <w:rFonts w:ascii="Times New Roman" w:hAnsi="Times New Roman" w:cs="Times New Roman"/>
                <w:sz w:val="24"/>
                <w:szCs w:val="24"/>
              </w:rPr>
            </w:pPr>
          </w:p>
        </w:tc>
        <w:tc>
          <w:tcPr>
            <w:tcW w:w="7723" w:type="dxa"/>
            <w:shd w:val="clear" w:color="auto" w:fill="FFFFFF" w:themeFill="background1"/>
          </w:tcPr>
          <w:p w:rsidR="00233AC2" w:rsidRDefault="00233AC2" w:rsidP="000147AD">
            <w:pPr>
              <w:spacing w:before="0" w:beforeAutospacing="0" w:after="0" w:afterAutospacing="0"/>
              <w:jc w:val="both"/>
              <w:rPr>
                <w:rFonts w:ascii="Times New Roman" w:hAnsi="Times New Roman" w:cs="Times New Roman"/>
                <w:sz w:val="24"/>
                <w:szCs w:val="24"/>
              </w:rPr>
            </w:pPr>
          </w:p>
        </w:tc>
        <w:tc>
          <w:tcPr>
            <w:tcW w:w="4961" w:type="dxa"/>
            <w:shd w:val="clear" w:color="auto" w:fill="FFFFFF" w:themeFill="background1"/>
          </w:tcPr>
          <w:p w:rsidR="00233AC2" w:rsidRDefault="00233AC2" w:rsidP="000147AD">
            <w:pPr>
              <w:spacing w:before="0" w:beforeAutospacing="0" w:after="0" w:afterAutospacing="0"/>
              <w:rPr>
                <w:rFonts w:ascii="Times New Roman" w:hAnsi="Times New Roman" w:cs="Times New Roman"/>
                <w:sz w:val="24"/>
                <w:szCs w:val="24"/>
              </w:rPr>
            </w:pPr>
          </w:p>
        </w:tc>
      </w:tr>
      <w:tr w:rsidR="00233AC2" w:rsidRPr="00A37241" w:rsidTr="000D7BE8">
        <w:trPr>
          <w:trHeight w:val="593"/>
        </w:trPr>
        <w:tc>
          <w:tcPr>
            <w:tcW w:w="2166" w:type="dxa"/>
            <w:shd w:val="clear" w:color="auto" w:fill="FFFFFF" w:themeFill="background1"/>
            <w:vAlign w:val="center"/>
          </w:tcPr>
          <w:p w:rsidR="00233AC2" w:rsidRDefault="00233AC2" w:rsidP="000147AD">
            <w:pPr>
              <w:spacing w:before="0" w:beforeAutospacing="0" w:after="0" w:afterAutospacing="0"/>
              <w:rPr>
                <w:rFonts w:ascii="Times New Roman" w:hAnsi="Times New Roman" w:cs="Times New Roman"/>
                <w:sz w:val="24"/>
                <w:szCs w:val="24"/>
              </w:rPr>
            </w:pPr>
          </w:p>
        </w:tc>
        <w:tc>
          <w:tcPr>
            <w:tcW w:w="7723" w:type="dxa"/>
            <w:shd w:val="clear" w:color="auto" w:fill="FFFFFF" w:themeFill="background1"/>
          </w:tcPr>
          <w:p w:rsidR="00233AC2" w:rsidRDefault="00233AC2" w:rsidP="000147AD">
            <w:pPr>
              <w:spacing w:before="0" w:beforeAutospacing="0" w:after="0" w:afterAutospacing="0"/>
              <w:jc w:val="both"/>
              <w:rPr>
                <w:rFonts w:ascii="Times New Roman" w:hAnsi="Times New Roman" w:cs="Times New Roman"/>
                <w:sz w:val="24"/>
                <w:szCs w:val="24"/>
              </w:rPr>
            </w:pPr>
          </w:p>
        </w:tc>
        <w:tc>
          <w:tcPr>
            <w:tcW w:w="4961" w:type="dxa"/>
            <w:shd w:val="clear" w:color="auto" w:fill="FFFFFF" w:themeFill="background1"/>
          </w:tcPr>
          <w:p w:rsidR="00233AC2" w:rsidRDefault="00233AC2" w:rsidP="000147AD">
            <w:pPr>
              <w:spacing w:before="0" w:beforeAutospacing="0" w:after="0" w:afterAutospacing="0"/>
              <w:rPr>
                <w:rFonts w:ascii="Times New Roman" w:hAnsi="Times New Roman" w:cs="Times New Roman"/>
                <w:sz w:val="24"/>
                <w:szCs w:val="24"/>
              </w:rPr>
            </w:pPr>
          </w:p>
        </w:tc>
      </w:tr>
      <w:tr w:rsidR="00233AC2" w:rsidRPr="00A37241" w:rsidTr="000D7BE8">
        <w:trPr>
          <w:trHeight w:val="593"/>
        </w:trPr>
        <w:tc>
          <w:tcPr>
            <w:tcW w:w="2166" w:type="dxa"/>
            <w:shd w:val="clear" w:color="auto" w:fill="FFFFFF" w:themeFill="background1"/>
            <w:vAlign w:val="center"/>
          </w:tcPr>
          <w:p w:rsidR="00233AC2" w:rsidRDefault="00233AC2" w:rsidP="000147AD">
            <w:pPr>
              <w:spacing w:before="0" w:beforeAutospacing="0" w:after="0" w:afterAutospacing="0"/>
              <w:rPr>
                <w:rFonts w:ascii="Times New Roman" w:hAnsi="Times New Roman" w:cs="Times New Roman"/>
                <w:sz w:val="24"/>
                <w:szCs w:val="24"/>
              </w:rPr>
            </w:pPr>
          </w:p>
        </w:tc>
        <w:tc>
          <w:tcPr>
            <w:tcW w:w="7723" w:type="dxa"/>
            <w:shd w:val="clear" w:color="auto" w:fill="FFFFFF" w:themeFill="background1"/>
          </w:tcPr>
          <w:p w:rsidR="00233AC2" w:rsidRDefault="00233AC2" w:rsidP="000147AD">
            <w:pPr>
              <w:spacing w:before="0" w:beforeAutospacing="0" w:after="0" w:afterAutospacing="0"/>
              <w:jc w:val="both"/>
              <w:rPr>
                <w:rFonts w:ascii="Times New Roman" w:hAnsi="Times New Roman" w:cs="Times New Roman"/>
                <w:sz w:val="24"/>
                <w:szCs w:val="24"/>
              </w:rPr>
            </w:pPr>
          </w:p>
        </w:tc>
        <w:tc>
          <w:tcPr>
            <w:tcW w:w="4961" w:type="dxa"/>
            <w:shd w:val="clear" w:color="auto" w:fill="FFFFFF" w:themeFill="background1"/>
          </w:tcPr>
          <w:p w:rsidR="00233AC2" w:rsidRDefault="00233AC2" w:rsidP="000147AD">
            <w:pPr>
              <w:spacing w:before="0" w:beforeAutospacing="0" w:after="0" w:afterAutospacing="0"/>
              <w:rPr>
                <w:rFonts w:ascii="Times New Roman" w:hAnsi="Times New Roman" w:cs="Times New Roman"/>
                <w:sz w:val="24"/>
                <w:szCs w:val="24"/>
              </w:rPr>
            </w:pPr>
          </w:p>
        </w:tc>
      </w:tr>
      <w:tr w:rsidR="00233AC2" w:rsidRPr="00A37241" w:rsidTr="000D7BE8">
        <w:trPr>
          <w:trHeight w:val="593"/>
        </w:trPr>
        <w:tc>
          <w:tcPr>
            <w:tcW w:w="2166" w:type="dxa"/>
            <w:shd w:val="clear" w:color="auto" w:fill="FFFFFF" w:themeFill="background1"/>
            <w:vAlign w:val="center"/>
          </w:tcPr>
          <w:p w:rsidR="00233AC2" w:rsidRDefault="00233AC2" w:rsidP="000147AD">
            <w:pPr>
              <w:spacing w:before="0" w:beforeAutospacing="0" w:after="0" w:afterAutospacing="0"/>
              <w:rPr>
                <w:rFonts w:ascii="Times New Roman" w:hAnsi="Times New Roman" w:cs="Times New Roman"/>
                <w:sz w:val="24"/>
                <w:szCs w:val="24"/>
              </w:rPr>
            </w:pPr>
          </w:p>
        </w:tc>
        <w:tc>
          <w:tcPr>
            <w:tcW w:w="7723" w:type="dxa"/>
            <w:shd w:val="clear" w:color="auto" w:fill="FFFFFF" w:themeFill="background1"/>
          </w:tcPr>
          <w:p w:rsidR="00233AC2" w:rsidRDefault="00233AC2" w:rsidP="000147AD">
            <w:pPr>
              <w:spacing w:before="0" w:beforeAutospacing="0" w:after="0" w:afterAutospacing="0"/>
              <w:jc w:val="both"/>
              <w:rPr>
                <w:rFonts w:ascii="Times New Roman" w:hAnsi="Times New Roman" w:cs="Times New Roman"/>
                <w:sz w:val="24"/>
                <w:szCs w:val="24"/>
              </w:rPr>
            </w:pPr>
          </w:p>
        </w:tc>
        <w:tc>
          <w:tcPr>
            <w:tcW w:w="4961" w:type="dxa"/>
            <w:shd w:val="clear" w:color="auto" w:fill="FFFFFF" w:themeFill="background1"/>
          </w:tcPr>
          <w:p w:rsidR="00233AC2" w:rsidRDefault="00233AC2" w:rsidP="000147AD">
            <w:pPr>
              <w:spacing w:before="0" w:beforeAutospacing="0" w:after="0" w:afterAutospacing="0"/>
              <w:rPr>
                <w:rFonts w:ascii="Times New Roman" w:hAnsi="Times New Roman" w:cs="Times New Roman"/>
                <w:sz w:val="24"/>
                <w:szCs w:val="24"/>
              </w:rPr>
            </w:pPr>
          </w:p>
        </w:tc>
      </w:tr>
      <w:tr w:rsidR="00233AC2" w:rsidRPr="00A37241" w:rsidTr="000D7BE8">
        <w:trPr>
          <w:trHeight w:val="593"/>
        </w:trPr>
        <w:tc>
          <w:tcPr>
            <w:tcW w:w="2166" w:type="dxa"/>
            <w:shd w:val="clear" w:color="auto" w:fill="FFFFFF" w:themeFill="background1"/>
            <w:vAlign w:val="center"/>
          </w:tcPr>
          <w:p w:rsidR="00233AC2" w:rsidRDefault="00233AC2" w:rsidP="000147AD">
            <w:pPr>
              <w:spacing w:before="0" w:beforeAutospacing="0" w:after="0" w:afterAutospacing="0"/>
              <w:rPr>
                <w:rFonts w:ascii="Times New Roman" w:hAnsi="Times New Roman" w:cs="Times New Roman"/>
                <w:sz w:val="24"/>
                <w:szCs w:val="24"/>
              </w:rPr>
            </w:pPr>
          </w:p>
        </w:tc>
        <w:tc>
          <w:tcPr>
            <w:tcW w:w="7723" w:type="dxa"/>
            <w:shd w:val="clear" w:color="auto" w:fill="FFFFFF" w:themeFill="background1"/>
          </w:tcPr>
          <w:p w:rsidR="00233AC2" w:rsidRDefault="00233AC2" w:rsidP="000147AD">
            <w:pPr>
              <w:spacing w:before="0" w:beforeAutospacing="0" w:after="0" w:afterAutospacing="0"/>
              <w:jc w:val="both"/>
              <w:rPr>
                <w:rFonts w:ascii="Times New Roman" w:hAnsi="Times New Roman" w:cs="Times New Roman"/>
                <w:sz w:val="24"/>
                <w:szCs w:val="24"/>
              </w:rPr>
            </w:pPr>
          </w:p>
        </w:tc>
        <w:tc>
          <w:tcPr>
            <w:tcW w:w="4961" w:type="dxa"/>
            <w:shd w:val="clear" w:color="auto" w:fill="FFFFFF" w:themeFill="background1"/>
          </w:tcPr>
          <w:p w:rsidR="00233AC2" w:rsidRDefault="00233AC2" w:rsidP="000147AD">
            <w:pPr>
              <w:spacing w:before="0" w:beforeAutospacing="0" w:after="0" w:afterAutospacing="0"/>
              <w:rPr>
                <w:rFonts w:ascii="Times New Roman" w:hAnsi="Times New Roman" w:cs="Times New Roman"/>
                <w:sz w:val="24"/>
                <w:szCs w:val="24"/>
              </w:rPr>
            </w:pPr>
          </w:p>
        </w:tc>
      </w:tr>
      <w:tr w:rsidR="00233AC2" w:rsidRPr="00A37241" w:rsidTr="000D7BE8">
        <w:trPr>
          <w:trHeight w:val="593"/>
        </w:trPr>
        <w:tc>
          <w:tcPr>
            <w:tcW w:w="2166" w:type="dxa"/>
            <w:shd w:val="clear" w:color="auto" w:fill="FFFFFF" w:themeFill="background1"/>
            <w:vAlign w:val="center"/>
          </w:tcPr>
          <w:p w:rsidR="00233AC2" w:rsidRDefault="00233AC2" w:rsidP="000147AD">
            <w:pPr>
              <w:spacing w:before="0" w:beforeAutospacing="0" w:after="0" w:afterAutospacing="0"/>
              <w:rPr>
                <w:rFonts w:ascii="Times New Roman" w:hAnsi="Times New Roman" w:cs="Times New Roman"/>
                <w:sz w:val="24"/>
                <w:szCs w:val="24"/>
              </w:rPr>
            </w:pPr>
          </w:p>
        </w:tc>
        <w:tc>
          <w:tcPr>
            <w:tcW w:w="7723" w:type="dxa"/>
            <w:shd w:val="clear" w:color="auto" w:fill="FFFFFF" w:themeFill="background1"/>
          </w:tcPr>
          <w:p w:rsidR="00233AC2" w:rsidRDefault="00233AC2" w:rsidP="000147AD">
            <w:pPr>
              <w:spacing w:before="0" w:beforeAutospacing="0" w:after="0" w:afterAutospacing="0"/>
              <w:jc w:val="both"/>
              <w:rPr>
                <w:rFonts w:ascii="Times New Roman" w:hAnsi="Times New Roman" w:cs="Times New Roman"/>
                <w:sz w:val="24"/>
                <w:szCs w:val="24"/>
              </w:rPr>
            </w:pPr>
          </w:p>
        </w:tc>
        <w:tc>
          <w:tcPr>
            <w:tcW w:w="4961" w:type="dxa"/>
            <w:shd w:val="clear" w:color="auto" w:fill="FFFFFF" w:themeFill="background1"/>
          </w:tcPr>
          <w:p w:rsidR="00233AC2" w:rsidRDefault="00233AC2" w:rsidP="000147AD">
            <w:pPr>
              <w:spacing w:before="0" w:beforeAutospacing="0" w:after="0" w:afterAutospacing="0"/>
              <w:rPr>
                <w:rFonts w:ascii="Times New Roman" w:hAnsi="Times New Roman" w:cs="Times New Roman"/>
                <w:sz w:val="24"/>
                <w:szCs w:val="24"/>
              </w:rPr>
            </w:pPr>
          </w:p>
        </w:tc>
      </w:tr>
    </w:tbl>
    <w:p w:rsidR="00FE4801" w:rsidRPr="00F33CC5" w:rsidRDefault="00FE4801" w:rsidP="00FE4801">
      <w:pPr>
        <w:jc w:val="both"/>
        <w:rPr>
          <w:rFonts w:ascii="Times New Roman" w:hAnsi="Times New Roman" w:cs="Times New Roman"/>
          <w:sz w:val="20"/>
          <w:szCs w:val="20"/>
        </w:rPr>
      </w:pPr>
    </w:p>
    <w:sectPr w:rsidR="00FE4801" w:rsidRPr="00F33CC5" w:rsidSect="000D7BE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55766"/>
    <w:multiLevelType w:val="hybridMultilevel"/>
    <w:tmpl w:val="512A0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A7"/>
    <w:rsid w:val="00001877"/>
    <w:rsid w:val="00003F99"/>
    <w:rsid w:val="0000555A"/>
    <w:rsid w:val="000147AD"/>
    <w:rsid w:val="00015575"/>
    <w:rsid w:val="000161C4"/>
    <w:rsid w:val="000200A1"/>
    <w:rsid w:val="00025E94"/>
    <w:rsid w:val="0003035A"/>
    <w:rsid w:val="00031746"/>
    <w:rsid w:val="00031F1D"/>
    <w:rsid w:val="0004317E"/>
    <w:rsid w:val="00045F7D"/>
    <w:rsid w:val="0005429D"/>
    <w:rsid w:val="00057F03"/>
    <w:rsid w:val="000615A6"/>
    <w:rsid w:val="00074F15"/>
    <w:rsid w:val="00084CE5"/>
    <w:rsid w:val="000873A0"/>
    <w:rsid w:val="00087BAD"/>
    <w:rsid w:val="00093F65"/>
    <w:rsid w:val="000A2749"/>
    <w:rsid w:val="000B4653"/>
    <w:rsid w:val="000B504A"/>
    <w:rsid w:val="000C71C6"/>
    <w:rsid w:val="000D7BE8"/>
    <w:rsid w:val="000E3077"/>
    <w:rsid w:val="000E63D7"/>
    <w:rsid w:val="000E7402"/>
    <w:rsid w:val="000F4F52"/>
    <w:rsid w:val="001010F9"/>
    <w:rsid w:val="0010152E"/>
    <w:rsid w:val="00140E71"/>
    <w:rsid w:val="00142D8A"/>
    <w:rsid w:val="00160A64"/>
    <w:rsid w:val="00161EE7"/>
    <w:rsid w:val="00180664"/>
    <w:rsid w:val="001833DA"/>
    <w:rsid w:val="00183B69"/>
    <w:rsid w:val="00184DDA"/>
    <w:rsid w:val="00185BAB"/>
    <w:rsid w:val="001A1155"/>
    <w:rsid w:val="001A15EC"/>
    <w:rsid w:val="001A4447"/>
    <w:rsid w:val="001A7F07"/>
    <w:rsid w:val="001C1602"/>
    <w:rsid w:val="001D06C3"/>
    <w:rsid w:val="001D2E67"/>
    <w:rsid w:val="001E031C"/>
    <w:rsid w:val="001E59DC"/>
    <w:rsid w:val="001F38F1"/>
    <w:rsid w:val="00202DE2"/>
    <w:rsid w:val="002127BD"/>
    <w:rsid w:val="0021326F"/>
    <w:rsid w:val="00217846"/>
    <w:rsid w:val="00222F3D"/>
    <w:rsid w:val="00233AC2"/>
    <w:rsid w:val="00247A61"/>
    <w:rsid w:val="00251110"/>
    <w:rsid w:val="0025396E"/>
    <w:rsid w:val="00255127"/>
    <w:rsid w:val="0025611A"/>
    <w:rsid w:val="002618F4"/>
    <w:rsid w:val="00265FC7"/>
    <w:rsid w:val="00270E24"/>
    <w:rsid w:val="00275BDA"/>
    <w:rsid w:val="00284607"/>
    <w:rsid w:val="00286600"/>
    <w:rsid w:val="00286E02"/>
    <w:rsid w:val="00287ADC"/>
    <w:rsid w:val="002964D8"/>
    <w:rsid w:val="002A1FF3"/>
    <w:rsid w:val="002B1977"/>
    <w:rsid w:val="002C275C"/>
    <w:rsid w:val="002C6D3B"/>
    <w:rsid w:val="002D3C5A"/>
    <w:rsid w:val="002D5FC7"/>
    <w:rsid w:val="002D7810"/>
    <w:rsid w:val="002E1786"/>
    <w:rsid w:val="002E2757"/>
    <w:rsid w:val="002E567D"/>
    <w:rsid w:val="002F4806"/>
    <w:rsid w:val="002F5D05"/>
    <w:rsid w:val="0030737A"/>
    <w:rsid w:val="00317E44"/>
    <w:rsid w:val="00323526"/>
    <w:rsid w:val="00331A9C"/>
    <w:rsid w:val="00334489"/>
    <w:rsid w:val="00341D10"/>
    <w:rsid w:val="003420B0"/>
    <w:rsid w:val="00345205"/>
    <w:rsid w:val="00346E11"/>
    <w:rsid w:val="0034714F"/>
    <w:rsid w:val="00350CF0"/>
    <w:rsid w:val="0036205B"/>
    <w:rsid w:val="00371584"/>
    <w:rsid w:val="00374865"/>
    <w:rsid w:val="00392787"/>
    <w:rsid w:val="003929D8"/>
    <w:rsid w:val="00394246"/>
    <w:rsid w:val="003A6A6A"/>
    <w:rsid w:val="003C2673"/>
    <w:rsid w:val="003D2400"/>
    <w:rsid w:val="003E0956"/>
    <w:rsid w:val="003E0A27"/>
    <w:rsid w:val="003F38CD"/>
    <w:rsid w:val="003F7309"/>
    <w:rsid w:val="0040397E"/>
    <w:rsid w:val="00406343"/>
    <w:rsid w:val="0040652E"/>
    <w:rsid w:val="00413146"/>
    <w:rsid w:val="00431C52"/>
    <w:rsid w:val="004409A0"/>
    <w:rsid w:val="0045277D"/>
    <w:rsid w:val="004560B0"/>
    <w:rsid w:val="00470FC0"/>
    <w:rsid w:val="0047703C"/>
    <w:rsid w:val="00490112"/>
    <w:rsid w:val="00490609"/>
    <w:rsid w:val="00491AC5"/>
    <w:rsid w:val="00492961"/>
    <w:rsid w:val="004A2AC6"/>
    <w:rsid w:val="004A756A"/>
    <w:rsid w:val="004B2E48"/>
    <w:rsid w:val="004B4F41"/>
    <w:rsid w:val="004C72D2"/>
    <w:rsid w:val="004E5294"/>
    <w:rsid w:val="004F6822"/>
    <w:rsid w:val="00501CE1"/>
    <w:rsid w:val="00511C90"/>
    <w:rsid w:val="005239DD"/>
    <w:rsid w:val="00527A94"/>
    <w:rsid w:val="00531FA7"/>
    <w:rsid w:val="005415EE"/>
    <w:rsid w:val="0055682C"/>
    <w:rsid w:val="00557333"/>
    <w:rsid w:val="00570A64"/>
    <w:rsid w:val="00570F86"/>
    <w:rsid w:val="00594CDA"/>
    <w:rsid w:val="00596E78"/>
    <w:rsid w:val="005A2BC4"/>
    <w:rsid w:val="005A432E"/>
    <w:rsid w:val="005A6159"/>
    <w:rsid w:val="005A67B2"/>
    <w:rsid w:val="005A7F73"/>
    <w:rsid w:val="005B19B8"/>
    <w:rsid w:val="005C11A4"/>
    <w:rsid w:val="005C2AEF"/>
    <w:rsid w:val="005E1A5E"/>
    <w:rsid w:val="005F344D"/>
    <w:rsid w:val="005F7ADD"/>
    <w:rsid w:val="00605F3F"/>
    <w:rsid w:val="006255D1"/>
    <w:rsid w:val="00630E75"/>
    <w:rsid w:val="00677792"/>
    <w:rsid w:val="006833FE"/>
    <w:rsid w:val="00684DC1"/>
    <w:rsid w:val="006A0C26"/>
    <w:rsid w:val="006C001C"/>
    <w:rsid w:val="006C7D0C"/>
    <w:rsid w:val="006D4AAC"/>
    <w:rsid w:val="006D6755"/>
    <w:rsid w:val="006D7B29"/>
    <w:rsid w:val="006E15F7"/>
    <w:rsid w:val="006E24CE"/>
    <w:rsid w:val="006E7D07"/>
    <w:rsid w:val="006F0516"/>
    <w:rsid w:val="006F4219"/>
    <w:rsid w:val="006F4F96"/>
    <w:rsid w:val="006F5B30"/>
    <w:rsid w:val="006F7F6E"/>
    <w:rsid w:val="0070657B"/>
    <w:rsid w:val="00723B6D"/>
    <w:rsid w:val="007478F9"/>
    <w:rsid w:val="007522CC"/>
    <w:rsid w:val="00767383"/>
    <w:rsid w:val="007677EE"/>
    <w:rsid w:val="00786E3F"/>
    <w:rsid w:val="00793104"/>
    <w:rsid w:val="0079795F"/>
    <w:rsid w:val="007A299E"/>
    <w:rsid w:val="007A48AA"/>
    <w:rsid w:val="007A51D5"/>
    <w:rsid w:val="007B6C2B"/>
    <w:rsid w:val="007C0EBC"/>
    <w:rsid w:val="007C28E7"/>
    <w:rsid w:val="007C2C74"/>
    <w:rsid w:val="007D1C24"/>
    <w:rsid w:val="007E26D6"/>
    <w:rsid w:val="007F0F81"/>
    <w:rsid w:val="007F2A98"/>
    <w:rsid w:val="007F387A"/>
    <w:rsid w:val="008078F2"/>
    <w:rsid w:val="00811AAF"/>
    <w:rsid w:val="00820507"/>
    <w:rsid w:val="00826E3B"/>
    <w:rsid w:val="0082733C"/>
    <w:rsid w:val="008309F2"/>
    <w:rsid w:val="00835A08"/>
    <w:rsid w:val="00837A19"/>
    <w:rsid w:val="00837AF2"/>
    <w:rsid w:val="008405A3"/>
    <w:rsid w:val="008409D9"/>
    <w:rsid w:val="00843F27"/>
    <w:rsid w:val="00864E46"/>
    <w:rsid w:val="00870FB5"/>
    <w:rsid w:val="0087319C"/>
    <w:rsid w:val="00876954"/>
    <w:rsid w:val="008770DF"/>
    <w:rsid w:val="008A5D0A"/>
    <w:rsid w:val="008C030C"/>
    <w:rsid w:val="008C3CAE"/>
    <w:rsid w:val="008C6231"/>
    <w:rsid w:val="008C7E79"/>
    <w:rsid w:val="008D4442"/>
    <w:rsid w:val="008F37AC"/>
    <w:rsid w:val="00902334"/>
    <w:rsid w:val="0090675A"/>
    <w:rsid w:val="00920CEC"/>
    <w:rsid w:val="00920F18"/>
    <w:rsid w:val="009269AD"/>
    <w:rsid w:val="00951EDB"/>
    <w:rsid w:val="00951FD1"/>
    <w:rsid w:val="00954B15"/>
    <w:rsid w:val="00960EFD"/>
    <w:rsid w:val="00961B35"/>
    <w:rsid w:val="0096789D"/>
    <w:rsid w:val="00971729"/>
    <w:rsid w:val="009752A8"/>
    <w:rsid w:val="00976180"/>
    <w:rsid w:val="0098149C"/>
    <w:rsid w:val="00985748"/>
    <w:rsid w:val="0098692C"/>
    <w:rsid w:val="00995C94"/>
    <w:rsid w:val="009A549E"/>
    <w:rsid w:val="009A76B2"/>
    <w:rsid w:val="009B1462"/>
    <w:rsid w:val="009B205A"/>
    <w:rsid w:val="009C1D11"/>
    <w:rsid w:val="009C2321"/>
    <w:rsid w:val="009C5C80"/>
    <w:rsid w:val="009D40DC"/>
    <w:rsid w:val="009E7423"/>
    <w:rsid w:val="009E7D65"/>
    <w:rsid w:val="009F44D2"/>
    <w:rsid w:val="009F7C44"/>
    <w:rsid w:val="00A00009"/>
    <w:rsid w:val="00A01450"/>
    <w:rsid w:val="00A269D2"/>
    <w:rsid w:val="00A30077"/>
    <w:rsid w:val="00A37241"/>
    <w:rsid w:val="00A429D7"/>
    <w:rsid w:val="00A50DA0"/>
    <w:rsid w:val="00A51E25"/>
    <w:rsid w:val="00A57C2C"/>
    <w:rsid w:val="00A65CE0"/>
    <w:rsid w:val="00A71643"/>
    <w:rsid w:val="00A768E1"/>
    <w:rsid w:val="00A848C2"/>
    <w:rsid w:val="00A85E3C"/>
    <w:rsid w:val="00A9776C"/>
    <w:rsid w:val="00AA305A"/>
    <w:rsid w:val="00AB210A"/>
    <w:rsid w:val="00AB2428"/>
    <w:rsid w:val="00AB471A"/>
    <w:rsid w:val="00AB4F60"/>
    <w:rsid w:val="00AB5FBD"/>
    <w:rsid w:val="00AB664B"/>
    <w:rsid w:val="00AC216F"/>
    <w:rsid w:val="00AD6328"/>
    <w:rsid w:val="00AE2241"/>
    <w:rsid w:val="00AE5EB1"/>
    <w:rsid w:val="00AE611F"/>
    <w:rsid w:val="00AF4138"/>
    <w:rsid w:val="00AF4C79"/>
    <w:rsid w:val="00B01B51"/>
    <w:rsid w:val="00B0714C"/>
    <w:rsid w:val="00B17E31"/>
    <w:rsid w:val="00B21BB8"/>
    <w:rsid w:val="00B32058"/>
    <w:rsid w:val="00B3564F"/>
    <w:rsid w:val="00B3798B"/>
    <w:rsid w:val="00B42E79"/>
    <w:rsid w:val="00B43BD6"/>
    <w:rsid w:val="00B51658"/>
    <w:rsid w:val="00B64866"/>
    <w:rsid w:val="00B6556A"/>
    <w:rsid w:val="00B763B8"/>
    <w:rsid w:val="00B82E84"/>
    <w:rsid w:val="00B8405D"/>
    <w:rsid w:val="00B91E4C"/>
    <w:rsid w:val="00BB049A"/>
    <w:rsid w:val="00BB4CEC"/>
    <w:rsid w:val="00BB58CF"/>
    <w:rsid w:val="00BB73CB"/>
    <w:rsid w:val="00BE288F"/>
    <w:rsid w:val="00BE316B"/>
    <w:rsid w:val="00BE63A4"/>
    <w:rsid w:val="00C029CF"/>
    <w:rsid w:val="00C129A3"/>
    <w:rsid w:val="00C22976"/>
    <w:rsid w:val="00C23D06"/>
    <w:rsid w:val="00C24838"/>
    <w:rsid w:val="00C4026A"/>
    <w:rsid w:val="00C42DAE"/>
    <w:rsid w:val="00C47158"/>
    <w:rsid w:val="00C53C63"/>
    <w:rsid w:val="00C60090"/>
    <w:rsid w:val="00C6177E"/>
    <w:rsid w:val="00C64233"/>
    <w:rsid w:val="00C6493F"/>
    <w:rsid w:val="00C73F23"/>
    <w:rsid w:val="00C7448C"/>
    <w:rsid w:val="00C77914"/>
    <w:rsid w:val="00C8794A"/>
    <w:rsid w:val="00C935F4"/>
    <w:rsid w:val="00C97C73"/>
    <w:rsid w:val="00CB2068"/>
    <w:rsid w:val="00CC4DCF"/>
    <w:rsid w:val="00CC6636"/>
    <w:rsid w:val="00CD1090"/>
    <w:rsid w:val="00CD3932"/>
    <w:rsid w:val="00CD62F8"/>
    <w:rsid w:val="00CE610D"/>
    <w:rsid w:val="00CE74F0"/>
    <w:rsid w:val="00CF6611"/>
    <w:rsid w:val="00CF7109"/>
    <w:rsid w:val="00D0098F"/>
    <w:rsid w:val="00D06F53"/>
    <w:rsid w:val="00D1733E"/>
    <w:rsid w:val="00D20B73"/>
    <w:rsid w:val="00D33663"/>
    <w:rsid w:val="00D4780A"/>
    <w:rsid w:val="00D5221A"/>
    <w:rsid w:val="00D72EDD"/>
    <w:rsid w:val="00D74A98"/>
    <w:rsid w:val="00D82908"/>
    <w:rsid w:val="00D87599"/>
    <w:rsid w:val="00D937C4"/>
    <w:rsid w:val="00D95CF3"/>
    <w:rsid w:val="00DA30A2"/>
    <w:rsid w:val="00DA40F4"/>
    <w:rsid w:val="00DA4EF9"/>
    <w:rsid w:val="00DA649A"/>
    <w:rsid w:val="00DB4A6D"/>
    <w:rsid w:val="00DB6679"/>
    <w:rsid w:val="00DC2AF0"/>
    <w:rsid w:val="00DC5955"/>
    <w:rsid w:val="00DD136F"/>
    <w:rsid w:val="00DD5A53"/>
    <w:rsid w:val="00DE3F12"/>
    <w:rsid w:val="00DF2DB5"/>
    <w:rsid w:val="00E01EB5"/>
    <w:rsid w:val="00E03CCF"/>
    <w:rsid w:val="00E1112E"/>
    <w:rsid w:val="00E22424"/>
    <w:rsid w:val="00E33E63"/>
    <w:rsid w:val="00E520DA"/>
    <w:rsid w:val="00E65858"/>
    <w:rsid w:val="00E73854"/>
    <w:rsid w:val="00E74DB8"/>
    <w:rsid w:val="00E91719"/>
    <w:rsid w:val="00EA22B6"/>
    <w:rsid w:val="00EA681D"/>
    <w:rsid w:val="00EA7410"/>
    <w:rsid w:val="00EA7E53"/>
    <w:rsid w:val="00EB3A63"/>
    <w:rsid w:val="00EC47A2"/>
    <w:rsid w:val="00ED15F8"/>
    <w:rsid w:val="00ED7C34"/>
    <w:rsid w:val="00ED7D19"/>
    <w:rsid w:val="00EE4024"/>
    <w:rsid w:val="00EF0F18"/>
    <w:rsid w:val="00F05D05"/>
    <w:rsid w:val="00F0784E"/>
    <w:rsid w:val="00F33285"/>
    <w:rsid w:val="00F33CC5"/>
    <w:rsid w:val="00F345AB"/>
    <w:rsid w:val="00F43E55"/>
    <w:rsid w:val="00F45C5F"/>
    <w:rsid w:val="00F478E0"/>
    <w:rsid w:val="00F6267C"/>
    <w:rsid w:val="00F75038"/>
    <w:rsid w:val="00F820F6"/>
    <w:rsid w:val="00F86E81"/>
    <w:rsid w:val="00FB364B"/>
    <w:rsid w:val="00FB3A19"/>
    <w:rsid w:val="00FB3C82"/>
    <w:rsid w:val="00FB4F16"/>
    <w:rsid w:val="00FB5B5F"/>
    <w:rsid w:val="00FB7445"/>
    <w:rsid w:val="00FC269A"/>
    <w:rsid w:val="00FD1D23"/>
    <w:rsid w:val="00FE2372"/>
    <w:rsid w:val="00FE3844"/>
    <w:rsid w:val="00FE4801"/>
    <w:rsid w:val="00FF0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A7"/>
    <w:pPr>
      <w:spacing w:before="100" w:beforeAutospacing="1" w:after="100" w:afterAutospacing="1"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E4801"/>
    <w:rPr>
      <w:color w:val="0000FF" w:themeColor="hyperlink"/>
      <w:u w:val="single"/>
    </w:rPr>
  </w:style>
  <w:style w:type="paragraph" w:styleId="a5">
    <w:name w:val="List Paragraph"/>
    <w:basedOn w:val="a"/>
    <w:uiPriority w:val="34"/>
    <w:qFormat/>
    <w:rsid w:val="007D1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A7"/>
    <w:pPr>
      <w:spacing w:before="100" w:beforeAutospacing="1" w:after="100" w:afterAutospacing="1"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E4801"/>
    <w:rPr>
      <w:color w:val="0000FF" w:themeColor="hyperlink"/>
      <w:u w:val="single"/>
    </w:rPr>
  </w:style>
  <w:style w:type="paragraph" w:styleId="a5">
    <w:name w:val="List Paragraph"/>
    <w:basedOn w:val="a"/>
    <w:uiPriority w:val="34"/>
    <w:qFormat/>
    <w:rsid w:val="007D1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5814">
      <w:bodyDiv w:val="1"/>
      <w:marLeft w:val="0"/>
      <w:marRight w:val="0"/>
      <w:marTop w:val="0"/>
      <w:marBottom w:val="0"/>
      <w:divBdr>
        <w:top w:val="none" w:sz="0" w:space="0" w:color="auto"/>
        <w:left w:val="none" w:sz="0" w:space="0" w:color="auto"/>
        <w:bottom w:val="none" w:sz="0" w:space="0" w:color="auto"/>
        <w:right w:val="none" w:sz="0" w:space="0" w:color="auto"/>
      </w:divBdr>
    </w:div>
    <w:div w:id="659163413">
      <w:bodyDiv w:val="1"/>
      <w:marLeft w:val="0"/>
      <w:marRight w:val="0"/>
      <w:marTop w:val="0"/>
      <w:marBottom w:val="0"/>
      <w:divBdr>
        <w:top w:val="none" w:sz="0" w:space="0" w:color="auto"/>
        <w:left w:val="none" w:sz="0" w:space="0" w:color="auto"/>
        <w:bottom w:val="none" w:sz="0" w:space="0" w:color="auto"/>
        <w:right w:val="none" w:sz="0" w:space="0" w:color="auto"/>
      </w:divBdr>
    </w:div>
    <w:div w:id="115121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C228D-E0C3-4C0F-B709-63F6C9A1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345627</Words>
  <Characters>1970080</Characters>
  <Application>Microsoft Office Word</Application>
  <DocSecurity>0</DocSecurity>
  <Lines>16417</Lines>
  <Paragraphs>4622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Шевронистов Павел Александрович</dc:creator>
  <cp:lastModifiedBy>STOL</cp:lastModifiedBy>
  <cp:revision>2</cp:revision>
  <cp:lastPrinted>2016-10-03T13:31:00Z</cp:lastPrinted>
  <dcterms:created xsi:type="dcterms:W3CDTF">2017-02-13T08:37:00Z</dcterms:created>
  <dcterms:modified xsi:type="dcterms:W3CDTF">2017-02-13T08:37:00Z</dcterms:modified>
</cp:coreProperties>
</file>