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A8" w:rsidRPr="00304397" w:rsidRDefault="009B63A8" w:rsidP="009B63A8">
      <w:pPr>
        <w:jc w:val="both"/>
        <w:rPr>
          <w:rFonts w:ascii="Times New Roman" w:hAnsi="Times New Roman"/>
          <w:b/>
          <w:sz w:val="26"/>
          <w:szCs w:val="26"/>
        </w:rPr>
      </w:pPr>
      <w:bookmarkStart w:id="0" w:name="_GoBack"/>
      <w:bookmarkEnd w:id="0"/>
      <w:r w:rsidRPr="00304397">
        <w:rPr>
          <w:rFonts w:ascii="Times New Roman" w:hAnsi="Times New Roman"/>
          <w:b/>
          <w:sz w:val="26"/>
          <w:szCs w:val="26"/>
        </w:rPr>
        <w:t>- после проведения собрания участников публичных слушаний в Окружную комиссию замечаний и предложений поступило:</w:t>
      </w:r>
    </w:p>
    <w:tbl>
      <w:tblPr>
        <w:tblStyle w:val="a3"/>
        <w:tblW w:w="14850" w:type="dxa"/>
        <w:tblLook w:val="04A0" w:firstRow="1" w:lastRow="0" w:firstColumn="1" w:lastColumn="0" w:noHBand="0" w:noVBand="1"/>
      </w:tblPr>
      <w:tblGrid>
        <w:gridCol w:w="1101"/>
        <w:gridCol w:w="2722"/>
        <w:gridCol w:w="11027"/>
      </w:tblGrid>
      <w:tr w:rsidR="00531FA7" w:rsidRPr="00161EE7" w:rsidTr="009B63A8">
        <w:trPr>
          <w:trHeight w:val="731"/>
        </w:trPr>
        <w:tc>
          <w:tcPr>
            <w:tcW w:w="1101" w:type="dxa"/>
          </w:tcPr>
          <w:p w:rsidR="00531FA7" w:rsidRPr="00161EE7" w:rsidRDefault="00531FA7" w:rsidP="009B63A8">
            <w:pPr>
              <w:spacing w:before="0" w:beforeAutospacing="0" w:after="0" w:afterAutospacing="0"/>
              <w:rPr>
                <w:rFonts w:ascii="Times New Roman" w:hAnsi="Times New Roman" w:cs="Times New Roman"/>
                <w:b/>
                <w:sz w:val="20"/>
                <w:szCs w:val="20"/>
              </w:rPr>
            </w:pPr>
            <w:r w:rsidRPr="00161EE7">
              <w:rPr>
                <w:rFonts w:ascii="Times New Roman" w:hAnsi="Times New Roman" w:cs="Times New Roman"/>
                <w:b/>
                <w:sz w:val="20"/>
                <w:szCs w:val="20"/>
              </w:rPr>
              <w:t>№ п/п</w:t>
            </w:r>
          </w:p>
        </w:tc>
        <w:tc>
          <w:tcPr>
            <w:tcW w:w="2722" w:type="dxa"/>
          </w:tcPr>
          <w:p w:rsidR="00531FA7" w:rsidRPr="00161EE7" w:rsidRDefault="00531FA7" w:rsidP="009B63A8">
            <w:pPr>
              <w:spacing w:before="0" w:beforeAutospacing="0" w:after="0" w:afterAutospacing="0"/>
              <w:rPr>
                <w:rFonts w:ascii="Times New Roman" w:hAnsi="Times New Roman" w:cs="Times New Roman"/>
                <w:b/>
                <w:sz w:val="20"/>
                <w:szCs w:val="20"/>
              </w:rPr>
            </w:pPr>
            <w:r w:rsidRPr="00161EE7">
              <w:rPr>
                <w:rFonts w:ascii="Times New Roman" w:hAnsi="Times New Roman" w:cs="Times New Roman"/>
                <w:b/>
                <w:sz w:val="20"/>
                <w:szCs w:val="20"/>
              </w:rPr>
              <w:t>Фамилия, имя, отчество</w:t>
            </w:r>
          </w:p>
        </w:tc>
        <w:tc>
          <w:tcPr>
            <w:tcW w:w="11027" w:type="dxa"/>
          </w:tcPr>
          <w:p w:rsidR="00531FA7" w:rsidRPr="00161EE7" w:rsidRDefault="00531FA7" w:rsidP="009B63A8">
            <w:pPr>
              <w:spacing w:before="0" w:beforeAutospacing="0" w:after="0" w:afterAutospacing="0"/>
              <w:rPr>
                <w:rFonts w:ascii="Times New Roman" w:hAnsi="Times New Roman" w:cs="Times New Roman"/>
                <w:b/>
                <w:sz w:val="20"/>
                <w:szCs w:val="20"/>
              </w:rPr>
            </w:pPr>
            <w:r w:rsidRPr="00161EE7">
              <w:rPr>
                <w:rFonts w:ascii="Times New Roman" w:hAnsi="Times New Roman" w:cs="Times New Roman"/>
                <w:b/>
                <w:sz w:val="20"/>
                <w:szCs w:val="20"/>
              </w:rPr>
              <w:t>Предложение/замечание</w:t>
            </w:r>
          </w:p>
        </w:tc>
      </w:tr>
      <w:tr w:rsidR="00630E75" w:rsidRPr="00161EE7" w:rsidTr="009B63A8">
        <w:tc>
          <w:tcPr>
            <w:tcW w:w="1101" w:type="dxa"/>
          </w:tcPr>
          <w:p w:rsidR="00630E75" w:rsidRPr="00161EE7" w:rsidRDefault="00630E7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30E75" w:rsidRPr="00161EE7" w:rsidRDefault="00D74A9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Михайлова Е.С.</w:t>
            </w:r>
          </w:p>
        </w:tc>
        <w:tc>
          <w:tcPr>
            <w:tcW w:w="11027" w:type="dxa"/>
            <w:shd w:val="clear" w:color="auto" w:fill="FFFFFF" w:themeFill="background1"/>
          </w:tcPr>
          <w:p w:rsidR="00630E75" w:rsidRPr="00161EE7" w:rsidRDefault="00D74A9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Афанасьева А.Е.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Прядильникова Д.В.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Астахов С.В.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Ушакова М.М.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Золотарева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Ситников А.С.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Самарина Е.В.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Самарин П.И.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Золотарев А.И.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Сидоренко А.Н.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Кахелин С.Ю.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Петрова М.П.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Музалев В.Е.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Чоряева Л.В.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Новиков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Лукина А.Р.</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Борисовец Т.Ю.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b/>
                <w:sz w:val="20"/>
                <w:szCs w:val="20"/>
              </w:rPr>
            </w:pPr>
            <w:r w:rsidRPr="00161EE7">
              <w:rPr>
                <w:rFonts w:ascii="Times New Roman" w:hAnsi="Times New Roman" w:cs="Times New Roman"/>
                <w:sz w:val="20"/>
                <w:szCs w:val="20"/>
              </w:rPr>
              <w:t>Борисовец Ю.А.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Галкин Д.Ю.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Архипова А.С.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Есосков Д.Ю.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Есоскова Л.А.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Родина О.И.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Лебедева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Бочарова Т.Н.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Прутков Е.В.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Висягина В.Г.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Михалева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Лиховецкая Н.М.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Сауткина М.С.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Яковлева О.А.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Музалев В.Е.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Черниха Д.А.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Галкина А.О.</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Ривискина О.А.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Проект одобряю. При благоустройстве парковых зон и поймы реки Десны прошу предусмотреть игровые детские площадки, </w:t>
            </w:r>
            <w:r w:rsidRPr="00161EE7">
              <w:rPr>
                <w:rFonts w:ascii="Times New Roman" w:hAnsi="Times New Roman" w:cs="Times New Roman"/>
                <w:sz w:val="20"/>
                <w:szCs w:val="20"/>
              </w:rPr>
              <w:lastRenderedPageBreak/>
              <w:t>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Чернюк Ю.Н.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Керенкова 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Чевнюк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Лиховецкий Р.Л.</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Прокопьев В.М.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Фролова Н.Е.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Ширяева С.В.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Лафинина Э.Т.</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Макушкина Н.А.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Серида Л.Н.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Деметьев О.В.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Груздева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Синицина И.А.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Росина Ю.Г.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Горшкова Ж.А.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Дубровский О.В.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Килару В.В.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Чернуха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Яковлева О.А.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Кручинина Е.Ю.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Кручинин О.В.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0657B" w:rsidRPr="00161EE7" w:rsidTr="009B63A8">
        <w:tc>
          <w:tcPr>
            <w:tcW w:w="1101" w:type="dxa"/>
          </w:tcPr>
          <w:p w:rsidR="0070657B" w:rsidRPr="00161EE7" w:rsidRDefault="0070657B"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0657B" w:rsidRPr="00161EE7" w:rsidRDefault="0070657B"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Махонина С.М.</w:t>
            </w:r>
          </w:p>
        </w:tc>
        <w:tc>
          <w:tcPr>
            <w:tcW w:w="11027" w:type="dxa"/>
            <w:shd w:val="clear" w:color="auto" w:fill="FFFFFF" w:themeFill="background1"/>
          </w:tcPr>
          <w:p w:rsidR="0070657B" w:rsidRPr="00161EE7" w:rsidRDefault="0070657B"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Андрюхина О.Л.</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Врагина Т.Г.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Куделина О.Н.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Змеевская 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Змеевский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Кулигин Е.П.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Гаджиев Э.Ж.</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Чикыря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Козик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Королев А.И.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Золотухина Е.С.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Дьячкова Т.И.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Дьячков В.Г.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Зуева Л.П.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Каторшина А.Н.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Панина О.В.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Смельская Л.Л.</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Коротков А.И.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Воронина Л.А.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Морозов А.Г.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А.С.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Морозова Ж.В.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Усова М.Ф.</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Зайцева А.П.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 Н.И.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Салюхвалова Г.К.</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Дронина Е.Е.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Короткова В.И.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Яшанина Н.А.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Чуева В.П.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Спиридова 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Кормалазин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Никитин В.Н.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Никитина И.В.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Ченегина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Тимофеева Л.Н.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Булкова Л.В.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Громилин Н.В.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Голубев Е.В.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Киреев Н.Г.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Кравчук Е.И.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Секлетова Н.И.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Секлетов В.В.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Ильсян М.Д.</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Ядаскина Е.В.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Денидов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Демидова Р.Д.</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Скворцова О.С.</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Голубева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Худяков Н.К.</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Худякова И.Г.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Саламатина А.Н.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Лапин В.И.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Лапина Л.В.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Макаренко О.М.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Леденева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Приходько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Линкина А.М.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Зеновская Т.В.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Морозова Н.А.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Мирошкина Г.Л.</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Бычков И.В.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Божок Н.А.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Ермошин В.В.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Бычкова М.В.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Качеткова Т.Г.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Монойло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Монойло Н.П.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Кочеткова Т.А.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Голубева Л.В.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Шнырева Е.А.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Кузнецова Е.И.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Кузнецов А.Ю.</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Травкин В.Н.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Травкина А.П.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Кулюхина А.П.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Кулюхин К.М.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Шныерев В.А.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Шнырев С.А.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Пронин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Бражникова И.Е.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Дорофеев Д.Е.</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Туйшев А.Д.</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Сараев Ю.М.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Ширикова Г.И.</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Сараева В.П.</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Зарецкая П.А.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Дмитриева Д.В.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Моисеев А.Н.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Богменков О.М.</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Тармаш В.Н.</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Тармаш Л.Г.</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Гаджиева Т.Б.</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Бычкова А.В.</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409A0" w:rsidRPr="00161EE7" w:rsidTr="009B63A8">
        <w:tc>
          <w:tcPr>
            <w:tcW w:w="1101" w:type="dxa"/>
          </w:tcPr>
          <w:p w:rsidR="004409A0" w:rsidRPr="00161EE7" w:rsidRDefault="004409A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Пряжников А.А.</w:t>
            </w:r>
          </w:p>
        </w:tc>
        <w:tc>
          <w:tcPr>
            <w:tcW w:w="11027" w:type="dxa"/>
            <w:shd w:val="clear" w:color="auto" w:fill="FFFFFF" w:themeFill="background1"/>
          </w:tcPr>
          <w:p w:rsidR="004409A0" w:rsidRPr="00161EE7" w:rsidRDefault="004409A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03035A" w:rsidRPr="00161EE7" w:rsidTr="009B63A8">
        <w:tc>
          <w:tcPr>
            <w:tcW w:w="1101" w:type="dxa"/>
          </w:tcPr>
          <w:p w:rsidR="0003035A" w:rsidRPr="00161EE7" w:rsidRDefault="0003035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3035A" w:rsidRPr="00161EE7" w:rsidRDefault="000303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Малинина В.П.</w:t>
            </w:r>
          </w:p>
        </w:tc>
        <w:tc>
          <w:tcPr>
            <w:tcW w:w="11027" w:type="dxa"/>
            <w:shd w:val="clear" w:color="auto" w:fill="FFFFFF" w:themeFill="background1"/>
          </w:tcPr>
          <w:p w:rsidR="0003035A" w:rsidRPr="00161EE7" w:rsidRDefault="000303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3035A" w:rsidRPr="00161EE7" w:rsidTr="009B63A8">
        <w:tc>
          <w:tcPr>
            <w:tcW w:w="1101" w:type="dxa"/>
          </w:tcPr>
          <w:p w:rsidR="0003035A" w:rsidRPr="00161EE7" w:rsidRDefault="0003035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3035A" w:rsidRPr="00161EE7" w:rsidRDefault="000303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Малинина П.В.</w:t>
            </w:r>
          </w:p>
        </w:tc>
        <w:tc>
          <w:tcPr>
            <w:tcW w:w="11027" w:type="dxa"/>
            <w:shd w:val="clear" w:color="auto" w:fill="FFFFFF" w:themeFill="background1"/>
          </w:tcPr>
          <w:p w:rsidR="0003035A" w:rsidRPr="00161EE7" w:rsidRDefault="000303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F43E55" w:rsidRPr="00161EE7" w:rsidTr="009B63A8">
        <w:tc>
          <w:tcPr>
            <w:tcW w:w="1101" w:type="dxa"/>
          </w:tcPr>
          <w:p w:rsidR="00F43E55" w:rsidRPr="00161EE7" w:rsidRDefault="00F43E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43E55" w:rsidRPr="00161EE7" w:rsidRDefault="00F43E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Мурашов А.А.</w:t>
            </w:r>
          </w:p>
        </w:tc>
        <w:tc>
          <w:tcPr>
            <w:tcW w:w="11027" w:type="dxa"/>
            <w:shd w:val="clear" w:color="auto" w:fill="FFFFFF" w:themeFill="background1"/>
          </w:tcPr>
          <w:p w:rsidR="00F43E55" w:rsidRPr="00161EE7" w:rsidRDefault="00F43E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F43E55" w:rsidRPr="00161EE7" w:rsidTr="009B63A8">
        <w:tc>
          <w:tcPr>
            <w:tcW w:w="1101" w:type="dxa"/>
          </w:tcPr>
          <w:p w:rsidR="00F43E55" w:rsidRPr="00161EE7" w:rsidRDefault="00F43E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43E55" w:rsidRPr="00161EE7" w:rsidRDefault="00F43E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Мурашова В.Н.</w:t>
            </w:r>
          </w:p>
        </w:tc>
        <w:tc>
          <w:tcPr>
            <w:tcW w:w="11027" w:type="dxa"/>
            <w:shd w:val="clear" w:color="auto" w:fill="FFFFFF" w:themeFill="background1"/>
          </w:tcPr>
          <w:p w:rsidR="00F43E55" w:rsidRPr="00161EE7" w:rsidRDefault="00F43E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Назарова П.П.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Борисов Н.П.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Мирохина Л.А.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Величко В.А.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Фролов Г.Е.</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Маснина А.Н.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Ким А.И.</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Демидова О.Е.</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Подалянина Т.А.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Демидов С.В.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Демидов Д.С.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Овчинникова Т.С.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Нефедова А.М.</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Грачева Т.Г.</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Сырохватов Д.С.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Тамбовцева В.И.</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Куделина В.В.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Логинов А.Н.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Логинова М.А.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Коннова Л.А.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Алешина З.К.</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Андривец А.В.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Морозова Ж.В.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Галкина М.Ю.</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Кудряшов А.В.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Маршина А.П.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Гусева В.И.</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Константинова Л.Н.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Горбицкая В.В.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Смирнова Л.Р.</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Пронин А.М.</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Пронина О.А.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Глушко Г.С.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Глушко А.В.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Ехескелишвили Н.Т.</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Зиенко Т.С.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Гагарин А.Б.</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Хазбулатов Р.Б.</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Бачарова Н.В.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Жулева З.Я.</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Сикунов Ю.А.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Лобачева Е.Н.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Кофтун Н.О.</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Вдовин С.В.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Шведов А.А.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Сахаров П.В.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Сахарова С.С.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Зайцева Н.В.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 П.Ю.</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 С.П.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Туманова Д.С.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Туманов С.В.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Смирнова В.А.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Олейник В.С.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Головин П.Н.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Дышина А.Л.</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Котельников С.В.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Иванченко В.М.</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Котельникова Л.А.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Игнатова М.А.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Стоханова В.П.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Хачатрян Н.А.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Стаханов В.С.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Горлов И.И.</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Овчиенко М.С.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Хутинцев А.Б.</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Рябова Ю.В.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Лебедева Л.Н.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Гусарова Л.А.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Бастригин А.В.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Нелидова А.В.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Щеголькова Н.С.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Постовалова А.Д.</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Рябцева М.Г.</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Куратова Ю.С.</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Квасова Е.Н.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Пикарева А.М.</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Вячеслав А. (фамилия нечитабельна)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Мякин И.В.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Лескова 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Ваничкина Р.В.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Чернышов В.Д.</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Чернышова И.В.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Генералова Г.В.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Воронина Н.А.</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Антонов В.В.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Антонова Т.П.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Ваничкина Р.В.</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Котеленец Л.Н.</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Смирнова С.П.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087BAD" w:rsidRPr="00161EE7" w:rsidTr="009B63A8">
        <w:tc>
          <w:tcPr>
            <w:tcW w:w="1101" w:type="dxa"/>
          </w:tcPr>
          <w:p w:rsidR="00087BAD" w:rsidRPr="00161EE7" w:rsidRDefault="00087BA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Полищук Н.П.</w:t>
            </w:r>
          </w:p>
        </w:tc>
        <w:tc>
          <w:tcPr>
            <w:tcW w:w="11027" w:type="dxa"/>
            <w:shd w:val="clear" w:color="auto" w:fill="FFFFFF" w:themeFill="background1"/>
          </w:tcPr>
          <w:p w:rsidR="00087BAD" w:rsidRPr="00161EE7" w:rsidRDefault="00087BA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Зейкалов Т.Н.</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Иглин И.С.</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Назарова О.В.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Ефрюшкин О.В.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Ефрюшкина Е.М.</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Чуканова А.П.</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Краснов С.М.</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Примаков С.В.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Зеленкова И.М.</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Борисова Т.Н.</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Ибадумаева Н.Н.</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Беличенко П.П.</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Беличенко Н.К.</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Алиев М.Т.</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Сельнова М.С.</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Ухорская М.В.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Сухачева Е.М.</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Федулова И.Т.</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Глидин Н.С.</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Уланов И.А.</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Горчакова О.В.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Горчакова М.Г.</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Быкова Т.А.</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Уцына И.В.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Куприянов А.В.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Зеленский Г.П.</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Канакова Е.Д.</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Змейкин А.В.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Випианов М.Г.</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А.В.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Лаптев В.А.</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Зюков М.А.</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85748" w:rsidRPr="00161EE7" w:rsidTr="009B63A8">
        <w:tc>
          <w:tcPr>
            <w:tcW w:w="1101" w:type="dxa"/>
          </w:tcPr>
          <w:p w:rsidR="00985748" w:rsidRPr="00161EE7" w:rsidRDefault="009857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Данилочкина Т.В.</w:t>
            </w:r>
          </w:p>
        </w:tc>
        <w:tc>
          <w:tcPr>
            <w:tcW w:w="11027" w:type="dxa"/>
            <w:shd w:val="clear" w:color="auto" w:fill="FFFFFF" w:themeFill="background1"/>
          </w:tcPr>
          <w:p w:rsidR="00985748" w:rsidRPr="00161EE7" w:rsidRDefault="009857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Килару К.Б.</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М.А.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 Г.В.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Некрасова Ю.В.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Некрасов И.И.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Рудюк М.Г.</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Рудюк И.П.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Красильникова Н.Н.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Буданова И.Г.</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Тарулава М.А.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Ашиков М.П.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Соломичева Н.А.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Пирогов П.Н.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Луцюк Н.И.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Долгошеева Ю.В.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Исаева О.Н.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Долгошеев М.А.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Мартиросян А.С.</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Ефремова Н.И.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Юдаев А.Н.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Бельченко Н.Е.</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Горбенко О.А.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Горинова Ж.А.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Булаева С.И.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Сенаторова Л.В.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Сенаторов Р.П.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Обраевич О.Б.</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 Г.Н.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Силанягина Т.П.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Кощеева М.В.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Кадырова О.А.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Шашрина О.Ю.</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Григорьев Е.И.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Григорьева Е.С.</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Саркисян С.А.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Давтян Б.А.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Давтян А.Н.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Глушков А.Ю.</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Свистунов В.И.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Новак Е.А.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Ниази М.Ш.</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Друзькова О.В.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Друзьков И.Н.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 В.А.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Лебедева С.Е.</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 А.А.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Сусин П.Ю.</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А.А.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Радченко В.И.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Пугачева Т.А.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Селезнев О.П.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Федорчук С.А.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Сидоренко М.Ю.</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Передовренина М.Ю.</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Коваленков В.М.</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Евстижеев В.В.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Покусаева Т.П.</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С.Ф.</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Лакеева К.М.</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Буданов Ю.А.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Донина О.Е.</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Л.Ж.</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Л.</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Копченкова В.С.</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Пипичев Е.В.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А.В.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Ищук Л.Н.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Нуриева Л.В.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Савельева Н.Д.</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Аксенов Ю.И.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Колосова Г.А.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Умарова О.Н.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Аймалетдинова Г.Н.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Тулусова Н.А.</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Глебова С.В.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Глебов С.Н.</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Яродаев Н.В.</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Зеленкина Н.И.</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D6755" w:rsidRPr="00161EE7" w:rsidTr="009B63A8">
        <w:tc>
          <w:tcPr>
            <w:tcW w:w="1101" w:type="dxa"/>
          </w:tcPr>
          <w:p w:rsidR="006D6755" w:rsidRPr="00161EE7" w:rsidRDefault="006D675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Максимова З.С.</w:t>
            </w:r>
          </w:p>
        </w:tc>
        <w:tc>
          <w:tcPr>
            <w:tcW w:w="11027" w:type="dxa"/>
            <w:shd w:val="clear" w:color="auto" w:fill="FFFFFF" w:themeFill="background1"/>
          </w:tcPr>
          <w:p w:rsidR="006D6755" w:rsidRPr="00161EE7" w:rsidRDefault="006D675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Потемкина Л.К.</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Сердцева Р.М.</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Никонова И.С.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Чумаченко Г.Н.</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Подчуфаров С.И.</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Мовсисян А.А.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Вохмина Т.И.</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Самотугина Ю.С.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Самотугина Н.Е.</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Клибышева В.Ф.</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Мовсисян Н.Н.</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Беляев П.И.</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Боронина Е.Ю.</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Мовсесян Н.Э.</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Срмикян В.В.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Задоян А.А.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Срмикян Н.С.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Чернов А.В.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Бородина П.С.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Перов Э.А.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Петрова Е.В.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Арутюнян Г.С.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Зубаткина Л.А.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Масатнев В.П.</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Огалджакян С.А.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Перова Л.Э.</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Несманная Ю.Ш.</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Петрова М.С.</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Забоевский А.В.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Власова В.Е.</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Загруднев И.М.</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Салмина А.Р.</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Луцкова Т.Н.</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Рамазанова А.А.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Чумаченко Н.Ф.</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Зайцева А.В.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Бондарев Н.В.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 Б.В.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Потемкин А.В.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Власова А.А.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Загруднева И.А.</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Рамазанов Р.Р.</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Чумаченко Л.О.</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Зайцева А.В.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Бондарев С.В.</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Степанова А.Б.</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Заикин Р.М.</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Оборина К.П.</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Широва М.О.</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Астафьева В.Я., Вершинина Е.И.</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995C94" w:rsidRPr="00161EE7" w:rsidTr="009B63A8">
        <w:tc>
          <w:tcPr>
            <w:tcW w:w="1101" w:type="dxa"/>
          </w:tcPr>
          <w:p w:rsidR="00995C94" w:rsidRPr="00161EE7" w:rsidRDefault="00995C9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Арутюнян А.Е.</w:t>
            </w:r>
          </w:p>
        </w:tc>
        <w:tc>
          <w:tcPr>
            <w:tcW w:w="11027" w:type="dxa"/>
            <w:shd w:val="clear" w:color="auto" w:fill="FFFFFF" w:themeFill="background1"/>
          </w:tcPr>
          <w:p w:rsidR="00995C94" w:rsidRPr="00161EE7" w:rsidRDefault="00995C9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Заманов А.М.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Алтаев Д.В.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Маяковский Д.В.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Гребенщикова М.А.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E2242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Смерд</w:t>
            </w:r>
            <w:r w:rsidR="00490609" w:rsidRPr="00161EE7">
              <w:rPr>
                <w:rFonts w:ascii="Times New Roman" w:hAnsi="Times New Roman" w:cs="Times New Roman"/>
                <w:sz w:val="20"/>
                <w:szCs w:val="20"/>
              </w:rPr>
              <w:t>ова О.П.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Жарков Г.А.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Карпун М.С.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Семенов Д.Р.</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Шелянина И.М.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Филимонов Д.А.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Шагиев Р.Ю.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Шагиева И.А.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Шагиев А.Ю.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Трофимова Н.Я.</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Гавриш Ж.Г.</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Гавриш Н.Б.</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Тинак В.С.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Тинак О.Ю.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E2242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Журав</w:t>
            </w:r>
            <w:r w:rsidR="00490609" w:rsidRPr="00161EE7">
              <w:rPr>
                <w:rFonts w:ascii="Times New Roman" w:hAnsi="Times New Roman" w:cs="Times New Roman"/>
                <w:sz w:val="20"/>
                <w:szCs w:val="20"/>
              </w:rPr>
              <w:t>лев С.С.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Журавлева И.А.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Глотова Л.С.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Журавлева Д.С.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Савченко П.О.</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0A274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Рогошникова Р.Л</w:t>
            </w:r>
            <w:r w:rsidR="00490609" w:rsidRPr="00161EE7">
              <w:rPr>
                <w:rFonts w:ascii="Times New Roman" w:hAnsi="Times New Roman" w:cs="Times New Roman"/>
                <w:sz w:val="20"/>
                <w:szCs w:val="20"/>
              </w:rPr>
              <w:t>.</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Костина В.М.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Вахитов В.М.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Анохова Н.М.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Петросян Р.Г.</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Яровых Э.М.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Селиванова С.И.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Е.А.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Колиновская Е.Г.</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Долгорукова Д.И.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Билионов А.Г.</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E2242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Сие</w:t>
            </w:r>
            <w:r w:rsidR="00490609" w:rsidRPr="00161EE7">
              <w:rPr>
                <w:rFonts w:ascii="Times New Roman" w:hAnsi="Times New Roman" w:cs="Times New Roman"/>
                <w:sz w:val="20"/>
                <w:szCs w:val="20"/>
              </w:rPr>
              <w:t>дов С.С.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Васильева В.С.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Глушаков Т.В.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Васильева С.С.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Сукачов Г.О.</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Хохлова Е.П.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Хохлова Е.М.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Хохлов Д.М.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2127B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 xml:space="preserve">Герасимович </w:t>
            </w:r>
            <w:r w:rsidR="00490609" w:rsidRPr="00161EE7">
              <w:rPr>
                <w:rFonts w:ascii="Times New Roman" w:hAnsi="Times New Roman" w:cs="Times New Roman"/>
                <w:color w:val="FF0000"/>
                <w:sz w:val="20"/>
                <w:szCs w:val="20"/>
              </w:rPr>
              <w:t>А.С.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Маркович А.В.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Сукачов М.Ф.</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Сукачева Ю.О.</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Петухова Л.А.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Сапожникова Н.А.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Болотова Е.С.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Болотова З.А.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Болотов Р.А.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Болотов С.П.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Шматова Е.В.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Мещерин Е.М.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Мещерин О.В.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Головотюк Т.Б.</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Абросимов А.С.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Сибахитова Л.Н.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Лемещев И.П.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Самойлов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Скороходова В.П.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Лайкова Н.В.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Лайков В.Д.</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Богомолова В.У.</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Зубрилин Д.М.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Сафонова М.И.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Чижова Е.Б.</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Чижов О.В.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Чистова Е.И.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0E74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Аба</w:t>
            </w:r>
            <w:r w:rsidR="00490609" w:rsidRPr="00161EE7">
              <w:rPr>
                <w:rFonts w:ascii="Times New Roman" w:hAnsi="Times New Roman" w:cs="Times New Roman"/>
                <w:sz w:val="20"/>
                <w:szCs w:val="20"/>
              </w:rPr>
              <w:t>ев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A269D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Хамевен</w:t>
            </w:r>
            <w:r w:rsidR="00490609" w:rsidRPr="00161EE7">
              <w:rPr>
                <w:rFonts w:ascii="Times New Roman" w:hAnsi="Times New Roman" w:cs="Times New Roman"/>
                <w:color w:val="FF0000"/>
                <w:sz w:val="20"/>
                <w:szCs w:val="20"/>
              </w:rPr>
              <w:t>ова Е.С.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 xml:space="preserve">Бабанова </w:t>
            </w:r>
            <w:r w:rsidR="00A269D2" w:rsidRPr="00161EE7">
              <w:rPr>
                <w:rFonts w:ascii="Times New Roman" w:hAnsi="Times New Roman" w:cs="Times New Roman"/>
                <w:color w:val="FF0000"/>
                <w:sz w:val="20"/>
                <w:szCs w:val="20"/>
              </w:rPr>
              <w:t>Г</w:t>
            </w:r>
            <w:r w:rsidRPr="00161EE7">
              <w:rPr>
                <w:rFonts w:ascii="Times New Roman" w:hAnsi="Times New Roman" w:cs="Times New Roman"/>
                <w:color w:val="FF0000"/>
                <w:sz w:val="20"/>
                <w:szCs w:val="20"/>
              </w:rPr>
              <w:t>.В.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Бабанов А.Л.</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Бабанова Е.Л.</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Протасова М.В.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Духовская Е.В.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Головкин М.Е.</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Бондаренко В.Д.</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Бондаренко А.М.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Денисова Т.А.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Бондаренко М.Н.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Штанина В.Ф.</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Штанина Е.А.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Романов П.Д.</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Чижова Е.А.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Журавлев В.Н.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Журавлева К.А.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Руденко Р.В.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Москалева Т.В.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Марусич Т.Н.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Доронин Д.С.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Чернова Т.Н.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Челнокова М.В.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Крылова Н.Н.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Токарева Р.И.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Никзличкина Т.Ф.</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FF0000"/>
                <w:sz w:val="20"/>
                <w:szCs w:val="20"/>
              </w:rPr>
              <w:t>Володя И. (фамилия нечитабельна)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Сафонова М.В.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Масленков И.О.</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Жигарев Н.В.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AF4C79" w:rsidRPr="00161EE7" w:rsidTr="009B63A8">
        <w:tc>
          <w:tcPr>
            <w:tcW w:w="1101" w:type="dxa"/>
          </w:tcPr>
          <w:p w:rsidR="00AF4C79" w:rsidRPr="00161EE7" w:rsidRDefault="00AF4C7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F4C79" w:rsidRPr="00161EE7" w:rsidRDefault="00AF4C7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Хатбеков Р.Х.</w:t>
            </w:r>
          </w:p>
        </w:tc>
        <w:tc>
          <w:tcPr>
            <w:tcW w:w="11027" w:type="dxa"/>
            <w:shd w:val="clear" w:color="auto" w:fill="FFFFFF" w:themeFill="background1"/>
          </w:tcPr>
          <w:p w:rsidR="00AF4C7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 </w:t>
            </w:r>
            <w:r w:rsidR="00F05D05" w:rsidRPr="00161EE7">
              <w:rPr>
                <w:rFonts w:ascii="Times New Roman" w:hAnsi="Times New Roman" w:cs="Times New Roman"/>
                <w:sz w:val="20"/>
                <w:szCs w:val="20"/>
              </w:rPr>
              <w:t>Хочу в поселении Ерино фонтан! Карусели, надежный турник, спорт площадки со станками.</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Колунаев И.Т.</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Чебураков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Зачесов Д.О.</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Изюмова Л.С.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Слободская Р.Н.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Бондаренко С.А.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Винокурова Г.В.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Самышев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Сосенкина О.Н.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Николаев А.Н.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Говоров С.Г.</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Иванов Д.С.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Румянцев С.А.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Шкларская И.А.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Козлова И.К.</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Бодров О.Я.</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Морозова Л.А.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Рогова М.Р.</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Зимова Р.В.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Кузовлев А.И.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Савельева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Изюмский Ю.Ю.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Бухарова С.А.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Макаров В.А.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Грибоедова И.В.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Павлов С.В.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Павлова Н.И.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Лапкина М.Д.</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Гуреева И.А.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Волков О.С.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Кирова Л.А.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Спиридонова Г.В.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Сурихина С.В.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Золин В.Н.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Сомова В.В.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Молоканов И.С.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Куприянова К.И.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Романов А.М.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Пронина И.И.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Мозайкина В.А.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Орлов Н.М.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0E7402"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Зраи</w:t>
            </w:r>
            <w:r w:rsidR="00490609" w:rsidRPr="00161EE7">
              <w:rPr>
                <w:rFonts w:ascii="Times New Roman" w:hAnsi="Times New Roman" w:cs="Times New Roman"/>
                <w:color w:val="FF0000"/>
                <w:sz w:val="20"/>
                <w:szCs w:val="20"/>
              </w:rPr>
              <w:t>ко В.С.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Дмитриева А.И.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Дмитриев Г.В.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Бойнева О.А.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Гончаров П.Ю.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color w:val="FF0000"/>
                <w:sz w:val="20"/>
                <w:szCs w:val="20"/>
              </w:rPr>
            </w:pPr>
            <w:r w:rsidRPr="00161EE7">
              <w:rPr>
                <w:rFonts w:ascii="Times New Roman" w:hAnsi="Times New Roman" w:cs="Times New Roman"/>
                <w:color w:val="FF0000"/>
                <w:sz w:val="20"/>
                <w:szCs w:val="20"/>
              </w:rPr>
              <w:t>Зеленина В.М.</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Ефимов П.В.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Филиппов Н.В.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Марчукова М.А.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Кротов А.Н.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Тали</w:t>
            </w:r>
            <w:r w:rsidR="0040397E" w:rsidRPr="00161EE7">
              <w:rPr>
                <w:rFonts w:ascii="Times New Roman" w:hAnsi="Times New Roman" w:cs="Times New Roman"/>
                <w:sz w:val="20"/>
                <w:szCs w:val="20"/>
              </w:rPr>
              <w:t>н</w:t>
            </w:r>
            <w:r w:rsidRPr="00161EE7">
              <w:rPr>
                <w:rFonts w:ascii="Times New Roman" w:hAnsi="Times New Roman" w:cs="Times New Roman"/>
                <w:sz w:val="20"/>
                <w:szCs w:val="20"/>
              </w:rPr>
              <w:t>а Н.В.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Рыбина Т.В.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Лаптин К.И.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Люлина Ю.П.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Кириллина Е.В.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Путников К.И.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Романов А.Н.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Королева М.Ю.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Потапов Ю.В.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Мушкеев П.С.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Мунев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Сидякина Е.В.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Смутникова В.П.</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Шпан Е.Н.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Диомидова Л.Н.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Васильева Г.И.</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Александрова Л.Ю.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Смирнова О.Н.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Калашникова С.Ю.</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Авдеева А.А.</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Мамбеталиева С.Ж.</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Гаврилюк Ж.В.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Гаврилюк В.Д.</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B2E48" w:rsidRPr="00161EE7" w:rsidTr="009B63A8">
        <w:tc>
          <w:tcPr>
            <w:tcW w:w="1101" w:type="dxa"/>
          </w:tcPr>
          <w:p w:rsidR="004B2E48" w:rsidRPr="00161EE7" w:rsidRDefault="004B2E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B2E48" w:rsidRPr="00161EE7" w:rsidRDefault="004B2E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Гаврилюк Д.В.</w:t>
            </w:r>
          </w:p>
        </w:tc>
        <w:tc>
          <w:tcPr>
            <w:tcW w:w="11027" w:type="dxa"/>
            <w:shd w:val="clear" w:color="auto" w:fill="FFFFFF" w:themeFill="background1"/>
          </w:tcPr>
          <w:p w:rsidR="004B2E48" w:rsidRPr="00161EE7" w:rsidRDefault="004B2E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B2E48" w:rsidRPr="00161EE7" w:rsidTr="009B63A8">
        <w:tc>
          <w:tcPr>
            <w:tcW w:w="1101" w:type="dxa"/>
          </w:tcPr>
          <w:p w:rsidR="004B2E48" w:rsidRPr="00161EE7" w:rsidRDefault="004B2E4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B2E48" w:rsidRPr="00161EE7" w:rsidRDefault="004B2E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Будаева Л.Н.</w:t>
            </w:r>
          </w:p>
        </w:tc>
        <w:tc>
          <w:tcPr>
            <w:tcW w:w="11027" w:type="dxa"/>
            <w:shd w:val="clear" w:color="auto" w:fill="FFFFFF" w:themeFill="background1"/>
          </w:tcPr>
          <w:p w:rsidR="004B2E48" w:rsidRPr="00161EE7" w:rsidRDefault="004B2E4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 М.Н.</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Никитин С.В.</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490609" w:rsidRPr="00161EE7" w:rsidTr="009B63A8">
        <w:tc>
          <w:tcPr>
            <w:tcW w:w="1101" w:type="dxa"/>
          </w:tcPr>
          <w:p w:rsidR="00490609" w:rsidRPr="00161EE7" w:rsidRDefault="0049060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Ильин А.С.</w:t>
            </w:r>
          </w:p>
        </w:tc>
        <w:tc>
          <w:tcPr>
            <w:tcW w:w="11027" w:type="dxa"/>
            <w:shd w:val="clear" w:color="auto" w:fill="FFFFFF" w:themeFill="background1"/>
          </w:tcPr>
          <w:p w:rsidR="00490609" w:rsidRPr="00161EE7" w:rsidRDefault="0049060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r>
      <w:tr w:rsidR="003A6A6A" w:rsidRPr="00161EE7" w:rsidTr="009B63A8">
        <w:tc>
          <w:tcPr>
            <w:tcW w:w="1101" w:type="dxa"/>
          </w:tcPr>
          <w:p w:rsidR="003A6A6A" w:rsidRPr="00161EE7" w:rsidRDefault="003A6A6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3A6A6A" w:rsidRPr="00161EE7" w:rsidRDefault="001E031C" w:rsidP="009B63A8">
            <w:pPr>
              <w:tabs>
                <w:tab w:val="left" w:pos="1775"/>
              </w:tabs>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Бо</w:t>
            </w:r>
            <w:r w:rsidR="00C23D06" w:rsidRPr="00161EE7">
              <w:rPr>
                <w:rFonts w:ascii="Times New Roman" w:hAnsi="Times New Roman" w:cs="Times New Roman"/>
                <w:color w:val="7030A0"/>
                <w:sz w:val="20"/>
                <w:szCs w:val="20"/>
              </w:rPr>
              <w:t>йюшков С.П.</w:t>
            </w:r>
            <w:r w:rsidR="0079795F" w:rsidRPr="00161EE7">
              <w:rPr>
                <w:rFonts w:ascii="Times New Roman" w:hAnsi="Times New Roman" w:cs="Times New Roman"/>
                <w:color w:val="7030A0"/>
                <w:sz w:val="20"/>
                <w:szCs w:val="20"/>
              </w:rPr>
              <w:tab/>
            </w:r>
          </w:p>
        </w:tc>
        <w:tc>
          <w:tcPr>
            <w:tcW w:w="11027" w:type="dxa"/>
            <w:shd w:val="clear" w:color="auto" w:fill="FFFFFF" w:themeFill="background1"/>
          </w:tcPr>
          <w:p w:rsidR="003A6A6A" w:rsidRPr="00161EE7" w:rsidRDefault="00C23D06" w:rsidP="009B63A8">
            <w:pPr>
              <w:spacing w:before="0" w:beforeAutospacing="0" w:after="0" w:afterAutospacing="0"/>
              <w:jc w:val="left"/>
              <w:rPr>
                <w:rFonts w:ascii="Times New Roman" w:hAnsi="Times New Roman" w:cs="Times New Roman"/>
                <w:color w:val="E36C0A" w:themeColor="accent6" w:themeShade="BF"/>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Бакаева Т.А.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Абрамов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Лепатова Н.З.</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Климов В.В.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color w:val="7030A0"/>
                <w:sz w:val="20"/>
                <w:szCs w:val="20"/>
              </w:rPr>
            </w:pPr>
            <w:r w:rsidRPr="00161EE7">
              <w:rPr>
                <w:rFonts w:ascii="Times New Roman" w:hAnsi="Times New Roman" w:cs="Times New Roman"/>
                <w:color w:val="7030A0"/>
                <w:sz w:val="20"/>
                <w:szCs w:val="20"/>
              </w:rPr>
              <w:t>Лейн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Курбатова Л.А.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Крупнов А.С.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 В.Н.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Минаева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Киселева В.Н.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Дорхин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Кулешова Н.Н.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Кондаров В.А.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Трофимова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Сердчаров И.Г.</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Стез</w:t>
            </w:r>
            <w:r w:rsidR="00CC6636" w:rsidRPr="00161EE7">
              <w:rPr>
                <w:rFonts w:ascii="Times New Roman" w:hAnsi="Times New Roman" w:cs="Times New Roman"/>
                <w:sz w:val="20"/>
                <w:szCs w:val="20"/>
              </w:rPr>
              <w:t>ов Д.В.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Кораблина М.В.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Серек</w:t>
            </w:r>
            <w:r w:rsidR="00CC6636" w:rsidRPr="00161EE7">
              <w:rPr>
                <w:rFonts w:ascii="Times New Roman" w:hAnsi="Times New Roman" w:cs="Times New Roman"/>
                <w:sz w:val="20"/>
                <w:szCs w:val="20"/>
              </w:rPr>
              <w:t>ова О.А.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Серек</w:t>
            </w:r>
            <w:r w:rsidR="00CC6636" w:rsidRPr="00161EE7">
              <w:rPr>
                <w:rFonts w:ascii="Times New Roman" w:hAnsi="Times New Roman" w:cs="Times New Roman"/>
                <w:sz w:val="20"/>
                <w:szCs w:val="20"/>
              </w:rPr>
              <w:t>ов В.С.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Келова Н.Д.</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Булычева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Юло</w:t>
            </w:r>
            <w:r w:rsidR="00CC6636" w:rsidRPr="00161EE7">
              <w:rPr>
                <w:rFonts w:ascii="Times New Roman" w:hAnsi="Times New Roman" w:cs="Times New Roman"/>
                <w:sz w:val="20"/>
                <w:szCs w:val="20"/>
              </w:rPr>
              <w:t>ва В.В.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Фомичева В.И.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Кенузова О.И.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Савостьянова Ю.Н.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Панфилова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Рокашков А.Я.</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Рокашкова Г.И.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Панфилов А.Г.</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Храброва И.Г.</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Анкеров С.А.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Томилина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Лефтер И.И.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Козырева Г.В.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Михальчук Н.К.</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Поддубный С.Н.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Кулагина Н.П.</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Лытаев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Лытаева Т.А.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Краснухин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Ларионов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Стрельникова А.И.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Крестьянинова И.М.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Крестьянинов Д.Е.</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Мухалитова И.М.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Моисеев Н.С.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Моисеева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Горина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Мельников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Козырева И.В.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Антюхина В.Д.</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Абрамова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Антюхин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Каготина Е.В.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Борушко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Борушко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Борушко В.А.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Кулагина Л.Н.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Акимова А.С.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Сергей А. (фамилия нечитабельна)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Соколов С.А.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Тарабаев Ю.М.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Гусаров С.А.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Гусарова Е.В.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Суглобова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Сулаквелидзе З.Г.</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Стокоп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Стокоп Е.И.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 Т.В.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 В.И.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Гусева В.Ф.</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Дурянин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Железнова И.А.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Ковалева Л.М.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Шульга Д.П.</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Мокушенко Е.Ю.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Удодова С.У.</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Дуброва О.А.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Селезнев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Макушенко Д.Ю.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Никитин И.С.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Бородина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Погосян Г.А.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Левкина Р.Н.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Дробот В.В.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Майорова Ж.Д.</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Крылова Т.Б.</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Константинова Е.Д.</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Селихова М.О.</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Марчук Д.В.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Матвеев А.И.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Гарифанов М.И.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Косанов С.П.</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 П.А.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Антипкина Т.П.</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Быева Е.В.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Степашина И.Н.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Шалимова О.Г.</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Царькова Э.Ю.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Тучина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Яковлева И.В.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Краснов Д.А.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Осипова Т.З.</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Логинова Т.Ю.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Сафонова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Солянникова О.С.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Татищева В.С.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Балабанова Л.И.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Волкова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Абрамов В.М.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Свиридов В.С.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Акимова Т.Н.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Кужафина С.Н.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Шехова Н.Д.</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Тожиева О.О.</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Булычев М.Ю.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Булычева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Тожиев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Дроздова Л.Ф.</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Георгиевский В.А.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Сурова Т.В.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Орлова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Лунюшкин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Чикалова М.В.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К.С.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Царьков В.Н.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Захлебаева Е.В.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Дмитрова Н.И.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Кулобиев Ф.М.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Максарова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Коледенко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Семенова И.А.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Селезнева И.С.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Бородин Д.Ю.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Трусова Л.Ф.</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Радюхин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Сотникова А.С.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Липкина А.О.</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Липкина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Андрейко И.В.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Максаре</w:t>
            </w:r>
            <w:r w:rsidR="00CC6636" w:rsidRPr="00161EE7">
              <w:rPr>
                <w:rFonts w:ascii="Times New Roman" w:hAnsi="Times New Roman" w:cs="Times New Roman"/>
                <w:sz w:val="20"/>
                <w:szCs w:val="20"/>
              </w:rPr>
              <w:t>в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Михеев А.Б.</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Комектвинова Т.А.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Вовесенко М.Б.</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Коледенко М.В.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Бабрино</w:t>
            </w:r>
            <w:r w:rsidR="00CC6636" w:rsidRPr="00161EE7">
              <w:rPr>
                <w:rFonts w:ascii="Times New Roman" w:hAnsi="Times New Roman" w:cs="Times New Roman"/>
                <w:sz w:val="20"/>
                <w:szCs w:val="20"/>
              </w:rPr>
              <w:t>в А.С.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Моисеева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Глушкова Т.С.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Моргунова Н.Б.</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Колбецкий К.В.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Цветкова Н.С.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8309F2" w:rsidRPr="00161EE7" w:rsidTr="009B63A8">
        <w:tc>
          <w:tcPr>
            <w:tcW w:w="1101" w:type="dxa"/>
          </w:tcPr>
          <w:p w:rsidR="008309F2" w:rsidRPr="00161EE7" w:rsidRDefault="008309F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8309F2" w:rsidRPr="00161EE7" w:rsidRDefault="008309F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Триколич Т.Е.</w:t>
            </w:r>
          </w:p>
        </w:tc>
        <w:tc>
          <w:tcPr>
            <w:tcW w:w="11027" w:type="dxa"/>
            <w:shd w:val="clear" w:color="auto" w:fill="FFFFFF" w:themeFill="background1"/>
          </w:tcPr>
          <w:p w:rsidR="008309F2"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r w:rsidR="008309F2" w:rsidRPr="00161EE7">
              <w:rPr>
                <w:rFonts w:ascii="Times New Roman" w:hAnsi="Times New Roman" w:cs="Times New Roman"/>
                <w:sz w:val="20"/>
                <w:szCs w:val="20"/>
              </w:rPr>
              <w:t>Хотим пляж</w:t>
            </w:r>
            <w:r w:rsidRPr="00161EE7">
              <w:rPr>
                <w:rFonts w:ascii="Times New Roman" w:hAnsi="Times New Roman" w:cs="Times New Roman"/>
                <w:sz w:val="20"/>
                <w:szCs w:val="20"/>
              </w:rPr>
              <w:t>.</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Стокоп Е.И.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w:t>
            </w:r>
            <w:r w:rsidR="001C1602" w:rsidRPr="00161EE7">
              <w:rPr>
                <w:rFonts w:ascii="Times New Roman" w:hAnsi="Times New Roman" w:cs="Times New Roman"/>
                <w:sz w:val="20"/>
                <w:szCs w:val="20"/>
              </w:rPr>
              <w:t>а</w:t>
            </w:r>
            <w:r w:rsidRPr="00161EE7">
              <w:rPr>
                <w:rFonts w:ascii="Times New Roman" w:hAnsi="Times New Roman" w:cs="Times New Roman"/>
                <w:sz w:val="20"/>
                <w:szCs w:val="20"/>
              </w:rPr>
              <w:t>рымов В.А.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Бушукин А.Ф.</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Чередий Н.Т.</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Ковалева М.В.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Гаврилова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Глухов К.Н.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 И.И.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Бочкова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Н.П.</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Мазепа А.Н.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Михеева Л.В.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w:t>
            </w:r>
            <w:r w:rsidR="00CC6636" w:rsidRPr="00161EE7">
              <w:rPr>
                <w:rFonts w:ascii="Times New Roman" w:hAnsi="Times New Roman" w:cs="Times New Roman"/>
                <w:sz w:val="20"/>
                <w:szCs w:val="20"/>
              </w:rPr>
              <w:t>тунова Т.Ю.</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Бубнов О.Н.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Галеев В.С.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Кондратьева Ю.М.</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Поляков Н.А.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Боч</w:t>
            </w:r>
            <w:r w:rsidR="00CC6636" w:rsidRPr="00161EE7">
              <w:rPr>
                <w:rFonts w:ascii="Times New Roman" w:hAnsi="Times New Roman" w:cs="Times New Roman"/>
                <w:sz w:val="20"/>
                <w:szCs w:val="20"/>
              </w:rPr>
              <w:t>арова И.В.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Григорьев А.И.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Пичерица П.В.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Чугой И.Б.</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Егоров А.В.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Кригер Н.А.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Миткина А.И.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Лисина Н.А.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Омельянович Е.В.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Сафарова С.В.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Федосина Л.В.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Чугой Е.А.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Волков А.А.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Валентина Н. (фамилия нечитабельна)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Егорова Е.И.</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1C160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Чикан</w:t>
            </w:r>
            <w:r w:rsidR="00CC6636" w:rsidRPr="00161EE7">
              <w:rPr>
                <w:rFonts w:ascii="Times New Roman" w:hAnsi="Times New Roman" w:cs="Times New Roman"/>
                <w:sz w:val="20"/>
                <w:szCs w:val="20"/>
              </w:rPr>
              <w:t>ов В.С.</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 Н.Н.</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Иваненко Ю.А.</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Кочегарова Н.В.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C6636" w:rsidRPr="00161EE7" w:rsidTr="009B63A8">
        <w:tc>
          <w:tcPr>
            <w:tcW w:w="1101" w:type="dxa"/>
          </w:tcPr>
          <w:p w:rsidR="00CC6636" w:rsidRPr="00161EE7" w:rsidRDefault="00CC663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Киселев В.В.</w:t>
            </w:r>
          </w:p>
        </w:tc>
        <w:tc>
          <w:tcPr>
            <w:tcW w:w="11027" w:type="dxa"/>
            <w:shd w:val="clear" w:color="auto" w:fill="FFFFFF" w:themeFill="background1"/>
          </w:tcPr>
          <w:p w:rsidR="00CC6636" w:rsidRPr="00161EE7" w:rsidRDefault="00CC663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3E0956" w:rsidRPr="00161EE7" w:rsidTr="009B63A8">
        <w:tc>
          <w:tcPr>
            <w:tcW w:w="1101" w:type="dxa"/>
          </w:tcPr>
          <w:p w:rsidR="003E0956" w:rsidRPr="00161EE7" w:rsidRDefault="003E095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3E0956" w:rsidRPr="00161EE7" w:rsidRDefault="00811AA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Долгих </w:t>
            </w:r>
            <w:r w:rsidR="00E01EB5" w:rsidRPr="00161EE7">
              <w:rPr>
                <w:rFonts w:ascii="Times New Roman" w:hAnsi="Times New Roman" w:cs="Times New Roman"/>
                <w:sz w:val="20"/>
                <w:szCs w:val="20"/>
              </w:rPr>
              <w:t>И.А.</w:t>
            </w:r>
          </w:p>
        </w:tc>
        <w:tc>
          <w:tcPr>
            <w:tcW w:w="11027" w:type="dxa"/>
            <w:shd w:val="clear" w:color="auto" w:fill="FFFFFF" w:themeFill="background1"/>
          </w:tcPr>
          <w:p w:rsidR="003E0956" w:rsidRPr="00161EE7" w:rsidRDefault="00E01EB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Агеев А.А.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Григорян З.А.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Волкова Т.П.</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Галяджина А.С.</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Цуканова Н.И.</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Зорина М.П.</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Глушков Е.Г.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Дубовая Л.А.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Рязанцев Д.А.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Назарян К.С.</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Тюфаев И.В.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Агафонова В.А.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Токарева Е.В.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Нечаева Е.В.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Багдосарян В.О.</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Гасперян А.Ю.</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Пивоварова А.Н.</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Пивоваров С.В.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Тарасов И.Н.</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Тарасова Н.В.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Монина Н.В.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Семенова С.В.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Дюжев Е.Г.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Илюхин Е.С.</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0161C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Хочатри</w:t>
            </w:r>
            <w:r w:rsidR="006F5B30" w:rsidRPr="00161EE7">
              <w:rPr>
                <w:rFonts w:ascii="Times New Roman" w:hAnsi="Times New Roman" w:cs="Times New Roman"/>
                <w:sz w:val="20"/>
                <w:szCs w:val="20"/>
              </w:rPr>
              <w:t>н С.В.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w:t>
            </w:r>
            <w:r w:rsidR="009F7C44" w:rsidRPr="00161EE7">
              <w:rPr>
                <w:rFonts w:ascii="Times New Roman" w:hAnsi="Times New Roman" w:cs="Times New Roman"/>
                <w:sz w:val="20"/>
                <w:szCs w:val="20"/>
              </w:rPr>
              <w:t>о</w:t>
            </w:r>
            <w:r w:rsidRPr="00161EE7">
              <w:rPr>
                <w:rFonts w:ascii="Times New Roman" w:hAnsi="Times New Roman" w:cs="Times New Roman"/>
                <w:sz w:val="20"/>
                <w:szCs w:val="20"/>
              </w:rPr>
              <w:t>ронин М.Г.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w:t>
            </w:r>
            <w:r w:rsidR="009F7C44" w:rsidRPr="00161EE7">
              <w:rPr>
                <w:rFonts w:ascii="Times New Roman" w:hAnsi="Times New Roman" w:cs="Times New Roman"/>
                <w:sz w:val="20"/>
                <w:szCs w:val="20"/>
              </w:rPr>
              <w:t>о</w:t>
            </w:r>
            <w:r w:rsidRPr="00161EE7">
              <w:rPr>
                <w:rFonts w:ascii="Times New Roman" w:hAnsi="Times New Roman" w:cs="Times New Roman"/>
                <w:sz w:val="20"/>
                <w:szCs w:val="20"/>
              </w:rPr>
              <w:t>ронина Т.Н.</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Кускова Е.Г.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Дьяконова Т.Д.</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Рязанцева М.А.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Жуков А.Г.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Беликова З.Д.</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Беликов С.И.</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Дудкин М.В.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Дудкина А.А.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Аристархов С.В.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Аристархова Н.Ю.</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Аристархов В.В.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Рахименовна С.М.</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Монаков А.А.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Рожкова Е.В.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Рожков А.А.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Биккулов И.А.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Биккулова А.Д.</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Мищенко В.Л.</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Мищенко М.П.</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Мазур А.М.</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Юзбеков В.М.</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Монакова С.Р.</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Скотарева И.С.</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Крашкова Н.А.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Хрячкова О.Ю.</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Махаддинова М.Н.</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Ланзикова О.Д.</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Аленина Т.К.</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Рожин М.Г.</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Чмыхуч А.В.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Киян Г.М.</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9F7C4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Челай</w:t>
            </w:r>
            <w:r w:rsidR="006F5B30" w:rsidRPr="00161EE7">
              <w:rPr>
                <w:rFonts w:ascii="Times New Roman" w:hAnsi="Times New Roman" w:cs="Times New Roman"/>
                <w:sz w:val="20"/>
                <w:szCs w:val="20"/>
              </w:rPr>
              <w:t xml:space="preserve"> Д.А.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Львова Е.В.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Караджова А.Е.</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Мишина Н.В.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Денисова В.Е.</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Корнеева С.В.</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Николаев Л.Н.</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Шабанова Е.П.</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6F5B30" w:rsidRPr="00161EE7" w:rsidTr="009B63A8">
        <w:tc>
          <w:tcPr>
            <w:tcW w:w="1101" w:type="dxa"/>
          </w:tcPr>
          <w:p w:rsidR="006F5B30" w:rsidRPr="00161EE7" w:rsidRDefault="006F5B3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Мустяна А.А.</w:t>
            </w:r>
          </w:p>
        </w:tc>
        <w:tc>
          <w:tcPr>
            <w:tcW w:w="11027" w:type="dxa"/>
            <w:shd w:val="clear" w:color="auto" w:fill="FFFFFF" w:themeFill="background1"/>
          </w:tcPr>
          <w:p w:rsidR="006F5B30" w:rsidRPr="00161EE7" w:rsidRDefault="006F5B30"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8C7E79" w:rsidRPr="00161EE7" w:rsidTr="009B63A8">
        <w:tc>
          <w:tcPr>
            <w:tcW w:w="1101" w:type="dxa"/>
          </w:tcPr>
          <w:p w:rsidR="008C7E79" w:rsidRPr="00161EE7" w:rsidRDefault="008C7E7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Трофимова А.Н.</w:t>
            </w:r>
          </w:p>
        </w:tc>
        <w:tc>
          <w:tcPr>
            <w:tcW w:w="11027"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8C7E79" w:rsidRPr="00161EE7" w:rsidTr="009B63A8">
        <w:tc>
          <w:tcPr>
            <w:tcW w:w="1101" w:type="dxa"/>
          </w:tcPr>
          <w:p w:rsidR="008C7E79" w:rsidRPr="00161EE7" w:rsidRDefault="008C7E7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Белов О.А.</w:t>
            </w:r>
          </w:p>
        </w:tc>
        <w:tc>
          <w:tcPr>
            <w:tcW w:w="11027"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8C7E79" w:rsidRPr="00161EE7" w:rsidTr="009B63A8">
        <w:tc>
          <w:tcPr>
            <w:tcW w:w="1101" w:type="dxa"/>
          </w:tcPr>
          <w:p w:rsidR="008C7E79" w:rsidRPr="00161EE7" w:rsidRDefault="008C7E7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Дьяконов В.А.</w:t>
            </w:r>
          </w:p>
        </w:tc>
        <w:tc>
          <w:tcPr>
            <w:tcW w:w="11027" w:type="dxa"/>
            <w:shd w:val="clear" w:color="auto" w:fill="FFFFFF" w:themeFill="background1"/>
          </w:tcPr>
          <w:p w:rsidR="008C7E79" w:rsidRPr="00161EE7" w:rsidRDefault="008C7E7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Хачатрян Д.И.</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Дийнокбаев Б.</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Усупова А.</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Назарова Б.К.</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 О.В.</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 Д.В.</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Лысенко М.А.</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Алексей И. (фамилия нечитабельна)</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Власова В.Е.</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Абросимова Т.С.</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Рыхля И.В.</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Рыхля А.В.</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Страпченко А.И.</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Страпченко О.С.</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Бузин А.В.</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Бузина Е.Е.</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Олефир Е.А.</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Рябчук И.П.</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Рябчук Н.С.</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Тюдхеева Е.Н. </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Токарев П.А.</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Созанская Н.С.</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D0098F" w:rsidRPr="00161EE7" w:rsidTr="009B63A8">
        <w:tc>
          <w:tcPr>
            <w:tcW w:w="1101" w:type="dxa"/>
          </w:tcPr>
          <w:p w:rsidR="00D0098F" w:rsidRPr="00161EE7" w:rsidRDefault="00D0098F"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Созанский Э.С.</w:t>
            </w:r>
          </w:p>
        </w:tc>
        <w:tc>
          <w:tcPr>
            <w:tcW w:w="11027" w:type="dxa"/>
            <w:shd w:val="clear" w:color="auto" w:fill="FFFFFF" w:themeFill="background1"/>
          </w:tcPr>
          <w:p w:rsidR="00D0098F" w:rsidRPr="00161EE7" w:rsidRDefault="00D0098F"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B3798B" w:rsidRPr="00161EE7" w:rsidTr="009B63A8">
        <w:tc>
          <w:tcPr>
            <w:tcW w:w="1101" w:type="dxa"/>
          </w:tcPr>
          <w:p w:rsidR="00B3798B" w:rsidRPr="00161EE7" w:rsidRDefault="00B3798B"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3798B" w:rsidRPr="00161EE7" w:rsidRDefault="006F7F6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Борисов К.А.</w:t>
            </w:r>
          </w:p>
        </w:tc>
        <w:tc>
          <w:tcPr>
            <w:tcW w:w="11027" w:type="dxa"/>
            <w:shd w:val="clear" w:color="auto" w:fill="FFFFFF" w:themeFill="background1"/>
          </w:tcPr>
          <w:p w:rsidR="00B3798B" w:rsidRPr="00161EE7" w:rsidRDefault="006F7F6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AA305A" w:rsidRPr="00161EE7" w:rsidTr="009B63A8">
        <w:tc>
          <w:tcPr>
            <w:tcW w:w="1101" w:type="dxa"/>
          </w:tcPr>
          <w:p w:rsidR="00AA305A" w:rsidRPr="00161EE7" w:rsidRDefault="00AA305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A305A" w:rsidRPr="00161EE7" w:rsidRDefault="00AA30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Криусова О.И.</w:t>
            </w:r>
          </w:p>
        </w:tc>
        <w:tc>
          <w:tcPr>
            <w:tcW w:w="11027" w:type="dxa"/>
            <w:shd w:val="clear" w:color="auto" w:fill="FFFFFF" w:themeFill="background1"/>
          </w:tcPr>
          <w:p w:rsidR="00AA305A" w:rsidRPr="00161EE7" w:rsidRDefault="00AA30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AA305A" w:rsidRPr="00161EE7" w:rsidTr="009B63A8">
        <w:tc>
          <w:tcPr>
            <w:tcW w:w="1101" w:type="dxa"/>
          </w:tcPr>
          <w:p w:rsidR="00AA305A" w:rsidRPr="00161EE7" w:rsidRDefault="00AA305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A305A" w:rsidRPr="00161EE7" w:rsidRDefault="00AA30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Панчюшенко Е.Ю.</w:t>
            </w:r>
          </w:p>
        </w:tc>
        <w:tc>
          <w:tcPr>
            <w:tcW w:w="11027" w:type="dxa"/>
            <w:shd w:val="clear" w:color="auto" w:fill="FFFFFF" w:themeFill="background1"/>
          </w:tcPr>
          <w:p w:rsidR="00AA305A" w:rsidRPr="00161EE7" w:rsidRDefault="00AA305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10152E" w:rsidRPr="00161EE7" w:rsidTr="009B63A8">
        <w:tc>
          <w:tcPr>
            <w:tcW w:w="1101" w:type="dxa"/>
          </w:tcPr>
          <w:p w:rsidR="0010152E" w:rsidRPr="00161EE7" w:rsidRDefault="0010152E"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10152E" w:rsidRPr="00161EE7" w:rsidRDefault="0010152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Жукова Н.В.</w:t>
            </w:r>
          </w:p>
        </w:tc>
        <w:tc>
          <w:tcPr>
            <w:tcW w:w="11027" w:type="dxa"/>
            <w:shd w:val="clear" w:color="auto" w:fill="FFFFFF" w:themeFill="background1"/>
          </w:tcPr>
          <w:p w:rsidR="0010152E" w:rsidRPr="00161EE7" w:rsidRDefault="0010152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D15F8" w:rsidRPr="00161EE7" w:rsidTr="009B63A8">
        <w:tc>
          <w:tcPr>
            <w:tcW w:w="1101" w:type="dxa"/>
          </w:tcPr>
          <w:p w:rsidR="00ED15F8" w:rsidRPr="00161EE7" w:rsidRDefault="00ED15F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D15F8" w:rsidRPr="00161EE7" w:rsidRDefault="00ED15F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Сухов А.В.</w:t>
            </w:r>
          </w:p>
        </w:tc>
        <w:tc>
          <w:tcPr>
            <w:tcW w:w="11027" w:type="dxa"/>
            <w:shd w:val="clear" w:color="auto" w:fill="FFFFFF" w:themeFill="background1"/>
          </w:tcPr>
          <w:p w:rsidR="00ED15F8" w:rsidRPr="00161EE7" w:rsidRDefault="00ED15F8" w:rsidP="009B63A8">
            <w:pPr>
              <w:spacing w:before="0" w:beforeAutospacing="0" w:after="0" w:afterAutospacing="0"/>
              <w:jc w:val="left"/>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D15F8" w:rsidRPr="00161EE7" w:rsidTr="009B63A8">
        <w:tc>
          <w:tcPr>
            <w:tcW w:w="1101" w:type="dxa"/>
          </w:tcPr>
          <w:p w:rsidR="00ED15F8" w:rsidRPr="00161EE7" w:rsidRDefault="00ED15F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D15F8" w:rsidRPr="00161EE7" w:rsidRDefault="00ED15F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Л.З.</w:t>
            </w:r>
          </w:p>
        </w:tc>
        <w:tc>
          <w:tcPr>
            <w:tcW w:w="11027" w:type="dxa"/>
            <w:shd w:val="clear" w:color="auto" w:fill="FFFFFF" w:themeFill="background1"/>
          </w:tcPr>
          <w:p w:rsidR="00ED15F8" w:rsidRPr="00161EE7" w:rsidRDefault="00ED15F8" w:rsidP="009B63A8">
            <w:pPr>
              <w:spacing w:before="0" w:beforeAutospacing="0" w:after="0" w:afterAutospacing="0"/>
              <w:jc w:val="left"/>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D15F8" w:rsidRPr="00161EE7" w:rsidTr="009B63A8">
        <w:tc>
          <w:tcPr>
            <w:tcW w:w="1101" w:type="dxa"/>
          </w:tcPr>
          <w:p w:rsidR="00ED15F8" w:rsidRPr="00161EE7" w:rsidRDefault="00ED15F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D15F8" w:rsidRPr="00161EE7" w:rsidRDefault="00ED15F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Чижов К.В.</w:t>
            </w:r>
          </w:p>
        </w:tc>
        <w:tc>
          <w:tcPr>
            <w:tcW w:w="11027" w:type="dxa"/>
            <w:shd w:val="clear" w:color="auto" w:fill="FFFFFF" w:themeFill="background1"/>
          </w:tcPr>
          <w:p w:rsidR="00ED15F8" w:rsidRPr="00161EE7" w:rsidRDefault="00ED15F8" w:rsidP="009B63A8">
            <w:pPr>
              <w:spacing w:before="0" w:beforeAutospacing="0" w:after="0" w:afterAutospacing="0"/>
              <w:jc w:val="left"/>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D15F8" w:rsidRPr="00161EE7" w:rsidTr="009B63A8">
        <w:tc>
          <w:tcPr>
            <w:tcW w:w="1101" w:type="dxa"/>
          </w:tcPr>
          <w:p w:rsidR="00ED15F8" w:rsidRPr="00161EE7" w:rsidRDefault="00ED15F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D15F8" w:rsidRPr="00161EE7" w:rsidRDefault="00ED15F8"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Урываев А.С.</w:t>
            </w:r>
          </w:p>
        </w:tc>
        <w:tc>
          <w:tcPr>
            <w:tcW w:w="11027" w:type="dxa"/>
            <w:shd w:val="clear" w:color="auto" w:fill="FFFFFF" w:themeFill="background1"/>
          </w:tcPr>
          <w:p w:rsidR="00ED15F8" w:rsidRPr="00161EE7" w:rsidRDefault="00ED15F8" w:rsidP="009B63A8">
            <w:pPr>
              <w:spacing w:before="0" w:beforeAutospacing="0" w:after="0" w:afterAutospacing="0"/>
              <w:jc w:val="left"/>
            </w:pPr>
            <w:r w:rsidRPr="00161EE7">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D15F8" w:rsidRPr="00161EE7" w:rsidTr="009B63A8">
        <w:tc>
          <w:tcPr>
            <w:tcW w:w="1101" w:type="dxa"/>
          </w:tcPr>
          <w:p w:rsidR="00ED15F8" w:rsidRPr="00161EE7" w:rsidRDefault="00ED15F8"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D15F8" w:rsidRPr="00161EE7" w:rsidRDefault="00E33E6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Кузьменко Н.В.</w:t>
            </w:r>
          </w:p>
        </w:tc>
        <w:tc>
          <w:tcPr>
            <w:tcW w:w="11027" w:type="dxa"/>
            <w:shd w:val="clear" w:color="auto" w:fill="FFFFFF" w:themeFill="background1"/>
          </w:tcPr>
          <w:p w:rsidR="00ED15F8" w:rsidRPr="00161EE7" w:rsidRDefault="00E33E6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003F99" w:rsidRPr="00161EE7" w:rsidTr="009B63A8">
        <w:tc>
          <w:tcPr>
            <w:tcW w:w="1101" w:type="dxa"/>
          </w:tcPr>
          <w:p w:rsidR="00003F99" w:rsidRPr="00161EE7" w:rsidRDefault="00003F9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03F99" w:rsidRPr="00161EE7" w:rsidRDefault="00003F9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Ерофеев А.А.</w:t>
            </w:r>
          </w:p>
        </w:tc>
        <w:tc>
          <w:tcPr>
            <w:tcW w:w="11027" w:type="dxa"/>
            <w:shd w:val="clear" w:color="auto" w:fill="FFFFFF" w:themeFill="background1"/>
          </w:tcPr>
          <w:p w:rsidR="00003F99" w:rsidRPr="00161EE7" w:rsidRDefault="00003F9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0161C4" w:rsidRPr="00161EE7" w:rsidTr="009B63A8">
        <w:tc>
          <w:tcPr>
            <w:tcW w:w="1101" w:type="dxa"/>
          </w:tcPr>
          <w:p w:rsidR="000161C4" w:rsidRPr="00161EE7" w:rsidRDefault="000161C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161C4" w:rsidRPr="00161EE7" w:rsidRDefault="000161C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Борисенко Е.В.</w:t>
            </w:r>
          </w:p>
        </w:tc>
        <w:tc>
          <w:tcPr>
            <w:tcW w:w="11027" w:type="dxa"/>
            <w:shd w:val="clear" w:color="auto" w:fill="FFFFFF" w:themeFill="background1"/>
          </w:tcPr>
          <w:p w:rsidR="000161C4" w:rsidRPr="00161EE7" w:rsidRDefault="000161C4"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0161C4" w:rsidRPr="00161EE7" w:rsidTr="009B63A8">
        <w:tc>
          <w:tcPr>
            <w:tcW w:w="1101" w:type="dxa"/>
          </w:tcPr>
          <w:p w:rsidR="000161C4" w:rsidRPr="00161EE7" w:rsidRDefault="000161C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161C4" w:rsidRPr="00161EE7" w:rsidRDefault="000161C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Журавлева А.А.</w:t>
            </w:r>
          </w:p>
        </w:tc>
        <w:tc>
          <w:tcPr>
            <w:tcW w:w="11027" w:type="dxa"/>
            <w:shd w:val="clear" w:color="auto" w:fill="FFFFFF" w:themeFill="background1"/>
          </w:tcPr>
          <w:p w:rsidR="000161C4" w:rsidRPr="00161EE7" w:rsidRDefault="000161C4"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Романов Д.В.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Романова Е.В.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 В.О.</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 О.В.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Скотарева И.С.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 С.В.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Ивлева В.А.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Исаева Т.В.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 Л.С.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Ивлева В.А.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Володина Е.В.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Грецинару Ш.В.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Грецинару В.С.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Грецинару Н.В.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 С.В.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Петрова Л.А.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85E3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Ефим</w:t>
            </w:r>
            <w:r w:rsidR="00723B6D" w:rsidRPr="00161EE7">
              <w:rPr>
                <w:rFonts w:ascii="Times New Roman" w:hAnsi="Times New Roman" w:cs="Times New Roman"/>
                <w:sz w:val="20"/>
                <w:szCs w:val="20"/>
              </w:rPr>
              <w:t>ов В.В.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Лебедева Е.Н.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Домбровская О.Н.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85E3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Мино</w:t>
            </w:r>
            <w:r w:rsidR="00723B6D" w:rsidRPr="00161EE7">
              <w:rPr>
                <w:rFonts w:ascii="Times New Roman" w:hAnsi="Times New Roman" w:cs="Times New Roman"/>
                <w:sz w:val="20"/>
                <w:szCs w:val="20"/>
              </w:rPr>
              <w:t>валов К.С.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Придиус О.В.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Ильченко Т.Ю.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D1733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w:t>
            </w:r>
            <w:r w:rsidR="00723B6D" w:rsidRPr="00161EE7">
              <w:rPr>
                <w:rFonts w:ascii="Times New Roman" w:hAnsi="Times New Roman" w:cs="Times New Roman"/>
                <w:sz w:val="20"/>
                <w:szCs w:val="20"/>
              </w:rPr>
              <w:t>етелина Т.В.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Спиридонов В.П.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Молостова Т.И.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Молостова </w:t>
            </w:r>
            <w:r w:rsidR="00D1733E" w:rsidRPr="00161EE7">
              <w:rPr>
                <w:rFonts w:ascii="Times New Roman" w:hAnsi="Times New Roman" w:cs="Times New Roman"/>
                <w:sz w:val="20"/>
                <w:szCs w:val="20"/>
              </w:rPr>
              <w:t>Х</w:t>
            </w:r>
            <w:r w:rsidRPr="00161EE7">
              <w:rPr>
                <w:rFonts w:ascii="Times New Roman" w:hAnsi="Times New Roman" w:cs="Times New Roman"/>
                <w:sz w:val="20"/>
                <w:szCs w:val="20"/>
              </w:rPr>
              <w:t>.А.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Семенова </w:t>
            </w:r>
            <w:r w:rsidR="00D1733E" w:rsidRPr="00161EE7">
              <w:rPr>
                <w:rFonts w:ascii="Times New Roman" w:hAnsi="Times New Roman" w:cs="Times New Roman"/>
                <w:sz w:val="20"/>
                <w:szCs w:val="20"/>
              </w:rPr>
              <w:t>М</w:t>
            </w:r>
            <w:r w:rsidRPr="00161EE7">
              <w:rPr>
                <w:rFonts w:ascii="Times New Roman" w:hAnsi="Times New Roman" w:cs="Times New Roman"/>
                <w:sz w:val="20"/>
                <w:szCs w:val="20"/>
              </w:rPr>
              <w:t>.Ю.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Осипов В.И.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Парфенов В.А.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Ильченко Л.В.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Ильченко Т.В.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Серегина А.М.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Дмитриева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Токарев П.А.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Шведов Г.С.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Шведова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Гришина Р.Б.</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Богданов Д.А.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Линник Е.В.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Анисимов В.П.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Ивлева М.А.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Кастомарова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Гришина И.А.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Велиев С.С.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Велиева 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Ломейко Ю.А.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Цырулина О.Ю.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Ломейко Т.А.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3007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Ильтян</w:t>
            </w:r>
            <w:r w:rsidR="00723B6D" w:rsidRPr="00161EE7">
              <w:rPr>
                <w:rFonts w:ascii="Times New Roman" w:hAnsi="Times New Roman" w:cs="Times New Roman"/>
                <w:sz w:val="20"/>
                <w:szCs w:val="20"/>
              </w:rPr>
              <w:t>ов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Алимухамедова В.Н.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Антонов В.И.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Буракова Т.А.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Саакян Г.В.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Саакян Л.Л.</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Алла В. (фамилия нечитабельна)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Рязанова П.Г.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Исаханов Р.И.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Рабитова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Плотникова Е.М.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Плотников И.Н.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3007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Лучко Г</w:t>
            </w:r>
            <w:r w:rsidR="00723B6D" w:rsidRPr="00161EE7">
              <w:rPr>
                <w:rFonts w:ascii="Times New Roman" w:hAnsi="Times New Roman" w:cs="Times New Roman"/>
                <w:sz w:val="20"/>
                <w:szCs w:val="20"/>
              </w:rPr>
              <w:t>.В.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Сизова С.Б.</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Сизов О.Ф.</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Шахова Е.М.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Шахов М.И.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Максимова Н.Ю.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Т.Ю.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3007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w:t>
            </w:r>
            <w:r w:rsidR="00723B6D" w:rsidRPr="00161EE7">
              <w:rPr>
                <w:rFonts w:ascii="Times New Roman" w:hAnsi="Times New Roman" w:cs="Times New Roman"/>
                <w:sz w:val="20"/>
                <w:szCs w:val="20"/>
              </w:rPr>
              <w:t>ологаева Л.Д.</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Петрова О.П.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 О.Б.</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Мангушев Р.М.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Мангушева А.Х.</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Ермаков А.С.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Еремеев Э.Е.</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Гришина Л.С.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Гришина Е.А.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Тарасов И.Н.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Латыш Н.Л.</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 С.В.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О.М.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Яковлева В.И.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Самсонов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Агапова О.А.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Гришаев С.В.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Худяк М.Г.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Китаев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Китаева Н.В.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Т.Ф.</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Яровой Г.В.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Свечкова Г.В.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О.П.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Скворцова О.И.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Быканова П.М.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rPr>
          <w:trHeight w:val="1641"/>
        </w:trPr>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Быканов Н.А.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Кузнецова Е.А.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Заповахин М.Г.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Сырников А.С.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Тюленев С.В.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Агужанян Д.Л.</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Рязанов И.Г.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Воронина Н.В.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Старикова Т.И.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Ибирин Д.В.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Полякова А.М.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Сырникова Т.Л.</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Тарасова Н.В.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Лазарев И.В.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Лазарева О.В.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Лазарева О.В.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Гордеев П.И.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Гордеева Н.П.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Бронный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Бронная В.П.</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Каткова Е.Д.</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Бондаренко О.А.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Гордеева Т.А.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Александрова Г.Г.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Щелоков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3007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Аршах</w:t>
            </w:r>
            <w:r w:rsidR="00723B6D" w:rsidRPr="00161EE7">
              <w:rPr>
                <w:rFonts w:ascii="Times New Roman" w:hAnsi="Times New Roman" w:cs="Times New Roman"/>
                <w:sz w:val="20"/>
                <w:szCs w:val="20"/>
              </w:rPr>
              <w:t>ян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Николаева Н.Я.</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Николаев Н.В.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Боднар Д.Н.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Боднар Ю.Н.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Габитова Н.З.</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Габитова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Чупракова Т.В.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Бобрицкий В.В.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Лугно Г.В.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Затевахина Н.Ф.</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Затевахина Т.М.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Затевахина О.М.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Рязанова О.С.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Кеян Г.М.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Акопян А.А.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Сутагин И.В.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Галузинский Ю.Г.</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Болтянский Р.И.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C0EB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Донд</w:t>
            </w:r>
            <w:r w:rsidR="00723B6D" w:rsidRPr="00161EE7">
              <w:rPr>
                <w:rFonts w:ascii="Times New Roman" w:hAnsi="Times New Roman" w:cs="Times New Roman"/>
                <w:sz w:val="20"/>
                <w:szCs w:val="20"/>
              </w:rPr>
              <w:t>ук П.Б.</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C0EB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Донд</w:t>
            </w:r>
            <w:r w:rsidR="00723B6D" w:rsidRPr="00161EE7">
              <w:rPr>
                <w:rFonts w:ascii="Times New Roman" w:hAnsi="Times New Roman" w:cs="Times New Roman"/>
                <w:sz w:val="20"/>
                <w:szCs w:val="20"/>
              </w:rPr>
              <w:t>ук Ж.В.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Бегалиева Г.А.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С.И.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2A1FF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w:t>
            </w:r>
            <w:r w:rsidR="00723B6D" w:rsidRPr="00161EE7">
              <w:rPr>
                <w:rFonts w:ascii="Times New Roman" w:hAnsi="Times New Roman" w:cs="Times New Roman"/>
                <w:sz w:val="20"/>
                <w:szCs w:val="20"/>
              </w:rPr>
              <w:t>оканди Д.С.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 А.С.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Останко А.И.</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Галыгин О.Ю.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2A1FF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Каплив</w:t>
            </w:r>
            <w:r w:rsidR="00723B6D" w:rsidRPr="00161EE7">
              <w:rPr>
                <w:rFonts w:ascii="Times New Roman" w:hAnsi="Times New Roman" w:cs="Times New Roman"/>
                <w:sz w:val="20"/>
                <w:szCs w:val="20"/>
              </w:rPr>
              <w:t>ина Е.С.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Костяков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2A1FF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Швец</w:t>
            </w:r>
            <w:r w:rsidR="00723B6D" w:rsidRPr="00161EE7">
              <w:rPr>
                <w:rFonts w:ascii="Times New Roman" w:hAnsi="Times New Roman" w:cs="Times New Roman"/>
                <w:sz w:val="20"/>
                <w:szCs w:val="20"/>
              </w:rPr>
              <w:t>ов Д.С.</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2A1FF3"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Семенов</w:t>
            </w:r>
            <w:r w:rsidR="00723B6D" w:rsidRPr="00161EE7">
              <w:rPr>
                <w:rFonts w:ascii="Times New Roman" w:hAnsi="Times New Roman" w:cs="Times New Roman"/>
                <w:sz w:val="20"/>
                <w:szCs w:val="20"/>
              </w:rPr>
              <w:t xml:space="preserve"> С.М.</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Спиридонова С.Н.</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Клюева И.В.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Клюев М.А.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Володин А.Ю.</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Трофимов В.Р.</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85E3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w:t>
            </w:r>
            <w:r w:rsidR="00723B6D" w:rsidRPr="00161EE7">
              <w:rPr>
                <w:rFonts w:ascii="Times New Roman" w:hAnsi="Times New Roman" w:cs="Times New Roman"/>
                <w:sz w:val="20"/>
                <w:szCs w:val="20"/>
              </w:rPr>
              <w:t>урыгина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85E3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Шурыгин С.А.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Протопопов Г.А.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Исаева Т.В.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Ивлиева В.А.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Ивлиева Л.А.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Мурашов М.В.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Петров А.В.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A3007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Чачин</w:t>
            </w:r>
            <w:r w:rsidR="00723B6D" w:rsidRPr="00161EE7">
              <w:rPr>
                <w:rFonts w:ascii="Times New Roman" w:hAnsi="Times New Roman" w:cs="Times New Roman"/>
                <w:sz w:val="20"/>
                <w:szCs w:val="20"/>
              </w:rPr>
              <w:t xml:space="preserve"> Д.А.</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723B6D" w:rsidRPr="00161EE7" w:rsidTr="009B63A8">
        <w:tc>
          <w:tcPr>
            <w:tcW w:w="1101" w:type="dxa"/>
          </w:tcPr>
          <w:p w:rsidR="00723B6D" w:rsidRPr="00161EE7" w:rsidRDefault="00723B6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723B6D" w:rsidRPr="00161EE7" w:rsidRDefault="00723B6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Баев В.В.</w:t>
            </w:r>
          </w:p>
        </w:tc>
        <w:tc>
          <w:tcPr>
            <w:tcW w:w="11027" w:type="dxa"/>
            <w:shd w:val="clear" w:color="auto" w:fill="FFFFFF" w:themeFill="background1"/>
          </w:tcPr>
          <w:p w:rsidR="00723B6D" w:rsidRPr="00161EE7" w:rsidRDefault="00723B6D"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B64866" w:rsidRPr="00161EE7" w:rsidTr="009B63A8">
        <w:trPr>
          <w:trHeight w:val="551"/>
        </w:trPr>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Батурин К.Ю.</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37486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Коюб</w:t>
            </w:r>
            <w:r w:rsidR="00B64866" w:rsidRPr="00161EE7">
              <w:rPr>
                <w:rFonts w:ascii="Times New Roman" w:hAnsi="Times New Roman" w:cs="Times New Roman"/>
                <w:sz w:val="20"/>
                <w:szCs w:val="20"/>
              </w:rPr>
              <w:t>а</w:t>
            </w:r>
            <w:r w:rsidRPr="00161EE7">
              <w:rPr>
                <w:rFonts w:ascii="Times New Roman" w:hAnsi="Times New Roman" w:cs="Times New Roman"/>
                <w:sz w:val="20"/>
                <w:szCs w:val="20"/>
              </w:rPr>
              <w:t>ш</w:t>
            </w:r>
            <w:r w:rsidR="00B64866" w:rsidRPr="00161EE7">
              <w:rPr>
                <w:rFonts w:ascii="Times New Roman" w:hAnsi="Times New Roman" w:cs="Times New Roman"/>
                <w:sz w:val="20"/>
                <w:szCs w:val="20"/>
              </w:rPr>
              <w:t>кин В.В.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Телешева О.А.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Паршина Л.А.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Лапина М.А.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37486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w:t>
            </w:r>
            <w:r w:rsidR="00B64866" w:rsidRPr="00161EE7">
              <w:rPr>
                <w:rFonts w:ascii="Times New Roman" w:hAnsi="Times New Roman" w:cs="Times New Roman"/>
                <w:sz w:val="20"/>
                <w:szCs w:val="20"/>
              </w:rPr>
              <w:t>нчанова С.В.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Садыков М.Ш.</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Тельнов В.В.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Макарова Е.С.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Измайлов Р.О.</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Ходжамова Ш.</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Андреев А.В.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Фролов А.М.</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Исмаилова Х.</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Калинина Ю.В.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Кулик Е.Г.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Измиптлова Е.А.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Сафарова Г.П.</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Афонина Т.И.</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Комиссарова В.Е.</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Комиссарова Г.С.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Зайцева Н.П.</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Кузнецова Л.А.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Котлярский А.Е.</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Давыдова Н.Д.</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Садунишвили Т.Г.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Казак Л.Б.</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Максимов Н.В.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Синяцкая Г.В.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Дегтярева Т.Н.</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A51E2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Ящ</w:t>
            </w:r>
            <w:r w:rsidR="00B64866" w:rsidRPr="00161EE7">
              <w:rPr>
                <w:rFonts w:ascii="Times New Roman" w:hAnsi="Times New Roman" w:cs="Times New Roman"/>
                <w:sz w:val="20"/>
                <w:szCs w:val="20"/>
              </w:rPr>
              <w:t>ев Э.Г.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М.Г.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Поискова Н.А.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Гусарова Н.Н.</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A51E2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Шестасов А.А.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w:t>
            </w:r>
            <w:r w:rsidR="00A51E25" w:rsidRPr="00161EE7">
              <w:rPr>
                <w:rFonts w:ascii="Times New Roman" w:hAnsi="Times New Roman" w:cs="Times New Roman"/>
                <w:sz w:val="20"/>
                <w:szCs w:val="20"/>
              </w:rPr>
              <w:t>лковни</w:t>
            </w:r>
            <w:r w:rsidRPr="00161EE7">
              <w:rPr>
                <w:rFonts w:ascii="Times New Roman" w:hAnsi="Times New Roman" w:cs="Times New Roman"/>
                <w:sz w:val="20"/>
                <w:szCs w:val="20"/>
              </w:rPr>
              <w:t>ков А.А.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Зайченко А.С.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Степанова Е.С.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Чуричева Н.П.</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Ивашко А.А.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Усова Н.Д.</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Митрошин Е.А.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A51E2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Можа</w:t>
            </w:r>
            <w:r w:rsidR="00B64866" w:rsidRPr="00161EE7">
              <w:rPr>
                <w:rFonts w:ascii="Times New Roman" w:hAnsi="Times New Roman" w:cs="Times New Roman"/>
                <w:sz w:val="20"/>
                <w:szCs w:val="20"/>
              </w:rPr>
              <w:t>ева Е.Д.</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М.В.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Иванова А.В.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Лапина Т.В.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Войнова А.Ю.</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Киселева С.Г.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Коленченко Е.Ю.</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A51E2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Кузьмин</w:t>
            </w:r>
            <w:r w:rsidR="00B64866" w:rsidRPr="00161EE7">
              <w:rPr>
                <w:rFonts w:ascii="Times New Roman" w:hAnsi="Times New Roman" w:cs="Times New Roman"/>
                <w:sz w:val="20"/>
                <w:szCs w:val="20"/>
              </w:rPr>
              <w:t>а А.С.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w:t>
            </w:r>
            <w:r w:rsidR="00A51E25" w:rsidRPr="00161EE7">
              <w:rPr>
                <w:rFonts w:ascii="Times New Roman" w:hAnsi="Times New Roman" w:cs="Times New Roman"/>
                <w:sz w:val="20"/>
                <w:szCs w:val="20"/>
              </w:rPr>
              <w:t>ч</w:t>
            </w:r>
            <w:r w:rsidRPr="00161EE7">
              <w:rPr>
                <w:rFonts w:ascii="Times New Roman" w:hAnsi="Times New Roman" w:cs="Times New Roman"/>
                <w:sz w:val="20"/>
                <w:szCs w:val="20"/>
              </w:rPr>
              <w:t>кова Н.А.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Титаренко В.Ю.</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Титаренко П.В.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Анарова В.В.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Строганова А.И.</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Урвачев Р.С.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Фролов О.С.</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Ширманов А.В.</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Ямская М.А.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Онищенко Е.А.</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B64866" w:rsidRPr="00161EE7" w:rsidTr="009B63A8">
        <w:tc>
          <w:tcPr>
            <w:tcW w:w="1101" w:type="dxa"/>
          </w:tcPr>
          <w:p w:rsidR="00B64866" w:rsidRPr="00161EE7" w:rsidRDefault="00B6486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B64866" w:rsidRPr="00161EE7" w:rsidRDefault="00B6486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Косынова Л.Г.</w:t>
            </w:r>
          </w:p>
        </w:tc>
        <w:tc>
          <w:tcPr>
            <w:tcW w:w="11027" w:type="dxa"/>
            <w:shd w:val="clear" w:color="auto" w:fill="FFFFFF" w:themeFill="background1"/>
          </w:tcPr>
          <w:p w:rsidR="00B64866" w:rsidRPr="00161EE7" w:rsidRDefault="00B64866"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Мишин В.В.</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Журавлева А.С.</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Ермакова Ж.Н.</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Токарева М.</w:t>
            </w:r>
            <w:r w:rsidR="00A85E3C" w:rsidRPr="00161EE7">
              <w:rPr>
                <w:rFonts w:ascii="Times New Roman" w:hAnsi="Times New Roman" w:cs="Times New Roman"/>
                <w:sz w:val="20"/>
                <w:szCs w:val="20"/>
              </w:rPr>
              <w:t>П</w:t>
            </w:r>
            <w:r w:rsidRPr="00161EE7">
              <w:rPr>
                <w:rFonts w:ascii="Times New Roman" w:hAnsi="Times New Roman" w:cs="Times New Roman"/>
                <w:sz w:val="20"/>
                <w:szCs w:val="20"/>
              </w:rPr>
              <w:t>.</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Токарева Е.В.</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Саркисян Е.Р.</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Саркисян Л.Р.</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Саркисян Л.А.</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Саркисян Р.Е.</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Гарамова Е.М.</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Воробьева С.В.</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Аникеева Т.А.</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Аникеев С.А.</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A848C2" w:rsidRPr="00161EE7" w:rsidTr="009B63A8">
        <w:tc>
          <w:tcPr>
            <w:tcW w:w="1101" w:type="dxa"/>
          </w:tcPr>
          <w:p w:rsidR="00A848C2" w:rsidRPr="00161EE7" w:rsidRDefault="00A848C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A848C2" w:rsidRPr="00161EE7" w:rsidRDefault="00A848C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Лукьянова О.Е.</w:t>
            </w:r>
          </w:p>
        </w:tc>
        <w:tc>
          <w:tcPr>
            <w:tcW w:w="11027" w:type="dxa"/>
            <w:shd w:val="clear" w:color="auto" w:fill="FFFFFF" w:themeFill="background1"/>
          </w:tcPr>
          <w:p w:rsidR="00A848C2" w:rsidRPr="00161EE7" w:rsidRDefault="00A848C2" w:rsidP="009B63A8">
            <w:pPr>
              <w:spacing w:before="0" w:beforeAutospacing="0" w:after="0" w:afterAutospacing="0"/>
              <w:jc w:val="left"/>
            </w:pPr>
            <w:r w:rsidRPr="00161EE7">
              <w:rPr>
                <w:rFonts w:ascii="Times New Roman" w:hAnsi="Times New Roman" w:cs="Times New Roman"/>
                <w:sz w:val="20"/>
                <w:szCs w:val="20"/>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184DDA" w:rsidRPr="00161EE7" w:rsidTr="009B63A8">
        <w:tc>
          <w:tcPr>
            <w:tcW w:w="1101" w:type="dxa"/>
          </w:tcPr>
          <w:p w:rsidR="00184DDA" w:rsidRPr="00161EE7" w:rsidRDefault="00184DDA"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184DDA"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Гришин Е.Г.</w:t>
            </w:r>
          </w:p>
        </w:tc>
        <w:tc>
          <w:tcPr>
            <w:tcW w:w="11027" w:type="dxa"/>
            <w:shd w:val="clear" w:color="auto" w:fill="FFFFFF" w:themeFill="background1"/>
          </w:tcPr>
          <w:p w:rsidR="00184DDA"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Агаджанян Р.Ш.</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Гундаров Ю.А.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Гундарова Г.Я.</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Лованов</w:t>
            </w:r>
            <w:r w:rsidR="00202DE2" w:rsidRPr="00161EE7">
              <w:rPr>
                <w:rFonts w:ascii="Times New Roman" w:hAnsi="Times New Roman" w:cs="Times New Roman"/>
                <w:color w:val="5F497A" w:themeColor="accent4" w:themeShade="BF"/>
                <w:sz w:val="20"/>
                <w:szCs w:val="20"/>
              </w:rPr>
              <w:t xml:space="preserve"> М.Ф.</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 А.Ю.</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Минзидрина М.В.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Мартиросян Д</w:t>
            </w:r>
            <w:r w:rsidR="00202DE2" w:rsidRPr="00161EE7">
              <w:rPr>
                <w:rFonts w:ascii="Times New Roman" w:hAnsi="Times New Roman" w:cs="Times New Roman"/>
                <w:color w:val="5F497A" w:themeColor="accent4" w:themeShade="BF"/>
                <w:sz w:val="20"/>
                <w:szCs w:val="20"/>
              </w:rPr>
              <w:t>.А.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Лебедева И.В.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Лебедев Р.А.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Стрельникова Н.Б.</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Нестерова Н.А.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Мельточенко Н.К.</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Страхова Н.В.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Гурская Е.А.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Страхов Г.А.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Сандалихжан О.Е.</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Чунина М.Л.</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Чунин В.В.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C1D11" w:rsidRPr="00161EE7" w:rsidTr="009B63A8">
        <w:tc>
          <w:tcPr>
            <w:tcW w:w="1101" w:type="dxa"/>
          </w:tcPr>
          <w:p w:rsidR="009C1D11" w:rsidRPr="00161EE7" w:rsidRDefault="009C1D1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C1D11" w:rsidRPr="00161EE7" w:rsidRDefault="009C1D1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Акимов В.А.</w:t>
            </w:r>
          </w:p>
        </w:tc>
        <w:tc>
          <w:tcPr>
            <w:tcW w:w="11027" w:type="dxa"/>
            <w:shd w:val="clear" w:color="auto" w:fill="FFFFFF" w:themeFill="background1"/>
          </w:tcPr>
          <w:p w:rsidR="009C1D11"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Алексеев А.В.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Полковников А.Н.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Казарцев А.А.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Казарцева А.Н.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Лисина Л.Д.</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Грищепная Н.А.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Ашимова Т.А.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A51E25"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w:t>
            </w:r>
            <w:r w:rsidR="00202DE2" w:rsidRPr="00161EE7">
              <w:rPr>
                <w:rFonts w:ascii="Times New Roman" w:hAnsi="Times New Roman" w:cs="Times New Roman"/>
                <w:sz w:val="20"/>
                <w:szCs w:val="20"/>
              </w:rPr>
              <w:t>рам Х.Г.</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C935F4" w:rsidRPr="00161EE7" w:rsidTr="009B63A8">
        <w:tc>
          <w:tcPr>
            <w:tcW w:w="1101" w:type="dxa"/>
          </w:tcPr>
          <w:p w:rsidR="00C935F4" w:rsidRPr="00161EE7" w:rsidRDefault="00C935F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935F4" w:rsidRPr="00161EE7" w:rsidRDefault="00C935F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Кинжаева Е.В.</w:t>
            </w:r>
          </w:p>
        </w:tc>
        <w:tc>
          <w:tcPr>
            <w:tcW w:w="11027" w:type="dxa"/>
            <w:shd w:val="clear" w:color="auto" w:fill="FFFFFF" w:themeFill="background1"/>
          </w:tcPr>
          <w:p w:rsidR="00C935F4"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r>
      <w:tr w:rsidR="00C935F4" w:rsidRPr="00161EE7" w:rsidTr="009B63A8">
        <w:tc>
          <w:tcPr>
            <w:tcW w:w="1101" w:type="dxa"/>
          </w:tcPr>
          <w:p w:rsidR="00C935F4" w:rsidRPr="00161EE7" w:rsidRDefault="00C935F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935F4" w:rsidRPr="00161EE7" w:rsidRDefault="00C935F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Астахова Л.С.</w:t>
            </w:r>
          </w:p>
        </w:tc>
        <w:tc>
          <w:tcPr>
            <w:tcW w:w="11027" w:type="dxa"/>
            <w:shd w:val="clear" w:color="auto" w:fill="FFFFFF" w:themeFill="background1"/>
          </w:tcPr>
          <w:p w:rsidR="00C935F4"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r>
      <w:tr w:rsidR="00C935F4" w:rsidRPr="00161EE7" w:rsidTr="009B63A8">
        <w:tc>
          <w:tcPr>
            <w:tcW w:w="1101" w:type="dxa"/>
          </w:tcPr>
          <w:p w:rsidR="00C935F4" w:rsidRPr="00161EE7" w:rsidRDefault="00C935F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C935F4" w:rsidRPr="00161EE7" w:rsidRDefault="00F820F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w:t>
            </w:r>
          </w:p>
        </w:tc>
        <w:tc>
          <w:tcPr>
            <w:tcW w:w="11027" w:type="dxa"/>
            <w:shd w:val="clear" w:color="auto" w:fill="FFFFFF" w:themeFill="background1"/>
          </w:tcPr>
          <w:p w:rsidR="00C935F4"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r>
      <w:tr w:rsidR="00F820F6" w:rsidRPr="00161EE7" w:rsidTr="009B63A8">
        <w:tc>
          <w:tcPr>
            <w:tcW w:w="1101" w:type="dxa"/>
          </w:tcPr>
          <w:p w:rsidR="00F820F6" w:rsidRPr="00161EE7" w:rsidRDefault="00F820F6"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820F6" w:rsidRPr="00161EE7" w:rsidRDefault="00F820F6"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Певчев С.Н.</w:t>
            </w:r>
          </w:p>
        </w:tc>
        <w:tc>
          <w:tcPr>
            <w:tcW w:w="11027" w:type="dxa"/>
            <w:shd w:val="clear" w:color="auto" w:fill="FFFFFF" w:themeFill="background1"/>
          </w:tcPr>
          <w:p w:rsidR="00F820F6"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E36C0A" w:themeColor="accent6" w:themeShade="BF"/>
                <w:sz w:val="20"/>
                <w:szCs w:val="20"/>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Сысоева Г.Н.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Жукова А.Т.</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E36C0A" w:themeColor="accent6" w:themeShade="BF"/>
                <w:sz w:val="20"/>
                <w:szCs w:val="20"/>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Анисимова Н.А.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Анисимов Д.А.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Венгерчук Е.Н.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Белкина Н.В.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Дородных А.Н.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Спирина М.Н.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Евстратова И.А.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Евстратова Т.М.</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Иванов С.П.</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A444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Ханина Т.М.</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Смирнова Л.И.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A4447"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Хан</w:t>
            </w:r>
            <w:r w:rsidR="00202DE2" w:rsidRPr="00161EE7">
              <w:rPr>
                <w:rFonts w:ascii="Times New Roman" w:hAnsi="Times New Roman" w:cs="Times New Roman"/>
                <w:sz w:val="20"/>
                <w:szCs w:val="20"/>
              </w:rPr>
              <w:t>ина Л.</w:t>
            </w:r>
            <w:r w:rsidRPr="00161EE7">
              <w:rPr>
                <w:rFonts w:ascii="Times New Roman" w:hAnsi="Times New Roman" w:cs="Times New Roman"/>
                <w:sz w:val="20"/>
                <w:szCs w:val="20"/>
              </w:rPr>
              <w:t>Н</w:t>
            </w:r>
            <w:r w:rsidR="00202DE2" w:rsidRPr="00161EE7">
              <w:rPr>
                <w:rFonts w:ascii="Times New Roman" w:hAnsi="Times New Roman" w:cs="Times New Roman"/>
                <w:sz w:val="20"/>
                <w:szCs w:val="20"/>
              </w:rPr>
              <w:t>.</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Каплин В.И.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Струнина З.И.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Даньши</w:t>
            </w:r>
            <w:r w:rsidR="00202DE2" w:rsidRPr="00161EE7">
              <w:rPr>
                <w:rFonts w:ascii="Times New Roman" w:hAnsi="Times New Roman" w:cs="Times New Roman"/>
                <w:sz w:val="20"/>
                <w:szCs w:val="20"/>
              </w:rPr>
              <w:t>н Ю.А.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Пономарев И.А.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Факитина О.О.</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З</w:t>
            </w:r>
            <w:r w:rsidR="00202DE2" w:rsidRPr="00161EE7">
              <w:rPr>
                <w:rFonts w:ascii="Times New Roman" w:hAnsi="Times New Roman" w:cs="Times New Roman"/>
                <w:sz w:val="20"/>
                <w:szCs w:val="20"/>
              </w:rPr>
              <w:t>усова Е.Л.</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Кузин М.А.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Чиг</w:t>
            </w:r>
            <w:r w:rsidR="00202DE2" w:rsidRPr="00161EE7">
              <w:rPr>
                <w:rFonts w:ascii="Times New Roman" w:hAnsi="Times New Roman" w:cs="Times New Roman"/>
                <w:sz w:val="20"/>
                <w:szCs w:val="20"/>
              </w:rPr>
              <w:t>и</w:t>
            </w:r>
            <w:r w:rsidRPr="00161EE7">
              <w:rPr>
                <w:rFonts w:ascii="Times New Roman" w:hAnsi="Times New Roman" w:cs="Times New Roman"/>
                <w:sz w:val="20"/>
                <w:szCs w:val="20"/>
              </w:rPr>
              <w:t>п</w:t>
            </w:r>
            <w:r w:rsidR="00202DE2" w:rsidRPr="00161EE7">
              <w:rPr>
                <w:rFonts w:ascii="Times New Roman" w:hAnsi="Times New Roman" w:cs="Times New Roman"/>
                <w:sz w:val="20"/>
                <w:szCs w:val="20"/>
              </w:rPr>
              <w:t>ина Л.А.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Львова Н.А.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Кольцов И.Ю.</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Кольцова М.В.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Степанова Г</w:t>
            </w:r>
            <w:r w:rsidR="00202DE2" w:rsidRPr="00161EE7">
              <w:rPr>
                <w:rFonts w:ascii="Times New Roman" w:hAnsi="Times New Roman" w:cs="Times New Roman"/>
                <w:sz w:val="20"/>
                <w:szCs w:val="20"/>
              </w:rPr>
              <w:t>.Н.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Водолазова О.</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Водолазова Е.Н.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Руснак О.В.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Акопян С.А.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Пситняк Н.И.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Федотова Е.П.</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Назаров В.С.</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Назаров А.В.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Назарова </w:t>
            </w:r>
            <w:r w:rsidR="001A4447" w:rsidRPr="00161EE7">
              <w:rPr>
                <w:rFonts w:ascii="Times New Roman" w:hAnsi="Times New Roman" w:cs="Times New Roman"/>
                <w:sz w:val="20"/>
                <w:szCs w:val="20"/>
              </w:rPr>
              <w:t>Г</w:t>
            </w:r>
            <w:r w:rsidRPr="00161EE7">
              <w:rPr>
                <w:rFonts w:ascii="Times New Roman" w:hAnsi="Times New Roman" w:cs="Times New Roman"/>
                <w:sz w:val="20"/>
                <w:szCs w:val="20"/>
              </w:rPr>
              <w:t>.И.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Сумкова М.Р.</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Варлонов А.А.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Шумейко И.Н.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color w:val="00B050"/>
                <w:sz w:val="20"/>
                <w:szCs w:val="20"/>
              </w:rPr>
            </w:pPr>
            <w:r w:rsidRPr="00161EE7">
              <w:rPr>
                <w:rFonts w:ascii="Times New Roman" w:hAnsi="Times New Roman" w:cs="Times New Roman"/>
                <w:color w:val="00B050"/>
                <w:sz w:val="20"/>
                <w:szCs w:val="20"/>
              </w:rPr>
              <w:t>Пушкин С.А.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color w:val="00B050"/>
                <w:sz w:val="20"/>
                <w:szCs w:val="20"/>
              </w:rPr>
            </w:pPr>
            <w:r w:rsidRPr="00161EE7">
              <w:rPr>
                <w:rFonts w:ascii="Times New Roman" w:hAnsi="Times New Roman" w:cs="Times New Roman"/>
                <w:color w:val="00B050"/>
                <w:sz w:val="20"/>
                <w:szCs w:val="20"/>
              </w:rPr>
              <w:t>Пушкина Л.И.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color w:val="00B050"/>
                <w:sz w:val="20"/>
                <w:szCs w:val="20"/>
              </w:rPr>
            </w:pPr>
            <w:r w:rsidRPr="00161EE7">
              <w:rPr>
                <w:rFonts w:ascii="Times New Roman" w:hAnsi="Times New Roman" w:cs="Times New Roman"/>
                <w:sz w:val="20"/>
                <w:szCs w:val="20"/>
              </w:rPr>
              <w:t>Николаев В.К.</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B050"/>
                <w:sz w:val="20"/>
                <w:szCs w:val="20"/>
              </w:rPr>
              <w:t>Николаева А.И.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Волкова А.Н.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Жигурев Р.В.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Жигурева Т.И.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Врецова Е.Н.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Мелирян А.А.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Панкова Н.В.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Буты</w:t>
            </w:r>
            <w:r w:rsidR="00B17E31" w:rsidRPr="00161EE7">
              <w:rPr>
                <w:rFonts w:ascii="Times New Roman" w:hAnsi="Times New Roman" w:cs="Times New Roman"/>
                <w:sz w:val="20"/>
                <w:szCs w:val="20"/>
              </w:rPr>
              <w:t>г</w:t>
            </w:r>
            <w:r w:rsidRPr="00161EE7">
              <w:rPr>
                <w:rFonts w:ascii="Times New Roman" w:hAnsi="Times New Roman" w:cs="Times New Roman"/>
                <w:sz w:val="20"/>
                <w:szCs w:val="20"/>
              </w:rPr>
              <w:t>ина Л.П.</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Дубинин Е.Г</w:t>
            </w:r>
            <w:r w:rsidR="00202DE2" w:rsidRPr="00161EE7">
              <w:rPr>
                <w:rFonts w:ascii="Times New Roman" w:hAnsi="Times New Roman" w:cs="Times New Roman"/>
                <w:sz w:val="20"/>
                <w:szCs w:val="20"/>
              </w:rPr>
              <w:t>.</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Туманян Л.Г.</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Гветадзе Р.Э.</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Пупышева Н.И.</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Некрасова Г.В.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Савельев С.А.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Николаев Н.П.</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Николаева М.А.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Романов В.Р.</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Пушкина С.Ю.</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Джар</w:t>
            </w:r>
            <w:r w:rsidR="00CF6611" w:rsidRPr="00161EE7">
              <w:rPr>
                <w:rFonts w:ascii="Times New Roman" w:hAnsi="Times New Roman" w:cs="Times New Roman"/>
                <w:sz w:val="20"/>
                <w:szCs w:val="20"/>
              </w:rPr>
              <w:t>у</w:t>
            </w:r>
            <w:r w:rsidRPr="00161EE7">
              <w:rPr>
                <w:rFonts w:ascii="Times New Roman" w:hAnsi="Times New Roman" w:cs="Times New Roman"/>
                <w:sz w:val="20"/>
                <w:szCs w:val="20"/>
              </w:rPr>
              <w:t>лаев Д.Д.</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CF661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Джарул</w:t>
            </w:r>
            <w:r w:rsidR="00202DE2" w:rsidRPr="00161EE7">
              <w:rPr>
                <w:rFonts w:ascii="Times New Roman" w:hAnsi="Times New Roman" w:cs="Times New Roman"/>
                <w:sz w:val="20"/>
                <w:szCs w:val="20"/>
              </w:rPr>
              <w:t>аева Е.А.</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Сайдалиев С.Р.</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Иванушкина Н.В.</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Комиссарова Н.Н.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202DE2" w:rsidRPr="00161EE7" w:rsidTr="009B63A8">
        <w:tc>
          <w:tcPr>
            <w:tcW w:w="1101" w:type="dxa"/>
          </w:tcPr>
          <w:p w:rsidR="00202DE2" w:rsidRPr="00161EE7" w:rsidRDefault="00202DE2"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202DE2" w:rsidRPr="00161EE7" w:rsidRDefault="00202DE2"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Чайко Н.Н.</w:t>
            </w:r>
          </w:p>
        </w:tc>
        <w:tc>
          <w:tcPr>
            <w:tcW w:w="11027" w:type="dxa"/>
            <w:shd w:val="clear" w:color="auto" w:fill="FFFFFF" w:themeFill="background1"/>
          </w:tcPr>
          <w:p w:rsidR="00202DE2" w:rsidRPr="00161EE7" w:rsidRDefault="00202DE2"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Савина О.С.</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CF661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5F497A" w:themeColor="accent4" w:themeShade="BF"/>
                <w:sz w:val="20"/>
                <w:szCs w:val="20"/>
              </w:rPr>
              <w:t>Чунина В.В.</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Комарова Е.М.</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Филин Е.В.</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Филина О.Е.</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Филина А.Е.</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CF661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Калинина В</w:t>
            </w:r>
            <w:r w:rsidR="00FB3A19" w:rsidRPr="00161EE7">
              <w:rPr>
                <w:rFonts w:ascii="Times New Roman" w:hAnsi="Times New Roman" w:cs="Times New Roman"/>
                <w:sz w:val="20"/>
                <w:szCs w:val="20"/>
              </w:rPr>
              <w:t>.Н.</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w:t>
            </w:r>
            <w:r w:rsidR="00FB3A19" w:rsidRPr="00161EE7">
              <w:rPr>
                <w:rFonts w:ascii="Times New Roman" w:hAnsi="Times New Roman" w:cs="Times New Roman"/>
                <w:sz w:val="20"/>
                <w:szCs w:val="20"/>
              </w:rPr>
              <w:t>хлат С.Е.</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Шквирух М.С.</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Голубева К.И.</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Шайхеева К.Р.</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Грызлов В.Г.</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Грызлова Л.Е.</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1833DA"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w:t>
            </w:r>
            <w:r w:rsidR="00FB3A19" w:rsidRPr="00161EE7">
              <w:rPr>
                <w:rFonts w:ascii="Times New Roman" w:hAnsi="Times New Roman" w:cs="Times New Roman"/>
                <w:sz w:val="20"/>
                <w:szCs w:val="20"/>
              </w:rPr>
              <w:t>ишанова П.А.</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Косинов Д.С.</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Косинова Е.В.</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О.В.</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Степанян Д.А.</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Торщкова О.И.</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Торщков В.Е.</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B3A19" w:rsidRPr="00161EE7" w:rsidTr="009B63A8">
        <w:tc>
          <w:tcPr>
            <w:tcW w:w="1101" w:type="dxa"/>
          </w:tcPr>
          <w:p w:rsidR="00FB3A19" w:rsidRPr="00161EE7" w:rsidRDefault="00FB3A19"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B3A19" w:rsidRPr="00161EE7" w:rsidRDefault="00FB3A19"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Тещина О.В.</w:t>
            </w:r>
          </w:p>
        </w:tc>
        <w:tc>
          <w:tcPr>
            <w:tcW w:w="11027" w:type="dxa"/>
            <w:shd w:val="clear" w:color="auto" w:fill="FFFFFF" w:themeFill="background1"/>
          </w:tcPr>
          <w:p w:rsidR="00FB3A19" w:rsidRPr="00161EE7" w:rsidRDefault="00FB3A19"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Тещин А.Б.</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Шмыга Н.Н.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Ашикина М.Н.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Лидия </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Олеся О.</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Корнилова Н.Н.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Лобанова</w:t>
            </w:r>
            <w:r w:rsidR="00CF6611" w:rsidRPr="00161EE7">
              <w:rPr>
                <w:rFonts w:ascii="Times New Roman" w:hAnsi="Times New Roman" w:cs="Times New Roman"/>
                <w:sz w:val="20"/>
                <w:szCs w:val="20"/>
              </w:rPr>
              <w:t xml:space="preserve"> М.А.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Лобанов М.Ф.</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Маринян Л.М.</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Логинова И.В.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Клюева В.И.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Логинова Н.Н.</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98692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Щепетинникова А.Е.</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B17E31"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Демидова У.Н.</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98692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Михалев Е.В.</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98692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Джурасов </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98692C"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Ма</w:t>
            </w:r>
            <w:r w:rsidR="0098692C" w:rsidRPr="00161EE7">
              <w:rPr>
                <w:rFonts w:ascii="Times New Roman" w:hAnsi="Times New Roman" w:cs="Times New Roman"/>
                <w:sz w:val="20"/>
                <w:szCs w:val="20"/>
              </w:rPr>
              <w:t>лова В.С.</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98692C" w:rsidRPr="00161EE7" w:rsidTr="009B63A8">
        <w:tc>
          <w:tcPr>
            <w:tcW w:w="1101" w:type="dxa"/>
          </w:tcPr>
          <w:p w:rsidR="0098692C" w:rsidRPr="00161EE7" w:rsidRDefault="0098692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98692C" w:rsidRPr="00161EE7" w:rsidRDefault="00FF02B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w:t>
            </w:r>
          </w:p>
        </w:tc>
        <w:tc>
          <w:tcPr>
            <w:tcW w:w="11027" w:type="dxa"/>
            <w:shd w:val="clear" w:color="auto" w:fill="FFFFFF" w:themeFill="background1"/>
          </w:tcPr>
          <w:p w:rsidR="0098692C"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FF02BE" w:rsidRPr="00161EE7" w:rsidTr="009B63A8">
        <w:tc>
          <w:tcPr>
            <w:tcW w:w="1101" w:type="dxa"/>
          </w:tcPr>
          <w:p w:rsidR="00FF02BE" w:rsidRPr="00161EE7" w:rsidRDefault="00FF02BE"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F02BE" w:rsidRPr="00161EE7" w:rsidRDefault="00FF02BE"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Терехина Н.М.</w:t>
            </w:r>
          </w:p>
        </w:tc>
        <w:tc>
          <w:tcPr>
            <w:tcW w:w="11027" w:type="dxa"/>
            <w:shd w:val="clear" w:color="auto" w:fill="FFFFFF" w:themeFill="background1"/>
          </w:tcPr>
          <w:p w:rsidR="00FF02BE"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Назаркина В.В.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Егоров С.В.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Пенева М.В.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Пенев М.Г.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Алаева И.Г.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Пестов С.И.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Саломасова В.Г.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Саломасов А.Н.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Шихова И.А.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Шихов В.В.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Красавцева Г.А.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Кастромин К.С.</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Кукушкина И.А.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Кукушкина И.Н.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Вишневский В.И.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Чибор К.Ю.</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Быковская Л.В.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Быковский В.И.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Шелна Л.И.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Пирсяв К.К.</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Пирсяв Е.Р.</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Корватко А.Б.</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AE611F" w:rsidP="009B63A8">
            <w:p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Султанов Е.И.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Султанов И.В.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Кукушкин Н.А.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Шрейдер Е.Г.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Пазухина О.А.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5C11A4" w:rsidRPr="00161EE7" w:rsidTr="009B63A8">
        <w:tc>
          <w:tcPr>
            <w:tcW w:w="1101" w:type="dxa"/>
          </w:tcPr>
          <w:p w:rsidR="005C11A4" w:rsidRPr="00161EE7" w:rsidRDefault="005C11A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C11A4" w:rsidRPr="00161EE7" w:rsidRDefault="005C11A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w:t>
            </w:r>
          </w:p>
        </w:tc>
        <w:tc>
          <w:tcPr>
            <w:tcW w:w="11027" w:type="dxa"/>
            <w:shd w:val="clear" w:color="auto" w:fill="FFFFFF" w:themeFill="background1"/>
          </w:tcPr>
          <w:p w:rsidR="005C11A4"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5.2 трамвай</w:t>
            </w:r>
          </w:p>
        </w:tc>
      </w:tr>
      <w:tr w:rsidR="005C11A4" w:rsidRPr="00161EE7" w:rsidTr="009B63A8">
        <w:tc>
          <w:tcPr>
            <w:tcW w:w="1101" w:type="dxa"/>
          </w:tcPr>
          <w:p w:rsidR="005C11A4" w:rsidRPr="00161EE7" w:rsidRDefault="005C11A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C11A4" w:rsidRPr="00161EE7" w:rsidRDefault="005C11A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w:t>
            </w:r>
          </w:p>
        </w:tc>
        <w:tc>
          <w:tcPr>
            <w:tcW w:w="11027" w:type="dxa"/>
            <w:shd w:val="clear" w:color="auto" w:fill="FFFFFF" w:themeFill="background1"/>
          </w:tcPr>
          <w:p w:rsidR="005C11A4"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5.2 трамвай</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Исаева Т.В.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Соколов А.П.</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Кротова М.Е.</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Щукин И.Ю.</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Щукин В.Д.</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Щукина З.Г.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Никульская Н.А.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Безрукова Е.А.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Пирогова Е.Р.</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Митанова М.П.</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Митанов П.Р.</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Куликов А.С.</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Куликова М.И.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t>5.2</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Куликова А.А.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Кранина В.П.</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5C11A4" w:rsidRPr="00161EE7" w:rsidTr="009B63A8">
        <w:tc>
          <w:tcPr>
            <w:tcW w:w="1101" w:type="dxa"/>
          </w:tcPr>
          <w:p w:rsidR="005C11A4" w:rsidRPr="00161EE7" w:rsidRDefault="005C11A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C11A4" w:rsidRPr="00161EE7" w:rsidRDefault="005C11A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Гринченко Н.А.</w:t>
            </w:r>
          </w:p>
        </w:tc>
        <w:tc>
          <w:tcPr>
            <w:tcW w:w="11027" w:type="dxa"/>
            <w:shd w:val="clear" w:color="auto" w:fill="FFFFFF" w:themeFill="background1"/>
          </w:tcPr>
          <w:p w:rsidR="005C11A4"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5C11A4" w:rsidRPr="00161EE7" w:rsidTr="009B63A8">
        <w:tc>
          <w:tcPr>
            <w:tcW w:w="1101" w:type="dxa"/>
          </w:tcPr>
          <w:p w:rsidR="005C11A4" w:rsidRPr="00161EE7" w:rsidRDefault="005C11A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C11A4" w:rsidRPr="00161EE7" w:rsidRDefault="005C11A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Ашикин С.В.</w:t>
            </w:r>
          </w:p>
        </w:tc>
        <w:tc>
          <w:tcPr>
            <w:tcW w:w="11027" w:type="dxa"/>
            <w:shd w:val="clear" w:color="auto" w:fill="FFFFFF" w:themeFill="background1"/>
          </w:tcPr>
          <w:p w:rsidR="005C11A4"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Лазарев П.О.</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Королева Т.Е.</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Кочанова А.Е.</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Филатов Р.Г.</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Королев М.Д.</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Сиволанова В.А.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Сиволанов Г.Д.</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Сиволанов О.К.</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Корвитко И.Н.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Данилина А.А.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Данилина Г.С.</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Данилин С.В.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Данилин С.С.</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Деманин Н.В.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Деманина Т.Н.</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Костронина Н.Б.</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Анугина А.В.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Соловьев В.В.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FE3844" w:rsidRPr="00161EE7" w:rsidTr="009B63A8">
        <w:tc>
          <w:tcPr>
            <w:tcW w:w="1101" w:type="dxa"/>
          </w:tcPr>
          <w:p w:rsidR="00FE3844" w:rsidRPr="00161EE7" w:rsidRDefault="00FE3844"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E3844" w:rsidRPr="00161EE7" w:rsidRDefault="00FE3844"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Алаев Д.Н.</w:t>
            </w:r>
          </w:p>
        </w:tc>
        <w:tc>
          <w:tcPr>
            <w:tcW w:w="11027" w:type="dxa"/>
            <w:shd w:val="clear" w:color="auto" w:fill="FFFFFF" w:themeFill="background1"/>
          </w:tcPr>
          <w:p w:rsidR="00FE3844"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color w:val="0070C0"/>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Сивов А.В.</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Козина Е.А.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Жулебина О.П.</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Покусаев С.И.</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Покусаева З.Ф.</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Руднева Л.А.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Руднев И.П.</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161EE7"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Баранова Л.А.</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EA681D" w:rsidRPr="00F33CC5" w:rsidTr="009B63A8">
        <w:tc>
          <w:tcPr>
            <w:tcW w:w="1101" w:type="dxa"/>
          </w:tcPr>
          <w:p w:rsidR="00EA681D" w:rsidRPr="00161EE7" w:rsidRDefault="00EA681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EA681D" w:rsidRPr="00161EE7" w:rsidRDefault="00EA681D" w:rsidP="009B63A8">
            <w:pPr>
              <w:spacing w:before="0" w:beforeAutospacing="0" w:after="0" w:afterAutospacing="0"/>
              <w:jc w:val="left"/>
              <w:rPr>
                <w:rFonts w:ascii="Times New Roman" w:hAnsi="Times New Roman" w:cs="Times New Roman"/>
                <w:sz w:val="20"/>
                <w:szCs w:val="20"/>
              </w:rPr>
            </w:pPr>
            <w:r w:rsidRPr="00161EE7">
              <w:rPr>
                <w:rFonts w:ascii="Times New Roman" w:hAnsi="Times New Roman" w:cs="Times New Roman"/>
                <w:sz w:val="20"/>
                <w:szCs w:val="20"/>
              </w:rPr>
              <w:t>Боровков К.М.</w:t>
            </w:r>
          </w:p>
        </w:tc>
        <w:tc>
          <w:tcPr>
            <w:tcW w:w="11027" w:type="dxa"/>
            <w:shd w:val="clear" w:color="auto" w:fill="FFFFFF" w:themeFill="background1"/>
          </w:tcPr>
          <w:p w:rsidR="00EA681D" w:rsidRPr="00161EE7" w:rsidRDefault="00EA681D" w:rsidP="009B63A8">
            <w:pPr>
              <w:spacing w:before="0" w:beforeAutospacing="0" w:after="0" w:afterAutospacing="0"/>
              <w:jc w:val="left"/>
            </w:pPr>
            <w:r w:rsidRPr="00161EE7">
              <w:rPr>
                <w:rFonts w:ascii="Times New Roman" w:hAnsi="Times New Roman" w:cs="Times New Roman"/>
                <w:sz w:val="20"/>
                <w:szCs w:val="20"/>
              </w:rPr>
              <w:t xml:space="preserve">Проект одобряю. Поддерживаю развитие «Парка исторических реконструкций» возле с.Никульское и благоустройство всех </w:t>
            </w:r>
            <w:r w:rsidR="00161EE7">
              <w:rPr>
                <w:rFonts w:ascii="Times New Roman" w:hAnsi="Times New Roman" w:cs="Times New Roman"/>
                <w:sz w:val="20"/>
                <w:szCs w:val="20"/>
              </w:rPr>
              <w:t>зеленых</w:t>
            </w:r>
            <w:r w:rsidRPr="00161EE7">
              <w:rPr>
                <w:rFonts w:ascii="Times New Roman" w:hAnsi="Times New Roman" w:cs="Times New Roman"/>
                <w:sz w:val="20"/>
                <w:szCs w:val="20"/>
              </w:rPr>
              <w:t xml:space="preserve">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r>
      <w:tr w:rsidR="00DC2AF0" w:rsidRPr="00F33CC5" w:rsidTr="009B63A8">
        <w:tc>
          <w:tcPr>
            <w:tcW w:w="1101" w:type="dxa"/>
          </w:tcPr>
          <w:p w:rsidR="00DC2AF0" w:rsidRPr="00161EE7" w:rsidRDefault="00DC2AF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C2AF0" w:rsidRPr="00161EE7" w:rsidRDefault="00DC2AF0" w:rsidP="009B63A8">
            <w:p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Давидко Д.И.</w:t>
            </w:r>
          </w:p>
        </w:tc>
        <w:tc>
          <w:tcPr>
            <w:tcW w:w="11027" w:type="dxa"/>
            <w:shd w:val="clear" w:color="auto" w:fill="FFFFFF" w:themeFill="background1"/>
          </w:tcPr>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1.Корректировка и стыковка красных линий, границ функциональных зон застройки и границ соответствующих земельных участков №№ 3.8, 3.10, 3.13, 3.26, 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 – деревня Молодцы – деревня Алхимово).</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 xml:space="preserve">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 участков №№ 3.8, 3.9, 3.10, 3.11, 3.13, 3.15, 3.16, 3.17, 3.13, 3.14, 3.27, 3.26 (ППТ 5_1). При 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 </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 xml:space="preserve">3.Корректировка и стыковка красных линий, границ функциональных зон застройки и границ соответствующих земельных участков №№ 6.25, 6.13, 6.47, 6.3, 6.4, 6.12, 6.33, 6.5, 6.32, 6.31, 6.6, 6.7, 6.20, 7.2, 7.53, 7.4, 7.5, 7.47, 7.8, 7.52, 7.30, 7.51, 7.29, 7.48, 7.10, 7.29, 7.51, 7.28, 7.50, 7.49, 7.11, 7.33, 7.46, 7.26, 7.43, 7.12, 7.13, 7.14, 7.16, 7.22, 7.25, 7.20, 7.37, 7.17, 7.19, 7.84, 4.14, 4.4, 4.5, 4.6, 4.13, 2.6, 2.5, 2.13, 2.15, 2.3 (5_1, 5_2) и др. примыкающих к 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улично-дорожной сети – автомобильной дороги «Варшавское шоссе – дер. Андреевское – дер. Яковлево», </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4.Проектом планировки территории и проектом межевания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 № 3.33 (5_1) площадью 0,63 га предусматривается размещение локальных очистных 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5. Изменить функциональное назначение зоны 3.28 (ППТ 5_1) с «объекта обслуживания автотранспорта 4.9» на «объект коммунального обслуживания 3.1.» для размещения локальных очистных сооружений поверхностного стока жилой застройки.</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6.В функциональной зоне №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 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7.В функциональной зоне №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 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 xml:space="preserve">8.Увеличение 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5_1, ППТ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 в соответствии с изменившейся плотностью. При этом суммарная поэтажная площадь жилой застройки и соответствующий жилой фонд сохраняется. </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9.Изменить размеры функциональных зон и границы соответствующих земельных участков №№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10.Изменить предельный параметр высоты для функциональной зоны многоквартирной жилой застройки и соответствующего земельного участка № 3.8 (ППТ 5_1) до 50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11.Изменить предельный параметр высоты для функциональной зоны многоквартирной жилой застройки и соответствующего земельного участка № 3.22 (ППТ 5_1) до 50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12.Изменить предельный параметр высоты для функциональных зон многоквартирной жилой застройки и соответствующих земельных участков № 3.24 (ППТ 5_1) до 50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13.Изменить предельный параметр высоты для функциональных зон многоквартирной жилой застройки и соответствующих земельных участков№№ 3.10, 3.13 и 3.26 (ППТ 5_1) до 60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14.Изменить 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15.Изменить 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5_1) до 40 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16.Изменить 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DC2AF0" w:rsidRPr="00161EE7"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5_2) до 20м.</w:t>
            </w:r>
          </w:p>
        </w:tc>
      </w:tr>
      <w:tr w:rsidR="00DC2AF0" w:rsidRPr="00F33CC5" w:rsidTr="009B63A8">
        <w:tc>
          <w:tcPr>
            <w:tcW w:w="1101" w:type="dxa"/>
          </w:tcPr>
          <w:p w:rsidR="00DC2AF0" w:rsidRPr="00161EE7" w:rsidRDefault="00DC2AF0"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DC2AF0" w:rsidRDefault="00DC2AF0" w:rsidP="009B63A8">
            <w:p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 xml:space="preserve">Бадаев Д.Н. и еще 2 чел: </w:t>
            </w:r>
            <w:r w:rsidRPr="00DC2AF0">
              <w:rPr>
                <w:rFonts w:ascii="Times New Roman" w:hAnsi="Times New Roman" w:cs="Times New Roman"/>
                <w:sz w:val="20"/>
                <w:szCs w:val="20"/>
              </w:rPr>
              <w:t>А.И.Максецкий</w:t>
            </w:r>
            <w:r>
              <w:rPr>
                <w:rFonts w:ascii="Times New Roman" w:hAnsi="Times New Roman" w:cs="Times New Roman"/>
                <w:sz w:val="20"/>
                <w:szCs w:val="20"/>
              </w:rPr>
              <w:t xml:space="preserve">, </w:t>
            </w:r>
            <w:r w:rsidRPr="00DC2AF0">
              <w:rPr>
                <w:rFonts w:ascii="Times New Roman" w:hAnsi="Times New Roman" w:cs="Times New Roman"/>
                <w:sz w:val="20"/>
                <w:szCs w:val="20"/>
              </w:rPr>
              <w:t>Д.С.Оглоблин</w:t>
            </w:r>
          </w:p>
        </w:tc>
        <w:tc>
          <w:tcPr>
            <w:tcW w:w="11027" w:type="dxa"/>
            <w:shd w:val="clear" w:color="auto" w:fill="FFFFFF" w:themeFill="background1"/>
          </w:tcPr>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(5.1).</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настоящее время материалы проектов планировки доработаны и вынесены на публичные слушания, собрание по которым проводится 22.12.2016 года.</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составе экспозиции материалов проектов планировки представлены материалы:</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1)</w:t>
            </w:r>
            <w:r w:rsidRPr="00DC2AF0">
              <w:rPr>
                <w:rFonts w:ascii="Times New Roman" w:hAnsi="Times New Roman" w:cs="Times New Roman"/>
                <w:sz w:val="20"/>
                <w:szCs w:val="20"/>
              </w:rPr>
              <w:tab/>
              <w:t>Система озелененных пространств (планшет, иллюстрирующий развитие природных и озелененных территорий);</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2)</w:t>
            </w:r>
            <w:r w:rsidRPr="00DC2AF0">
              <w:rPr>
                <w:rFonts w:ascii="Times New Roman" w:hAnsi="Times New Roman" w:cs="Times New Roman"/>
                <w:sz w:val="20"/>
                <w:szCs w:val="20"/>
              </w:rPr>
              <w:tab/>
              <w:t>Предложения по развитию транспортного каркаса на территории;</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3)</w:t>
            </w:r>
            <w:r w:rsidRPr="00DC2AF0">
              <w:rPr>
                <w:rFonts w:ascii="Times New Roman" w:hAnsi="Times New Roman" w:cs="Times New Roman"/>
                <w:sz w:val="20"/>
                <w:szCs w:val="20"/>
              </w:rPr>
              <w:tab/>
              <w:t>Схема существующего использования территории (отдельно по двум проектам планировки на аэрофотосьемке);</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4)</w:t>
            </w:r>
            <w:r w:rsidRPr="00DC2AF0">
              <w:rPr>
                <w:rFonts w:ascii="Times New Roman" w:hAnsi="Times New Roman" w:cs="Times New Roman"/>
                <w:sz w:val="20"/>
                <w:szCs w:val="20"/>
              </w:rPr>
              <w:tab/>
              <w:t>Схема функционально планировочной организации территории (отдельно по двум проектам)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5)</w:t>
            </w:r>
            <w:r w:rsidRPr="00DC2AF0">
              <w:rPr>
                <w:rFonts w:ascii="Times New Roman" w:hAnsi="Times New Roman" w:cs="Times New Roman"/>
                <w:sz w:val="20"/>
                <w:szCs w:val="20"/>
              </w:rPr>
              <w:tab/>
              <w:t>Основные показатели развития территории (также отдельно по двум проектам).</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На публичные слушания не представлен план реализации проектов планировки территории с указанием участков первоочередного освоения.</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w:t>
            </w:r>
            <w:r w:rsidRPr="00DC2AF0">
              <w:rPr>
                <w:rFonts w:ascii="Times New Roman" w:hAnsi="Times New Roman" w:cs="Times New Roman"/>
                <w:sz w:val="20"/>
                <w:szCs w:val="20"/>
              </w:rPr>
              <w:tab/>
              <w:t>фонд жилой застройки 290 000 кв.м.</w:t>
            </w: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w:t>
            </w:r>
            <w:r w:rsidRPr="00DC2AF0">
              <w:rPr>
                <w:rFonts w:ascii="Times New Roman" w:hAnsi="Times New Roman" w:cs="Times New Roman"/>
                <w:sz w:val="20"/>
                <w:szCs w:val="20"/>
              </w:rPr>
              <w:tab/>
              <w:t>фонд нежилой застройки 291 000 кв.м.</w:t>
            </w:r>
          </w:p>
          <w:p w:rsidR="00DC2AF0" w:rsidRPr="00DC2AF0" w:rsidRDefault="00DC2AF0" w:rsidP="009B63A8">
            <w:pPr>
              <w:spacing w:before="0" w:beforeAutospacing="0" w:after="0" w:afterAutospacing="0"/>
              <w:jc w:val="left"/>
              <w:rPr>
                <w:rFonts w:ascii="Times New Roman" w:hAnsi="Times New Roman" w:cs="Times New Roman"/>
                <w:sz w:val="20"/>
                <w:szCs w:val="20"/>
              </w:rPr>
            </w:pPr>
          </w:p>
          <w:p w:rsidR="00DC2AF0" w:rsidRPr="00DC2AF0" w:rsidRDefault="00DC2AF0" w:rsidP="009B63A8">
            <w:pPr>
              <w:spacing w:before="0" w:beforeAutospacing="0" w:after="0" w:afterAutospacing="0"/>
              <w:jc w:val="left"/>
              <w:rPr>
                <w:rFonts w:ascii="Times New Roman" w:hAnsi="Times New Roman" w:cs="Times New Roman"/>
                <w:sz w:val="20"/>
                <w:szCs w:val="20"/>
              </w:rPr>
            </w:pPr>
            <w:r w:rsidRPr="00DC2AF0">
              <w:rPr>
                <w:rFonts w:ascii="Times New Roman" w:hAnsi="Times New Roman" w:cs="Times New Roman"/>
                <w:sz w:val="20"/>
                <w:szCs w:val="20"/>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Михаленко С.Ю.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Находнова А.В.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Находнов А.А.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Донакова Е.В.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Блинова Г.В.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Блинов А.А.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Пальнова Е.В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Блинов В.А.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Цебенкова Ю.Е.</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Григорьев А.В.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Кугушева Е.А.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Забелин А.Ю.</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Забелина М.В.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Забелин Ю.В.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Иванов Д.В.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Иванова Т.А.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Находнова Н.П.</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Мирошник О.А.</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Стрельникова Н.С.</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Стрельникова Н.Х.</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Волненко Л.В.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Стрельников А.С.</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Филиппов А.В.</w:t>
            </w:r>
          </w:p>
        </w:tc>
        <w:tc>
          <w:tcPr>
            <w:tcW w:w="11027" w:type="dxa"/>
            <w:shd w:val="clear" w:color="auto" w:fill="FFFFFF" w:themeFill="background1"/>
          </w:tcPr>
          <w:p w:rsidR="005239DD" w:rsidRPr="00943746" w:rsidRDefault="005239DD" w:rsidP="009B63A8">
            <w:pPr>
              <w:spacing w:before="0" w:beforeAutospacing="0" w:after="0" w:afterAutospacing="0"/>
              <w:jc w:val="left"/>
              <w:rPr>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Мороз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Козлова О.В.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Полянский А.П.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Ткачев Е.Е.</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Панина И.А.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Шишлова Н.П.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Панин А.В.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Вахницкая Е.П.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Белоглазова А.Н.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Белоглазов С.А.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Лопухов Б.И.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Рожко С.О.</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Муллов А.А.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Муллова Н.И.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Данилова Л.И.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Данилова С.В.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Федулов К.Г.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Федулова Е.А.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Кобылинская Т.В.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Сапатова В.И.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Сапатов В.И.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Евтюшкина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Широченко Г.С.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Орлов М.Н.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Пименова А.А.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Пономарева М.Г.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Орлов А.Н.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Кен Г.В.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Орлова Г.П.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Парыгин С.В.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Козырева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Долженкова Д.С.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Громилина В.А.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Назаров Д.И.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Громилин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Бочарова Н.Н.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Бочарова А.Д.</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Парыгина Л.М.</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Гончаренко Е.А.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Гончаренко Е.И.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Сидорова О.А.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Соловьева Т.И.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Степанова Г.И.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Степанов Е.С.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Бойбородов К.В.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Михайлина Л.В.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Травкина З.Г.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Холодов С.В.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Холодова С.А.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Киселева К.И.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Киселев П.А.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Лашанене Л.Ф.</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Лашаненис Г.С.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Назарова Т.Ф.</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Назаров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Перчук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Капенкова В.И.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Пигарева Р.И.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Афанасьева О.А.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Зайцев С.А.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Зайцева Т.С.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Исаев В.Ю.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Бондаренко И.Ю.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Исаева О.В.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Шкляр Ю.А.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Исаева Л.Н.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Хисамутдинова З.И.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Рванцова Л.В.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Тимофеева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Любимов Р.Ю.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Любимова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Данилина С.А.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Архипов Е.В.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Рожко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Суханов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Бахмуцкая Е.В.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Булгакова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Ктиторов Д.А.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Улыбышева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Романюк И.Г.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Романюк С.А.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Романюк А.И.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Улыбышев И.О.</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Архипова О.И.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Шишикина С.П.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Шишикин А.П.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Дьякова Л.А.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Дьякова Т.В.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Дьяков И.В.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Басков Р.Б.</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Панфилова А.Н.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Панфилова Л.С.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Панфилов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Остапчук А.О.</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Рябцева А.Ю.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Кожина Е.С.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Косинова К.В.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Рябцев М.А.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 xml:space="preserve">Проект одобряю! </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Прохорова Н.П.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Алексеева Н.А.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Маркелова Р.Н.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Беляева Е.Н.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Прокопова И.Ю.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Лисина Н.А.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Четкина И.Г.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Овчинникова М.Н.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Степанова Л.С.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Ясенцев Е.М.</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Мамкова В.А.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Полянская Т.И.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Иванова Л.М.</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Кошкарева П.А.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Марченко Л.Н.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Боровикова Н.Н.</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Ершова О.Л.</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Морозов В.И.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Морозова Н.М.</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Богданова Н.А.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Петракова Т.П.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Боровиков Т.С.</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Прохоров А.П.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Богданова Т.Д.</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Колыванова В.М.</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Ахнов Е.В.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Иванов Ю.В.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Стукалова Д.Б.</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Филипкова М.Ю.</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Якутина Л.А.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Сидоренко К.А.</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Голубева В.Г.</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Чекурская Э.К.</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Соболева О.Л.</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Макарова Ф.И.</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Агапова О.В.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Сурова Т.В.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Кошелева Н.В.</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5239DD" w:rsidRPr="00F33CC5" w:rsidTr="009B63A8">
        <w:tc>
          <w:tcPr>
            <w:tcW w:w="1101" w:type="dxa"/>
          </w:tcPr>
          <w:p w:rsidR="005239DD" w:rsidRPr="00161EE7" w:rsidRDefault="005239DD"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Урвачева Н.П.</w:t>
            </w:r>
          </w:p>
        </w:tc>
        <w:tc>
          <w:tcPr>
            <w:tcW w:w="11027" w:type="dxa"/>
            <w:shd w:val="clear" w:color="auto" w:fill="FFFFFF" w:themeFill="background1"/>
          </w:tcPr>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5239DD" w:rsidRPr="00943746" w:rsidRDefault="005239DD" w:rsidP="009B63A8">
            <w:pPr>
              <w:spacing w:before="0" w:beforeAutospacing="0" w:after="0" w:afterAutospacing="0"/>
              <w:jc w:val="left"/>
              <w:rPr>
                <w:rFonts w:ascii="Times New Roman" w:hAnsi="Times New Roman" w:cs="Times New Roman"/>
                <w:sz w:val="20"/>
                <w:szCs w:val="20"/>
              </w:rPr>
            </w:pPr>
            <w:r w:rsidRPr="00943746">
              <w:rPr>
                <w:rFonts w:ascii="Times New Roman" w:hAnsi="Times New Roman" w:cs="Times New Roman"/>
                <w:sz w:val="20"/>
                <w:szCs w:val="20"/>
              </w:rPr>
              <w:t>Предусмотреть в проекте размещение отделений почты, Сбербанка и МФЦ вблизи пос. Фабрики им. 1 Мая.</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4B490E"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Косова М.К.</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303D11"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4B490E"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Таранова А.Н.</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4B490E"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Гончаров Э.А.</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 А.В.</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Новокольский С.В.</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Чичкова З.Н.</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Семенова Т.П.</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Свиридов В.П.</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Казакова А.Я.</w:t>
            </w:r>
          </w:p>
        </w:tc>
        <w:tc>
          <w:tcPr>
            <w:tcW w:w="11027" w:type="dxa"/>
            <w:shd w:val="clear" w:color="auto" w:fill="FFFFFF" w:themeFill="background1"/>
          </w:tcPr>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D7729B"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Домбровский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Алехина А.Ю.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Калинина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П.А.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Багрова Л.Г.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Чукреева Л. 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Синякин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Шабалиева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Сторчай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Девятова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Лукашин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Селиванов С.И.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Хлопкова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Тарабаева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Порываева И.Е.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Голышев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Голышев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Михейчева В.Я.</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Фомина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Филиннов Д.Н.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Калинчикова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Смирнова Р.В.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Ключарев С.Е.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Гончарова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Котвицкая В.Ф.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Гусарова А.И.</w:t>
            </w:r>
          </w:p>
        </w:tc>
        <w:tc>
          <w:tcPr>
            <w:tcW w:w="11027" w:type="dxa"/>
            <w:shd w:val="clear" w:color="auto" w:fill="FFFFFF" w:themeFill="background1"/>
          </w:tcPr>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Таранов С.Ф.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Азарова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Топунова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Гофман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Гусак В.Ф.</w:t>
            </w:r>
          </w:p>
        </w:tc>
        <w:tc>
          <w:tcPr>
            <w:tcW w:w="11027" w:type="dxa"/>
            <w:shd w:val="clear" w:color="auto" w:fill="FFFFFF" w:themeFill="background1"/>
          </w:tcPr>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Стрюков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Курносова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Волчанский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Комарова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Вовк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Кусков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Обмелюхина Н.И.</w:t>
            </w:r>
          </w:p>
        </w:tc>
        <w:tc>
          <w:tcPr>
            <w:tcW w:w="11027" w:type="dxa"/>
            <w:shd w:val="clear" w:color="auto" w:fill="FFFFFF" w:themeFill="background1"/>
          </w:tcPr>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Кусембеков Р.Х.</w:t>
            </w:r>
          </w:p>
        </w:tc>
        <w:tc>
          <w:tcPr>
            <w:tcW w:w="11027" w:type="dxa"/>
            <w:shd w:val="clear" w:color="auto" w:fill="FFFFFF" w:themeFill="background1"/>
          </w:tcPr>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Пчельникова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Обметюхина Л.А.</w:t>
            </w:r>
          </w:p>
        </w:tc>
        <w:tc>
          <w:tcPr>
            <w:tcW w:w="11027" w:type="dxa"/>
            <w:shd w:val="clear" w:color="auto" w:fill="FFFFFF" w:themeFill="background1"/>
          </w:tcPr>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B06D27"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Синггх 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Исаева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Косов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Середина Г.Н.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Стоялова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Ямская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Денисов Т.И.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ШимкинаЛ.Ю.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Шимкина Л.Ю.</w:t>
            </w:r>
          </w:p>
        </w:tc>
        <w:tc>
          <w:tcPr>
            <w:tcW w:w="11027" w:type="dxa"/>
            <w:shd w:val="clear" w:color="auto" w:fill="FFFFFF" w:themeFill="background1"/>
          </w:tcPr>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 связи с этим предлагаю:</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Исключить из проекта многоэтажную (высотную) застройку</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8.</w:t>
            </w:r>
            <w:r w:rsidRPr="00473EB2">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а)</w:t>
            </w:r>
            <w:r w:rsidRPr="00473EB2">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б)</w:t>
            </w:r>
            <w:r w:rsidRPr="00473EB2">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w:t>
            </w:r>
            <w:r w:rsidRPr="00473EB2">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Г.В.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Боблиц Р.А.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Ткачук И.Н.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Гавотлова С.М.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Стоялова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Астахова И.А.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Мозер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Шкляр З.И.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Нимирский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Литвин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 В.А.</w:t>
            </w:r>
          </w:p>
        </w:tc>
        <w:tc>
          <w:tcPr>
            <w:tcW w:w="11027" w:type="dxa"/>
            <w:shd w:val="clear" w:color="auto" w:fill="FFFFFF" w:themeFill="background1"/>
          </w:tcPr>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 связи с этим предлагаю:</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Исключить из проекта многоэтажную (высотную) застройку</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8.</w:t>
            </w:r>
            <w:r w:rsidRPr="00473EB2">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а)</w:t>
            </w:r>
            <w:r w:rsidRPr="00473EB2">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б)</w:t>
            </w:r>
            <w:r w:rsidRPr="00473EB2">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473EB2"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w:t>
            </w:r>
            <w:r w:rsidRPr="00473EB2">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473EB2">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Бондарев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Мелкумов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Мозер В.Ф.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Васин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Палий Л.Г.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Липатникова Э.П.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Аупов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Глушков Г.М.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Самохина К.И.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Маркина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Дормичева Г.П.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Муратов В.Ф.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Павкина Т.Б.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Новофастовенная Н.Б.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Зайцева Т.С.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Воробьев В.Д.</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Воробьева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И.И.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Петрушина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Шолохова Ю.Г.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Мирошниченко Е.Н.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Соколова М.И.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Цаерт С.И.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Соколова Г.С.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Корчагина Ю.Н.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И.А.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Пивоварова Р.С.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Феоктистова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Герасимов Л.Н.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Разваев М.М.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Зудова М.О.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Филиппова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Митюшкина К.Л.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Сазоновв Л.М.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Желупо А.Г.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Гайдукова С.Р.</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Герасимова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Сапрыкина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Анисочкина Е.Н.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Зубова Т.Н.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К.Ю.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 А.Е.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Жукова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Разоренова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Метелев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Коваль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Кулямина Ю.С.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Семемишин Б.Н.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И.А.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Тереня Ю.А.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Темиряднов Ю.Г.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Григориади Е.Г.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Кутовая Т.</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Шевелев В.С.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Колосова А.О.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Костылова Ю.А.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Чистяков А.Ю.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Ульяновская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Айзенштадт О.В.</w:t>
            </w:r>
          </w:p>
        </w:tc>
        <w:tc>
          <w:tcPr>
            <w:tcW w:w="11027" w:type="dxa"/>
            <w:shd w:val="clear" w:color="auto" w:fill="FFFFFF" w:themeFill="background1"/>
          </w:tcPr>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1.</w:t>
            </w:r>
            <w:r w:rsidRPr="0005226A">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2.</w:t>
            </w:r>
            <w:r w:rsidRPr="0005226A">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3.</w:t>
            </w:r>
            <w:r w:rsidRPr="0005226A">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4.</w:t>
            </w:r>
            <w:r w:rsidRPr="0005226A">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5.</w:t>
            </w:r>
            <w:r w:rsidRPr="0005226A">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6.</w:t>
            </w:r>
            <w:r w:rsidRPr="0005226A">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7.</w:t>
            </w:r>
            <w:r w:rsidRPr="0005226A">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В связи с этим предлагаю:</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1.</w:t>
            </w:r>
            <w:r w:rsidRPr="0005226A">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2.</w:t>
            </w:r>
            <w:r w:rsidRPr="0005226A">
              <w:rPr>
                <w:rFonts w:ascii="Times New Roman" w:hAnsi="Times New Roman" w:cs="Times New Roman"/>
                <w:sz w:val="28"/>
                <w:szCs w:val="28"/>
              </w:rPr>
              <w:tab/>
              <w:t>Исключить из проекта многоэтажную (высотную) застройку</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3.</w:t>
            </w:r>
            <w:r w:rsidRPr="0005226A">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4.</w:t>
            </w:r>
            <w:r w:rsidRPr="0005226A">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5.</w:t>
            </w:r>
            <w:r w:rsidRPr="0005226A">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6.</w:t>
            </w:r>
            <w:r w:rsidRPr="0005226A">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7.</w:t>
            </w:r>
            <w:r w:rsidRPr="0005226A">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8.</w:t>
            </w:r>
            <w:r w:rsidRPr="0005226A">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а)</w:t>
            </w:r>
            <w:r w:rsidRPr="0005226A">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б)</w:t>
            </w:r>
            <w:r w:rsidRPr="0005226A">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05226A"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в)</w:t>
            </w:r>
            <w:r w:rsidRPr="0005226A">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05226A">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Айзенштадт М.С.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Тереньтьев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Бокова Т.И.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П.И.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Матяш Д.О.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Колесникова Т.Н.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Болышов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Комарова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Лебедева С.И.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Матяш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Н.М.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Васильевих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B23E21"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Васильевих И.Н.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Белова Х.Х.</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Евтюшин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Ю.В.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Евтеев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B23E21"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Кармаев А.Г.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Гавриш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Удалов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Тагирбекова А.У. 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Размахнина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Д.Д.</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Дубровина З.Н.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Сучков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Богачева А.М.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Гадирова М.Н.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 Д.В.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Медведева Т.М.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B23E21"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Попондопуло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О.М.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Шишков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Новикова Е.Б.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Адюков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B23E21"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Бакланова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Найденова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Ислентаева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Пахно Г.Н.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Лаврухова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Бушукина В.Ф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Порываев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Сурагина О.П.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Шулевич Д.Д.</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Прохоров А.П.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Наллектвинова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Гудаева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Колбецная Н.П.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Паниклов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Паниклов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Петрова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Аббасов В.Б. 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DA4F3C"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Цафт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Симаков М.В.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Трифонова Е.Т.</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Ислентьев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Евтюшина И.С.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Глухова Е.П.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Балабаева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Симаков П.В.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Исилванев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Трофимова Н.С.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Юлов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Володько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Климова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Ращенкова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Чайкин О.О.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Коньков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Шуневич Д.В.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Дубкова Г.В.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Халимова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Квик И.Б.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Юлова И.Е.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Мулевкин М.И.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Находитова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Ларионова Г.Н.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Богданова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Находыпов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Селунев В.Ф.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Володько А.Г.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Акимов В.К.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Мулевкина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 П.В.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Селезнева М.Ю.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Карлова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 П.П.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Ковалева М.И.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М.В.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 А.П.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Акимова Г.А.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В.Е.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Конькова Р.П.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Хикомутдинова Л.А.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 С.С.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15020F" w:rsidRDefault="00491AC5" w:rsidP="009B63A8">
            <w:pPr>
              <w:spacing w:before="0" w:beforeAutospacing="0" w:after="0" w:afterAutospacing="0"/>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Федина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Натов С.Н.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Аббасов В.Б.о.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Степина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Вигиняков Ю.Г.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Купцов А.М.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Купцов А.М.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Иванова О.П.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Емельянова О.Е.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Курченка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Курганова И.И.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Шуневич И.Н.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Ковалева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Иванова Е.П.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Котвицкий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Колесников С.Ю.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 И.Ю.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Малютина Т.Д.</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П.П.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Клюшников 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Артемьева М.Г.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Михалин С.Н.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Лазутин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Лазутин А.К.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Крылова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Муравицкая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Соловьева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З.А.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 Т.М.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Воскобойникова И.А.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Маручков И.С.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Вастльева  В.О.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Баринова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Быковский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Горшкова Е.О.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 И.Е.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Е.С.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Випдав Р.Е.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Вилкова Л.А.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Горшкова Е.Е.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 С.Е.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Андреева Л.В.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 А.Л.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w:t>
            </w:r>
            <w:r>
              <w:rPr>
                <w:rFonts w:ascii="Times New Roman" w:hAnsi="Times New Roman" w:cs="Times New Roman"/>
                <w:sz w:val="28"/>
                <w:szCs w:val="28"/>
              </w:rPr>
              <w:t>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Шумейко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Шумейко И.Н. </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Шумейко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 Е.Н.</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Щамна Е.А.</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 В.Б.</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Кочегарова Н.В.</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Фадеева Е.Н.</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Саркисян Г.С.</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Красавина Т.П.</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Ровенский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Ручинов С.Н.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Хасин Я.В.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Русинова Л.В.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Кочнова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Волкова А.М.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 В.К.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Николаева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Пушкина Е.С.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Пушкина Л.И.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Соболева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 А.П.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Овчинникова Л.Н.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Хрулин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Перевала Г.Н.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Перевала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Процюк Р.А.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Процюк С.С.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Бавыкин М.В.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Сотникова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Паняшкина М.Ю.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Бирюкова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Бирюкова Л.Г.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Катечкина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М.Б.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Свистунов С.Г.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Козырева Н.С.</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И.А.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Свистунова В.Ф.</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А.В.</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Сидоров С.К.</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Сидорова Л.Т.</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Подонюк А.И.</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 Н.П.</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Просветова Е.С.</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Казанцев А.А.</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Перевалова Н.А.</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Кулешова Е.А.</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Журавлев А.Т.</w:t>
            </w:r>
          </w:p>
        </w:tc>
        <w:tc>
          <w:tcPr>
            <w:tcW w:w="11027" w:type="dxa"/>
            <w:shd w:val="clear" w:color="auto" w:fill="FFFFFF" w:themeFill="background1"/>
          </w:tcPr>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1849E1"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Балуева А.В.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Балуев И.А.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Габбасов М.Р.</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Петрашевский В.Е.</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Косицкий А.В.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Морозова А.Г.</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Лепешенкова Г.Г.</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Кузина Г.П.</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Хрулева О.А.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Яхонтова К.А.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А.Г.</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 А.Н.</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Турбина И.С.</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 А.Ю.</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Хрулёва Г.В.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Астафьева Т.С.</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Мартынова М.А.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Мартынов С.Н.</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Аниськина Ю.Н.</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В.В.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Н.В.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Пичугина Н.С.</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Луннина Л.А.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Константинова Е.Л.</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Белова И.А.</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Родосчева Л.В.</w:t>
            </w:r>
          </w:p>
        </w:tc>
        <w:tc>
          <w:tcPr>
            <w:tcW w:w="11027" w:type="dxa"/>
            <w:shd w:val="clear" w:color="auto" w:fill="FFFFFF" w:themeFill="background1"/>
          </w:tcPr>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F51615"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 Д.А.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Смолякова Е.Н.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Рванцов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Аниськова А.Е.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Сычева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Усов С.И.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Аниськина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 И.И.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Е.Э.</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Коробова У.И.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Саркисов Г.А.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Ки К.Э.</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Югай Б.А.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Ки Е.Э.</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Захарова Л.Л.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Степанова А.Р.</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Мурадова М.А.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Панина И.Г.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 Р.С.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Степнов И.П.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Панин С.Л.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Т.М.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Рязанов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Усачев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Яхонтов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Сократов К.А.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Кошелько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Михайлов Д.А.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Е.Ю.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Трушкова Н.Ю.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Байбеков Р.А.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Проколова Ю.В.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Соболева О.Л.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2A03E2"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Волкова Р.И.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A03E2"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Лузгин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Бавыкин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Перелигай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Ваничкин Р.В.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Кянон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Кянон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Половикина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 О.Л.</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Батурина Л.И.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Сабанеева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Певчева А.Е.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Н.С.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Ларионова К.А.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Л.С.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Н.Т.</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В.С.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Левашова Т.Б.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Сульмина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А.Я.</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Рубцова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Крапивницкая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Рязанцева Т.А.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Калинчикова М.М.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Степанова Л.С.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Абашин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Мансурова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Абашина М.С.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Резцова Н.К.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Резцов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Лузгина Е.Г.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Ровенская О.Ю.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Котыхова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Прохоров М.Е.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Краснова С.М.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Фоменко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Фоменко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Леденева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Иванникова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Иванников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Ю.В.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Богачева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Филиппова С.М.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Семенова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Шабашев Ф.М.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Находнова М.В.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Кусембекова Ф.М.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Рабочий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Пахомова Н.Д.</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Балашова О.П.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Шиптова М.И.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Барзхина О.И.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 А.А.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Минаева Т.М.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Кузнецова Е.Е.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Гришкова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Гришкова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 В.П.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Борзин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Паршина О.Н.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Котелькова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Володина О.И.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Петрина Г.А.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Демакина В.И.</w:t>
            </w:r>
          </w:p>
        </w:tc>
        <w:tc>
          <w:tcPr>
            <w:tcW w:w="11027" w:type="dxa"/>
            <w:shd w:val="clear" w:color="auto" w:fill="FFFFFF" w:themeFill="background1"/>
          </w:tcPr>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1.</w:t>
            </w:r>
            <w:r w:rsidRPr="00EE18A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2.</w:t>
            </w:r>
            <w:r w:rsidRPr="00EE18A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3.</w:t>
            </w:r>
            <w:r w:rsidRPr="00EE18A7">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4.</w:t>
            </w:r>
            <w:r w:rsidRPr="00EE18A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5.</w:t>
            </w:r>
            <w:r w:rsidRPr="00EE18A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6.</w:t>
            </w:r>
            <w:r w:rsidRPr="00EE18A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7.</w:t>
            </w:r>
            <w:r w:rsidRPr="00EE18A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В связи с этим предлагаю:</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1.</w:t>
            </w:r>
            <w:r w:rsidRPr="00EE18A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2.</w:t>
            </w:r>
            <w:r w:rsidRPr="00EE18A7">
              <w:rPr>
                <w:rFonts w:ascii="Times New Roman" w:hAnsi="Times New Roman" w:cs="Times New Roman"/>
                <w:sz w:val="28"/>
                <w:szCs w:val="28"/>
              </w:rPr>
              <w:tab/>
              <w:t>Исключить из проекта многоэтажную (высотную) застройку</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3.</w:t>
            </w:r>
            <w:r w:rsidRPr="00EE18A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4.</w:t>
            </w:r>
            <w:r w:rsidRPr="00EE18A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5.</w:t>
            </w:r>
            <w:r w:rsidRPr="00EE18A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6.</w:t>
            </w:r>
            <w:r w:rsidRPr="00EE18A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7.</w:t>
            </w:r>
            <w:r w:rsidRPr="00EE18A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8.</w:t>
            </w:r>
            <w:r w:rsidRPr="00EE18A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а)</w:t>
            </w:r>
            <w:r w:rsidRPr="00EE18A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б)</w:t>
            </w:r>
            <w:r w:rsidRPr="00EE18A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E18A7"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в)</w:t>
            </w:r>
            <w:r w:rsidRPr="00EE18A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E18A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С.М.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Косарев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Еронина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Тишкова Т.И.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Моручков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Ковтун Л.А.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Юдина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Аксакова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Щигорев А.Н.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Варшавская Е.Б.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Шульская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Сидоренко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Косарева М.В.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Смирнова Е.В.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Тихонов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Недельская Н.Б.</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Грибкова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Русанов В.М.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Великанов А.Ю.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Великанова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Дудников В.В.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Дудникова Л.В.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 Ю.В.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Булычева Н.К.</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А.П.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Е.П.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С.В.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Шкуратова М.С.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С.С.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Рябина С.М.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Быковская А.В.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Водопадова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Ткачева В.И.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Быкова А.И.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Ткачев А.Е.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Бяков А.П.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Баринов В.Е.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Моручкова Л.И.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Быковская Е.П.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Прошина Т.М.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Лосева Г.А.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Щигорева Л.П.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Послухаева А.Ф.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Быковский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Лосев В.П.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Бякова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Водопадова О.А.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С.Н.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Н.Н.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Короткова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И.Ю.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Сидоренко Ю.И.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Французов О.В.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Назарова Г.И.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Ляликова Н.П.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Ляликова Ю.Ф.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Розина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Паденок Т.В.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Панкова Н.В.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Назарова Т.Ф.</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Поденок С.А.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Платонова Е.Г.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Платонов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И.В.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Зайцева Д.П.</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В.Ю.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Рекаев А.Н.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Шолохов А.С.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Козловская В.С.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Елизаров Ю.В.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Мужилкин А.М.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Французова С.Г.</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Галанцева Н.И.</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Прокопова Ю.О.</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В.Н.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Карева Т.Н.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Шеварева Н.С.</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Макаренко А.Н.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Умерова Е.Ю.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Елизарова М.Н.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Катнова Е.А.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Лавриненко Е.М.</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Лавриненко С.Ю.</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Карев В.А.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Савкина Г.Е.</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Рябышева Е.Н.</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Савкин Н.А.</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Русинова Л.В.</w:t>
            </w:r>
          </w:p>
        </w:tc>
        <w:tc>
          <w:tcPr>
            <w:tcW w:w="11027" w:type="dxa"/>
            <w:shd w:val="clear" w:color="auto" w:fill="FFFFFF" w:themeFill="background1"/>
          </w:tcPr>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EB4B8C"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sidRPr="00540BF7">
              <w:rPr>
                <w:rFonts w:ascii="Times New Roman" w:hAnsi="Times New Roman" w:cs="Times New Roman"/>
                <w:sz w:val="28"/>
                <w:szCs w:val="28"/>
              </w:rPr>
              <w:t>Шкаева Е.Ю.</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Сучков А.А.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Сократов К.А.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Журина Н.Ф.</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Орехова Е.А.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Глотова М.В.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Стефанская Г.Г.</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Попова Л.Н.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 Р.С.</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Воротов А.И.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Стаканов И.П.</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Захарова Л.П.</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Усачев С.В.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Буровцев Н.Н.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Кузнецова Т.</w:t>
            </w:r>
          </w:p>
          <w:p w:rsidR="00491AC5" w:rsidRPr="004B490E"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Шкаева Е.Ю.</w:t>
            </w:r>
          </w:p>
        </w:tc>
        <w:tc>
          <w:tcPr>
            <w:tcW w:w="11027" w:type="dxa"/>
            <w:shd w:val="clear" w:color="auto" w:fill="FFFFFF" w:themeFill="background1"/>
          </w:tcPr>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В соответствии с Проектом предоставленным на слушание в Рязановском поселении города Москвы (поле сельскохозяйственного назначения в деревне Алхимово) не учтены зоны охраняемого природного ландшафта, которые входят в состав утвержденного проекта охранных зон памятника истории и культуры XV11I-XIX вв комплекса «Усадьбы Остафьево». Режимом использования охранной зоны сберегается исторически ценная система планировки, резервируются возможности восстановления ранее утраченных ее элементов и параметров, сохраняются соответствующие памятнику среда и ландшафт, обеспечивается наиболее полное выявление достоинств памятника, благоприятные условия его обзора". В частности, в непосредственной близости от рассматриваемого участка расположена зона охраняемого ландшафта памятника архитектуры Усадьба Остафьево, восприятие которых будет нарушено в случае осуществления на участке капитального строительства.Режим зоны охраняемого природного ландшафта:</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Обеспечение эколого-градостроительных условий эффективного сохранения культурно-исторического наследия, обеспечение сохранения природно-ландшафтного комплекса усадьбы Остафьево и от нее на поймы рек Любучи и Десна;</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Нейтрализация средоразрушающих объектов, сооружений;</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Вынос объектов дисгармоничных традиционному использованию территории за границы зоны;</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Запрещается:</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Размещение экологически опасных для сохранения усадьбы и прилегающих ландшафтов объектов, источников загрязнения воздушного и водного бассейнов, почв, грунтовых и подземных вод;</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Хозяйственная деятельность, нарушающая характер охраняемого природного ландшафта; </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Строительство любых видов, благоустройство, разработка карьеров, без согласования с государственными органами охраны памятников;</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w:t>
            </w:r>
            <w:r w:rsidRPr="007B2410">
              <w:rPr>
                <w:rFonts w:ascii="Times New Roman" w:hAnsi="Times New Roman" w:cs="Times New Roman"/>
                <w:sz w:val="28"/>
                <w:szCs w:val="28"/>
              </w:rPr>
              <w:tab/>
              <w:t>Самостоятельная распашка дорог, вырубка дере</w:t>
            </w:r>
            <w:r>
              <w:rPr>
                <w:rFonts w:ascii="Times New Roman" w:hAnsi="Times New Roman" w:cs="Times New Roman"/>
                <w:sz w:val="28"/>
                <w:szCs w:val="28"/>
              </w:rPr>
              <w:t>вьев, увеличение сельских дорог.</w:t>
            </w:r>
          </w:p>
          <w:p w:rsidR="00491AC5" w:rsidRPr="007B2410"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Зона охраняемого природного ландшафта комплекса усадьба Остафьево включает территории в границах экологического природного каркаса - проходит по местным водоразделам и горизонтоформирующим территориям. На юге - включает долину реки Десны.</w:t>
            </w:r>
            <w:r>
              <w:rPr>
                <w:rFonts w:ascii="Times New Roman" w:hAnsi="Times New Roman" w:cs="Times New Roman"/>
                <w:sz w:val="28"/>
                <w:szCs w:val="28"/>
              </w:rPr>
              <w:t xml:space="preserve"> </w:t>
            </w:r>
            <w:r w:rsidRPr="007B2410">
              <w:rPr>
                <w:rFonts w:ascii="Times New Roman" w:hAnsi="Times New Roman" w:cs="Times New Roman"/>
                <w:sz w:val="28"/>
                <w:szCs w:val="28"/>
              </w:rPr>
              <w:t>Проектируемая высотная застройка, предложенная проектом на поле в деревне Алхимово разрушает ландшафтную среду и вступает в противоречие с законодательством Российской федерации об охране памятников культурного наследия и исторических территорий, и зон природного ландшафта.</w:t>
            </w:r>
          </w:p>
          <w:p w:rsidR="00491AC5" w:rsidRPr="00303D11" w:rsidRDefault="00491AC5" w:rsidP="009B63A8">
            <w:pPr>
              <w:spacing w:before="0" w:beforeAutospacing="0" w:after="0" w:afterAutospacing="0"/>
              <w:rPr>
                <w:rFonts w:ascii="Times New Roman" w:hAnsi="Times New Roman" w:cs="Times New Roman"/>
                <w:sz w:val="28"/>
                <w:szCs w:val="28"/>
              </w:rPr>
            </w:pPr>
            <w:r w:rsidRPr="007B2410">
              <w:rPr>
                <w:rFonts w:ascii="Times New Roman" w:hAnsi="Times New Roman" w:cs="Times New Roman"/>
                <w:sz w:val="28"/>
                <w:szCs w:val="28"/>
              </w:rPr>
              <w:t>Просим рассмотреть наше обращение в соответствии с законом Российской</w:t>
            </w:r>
            <w:r>
              <w:rPr>
                <w:rFonts w:ascii="Times New Roman" w:hAnsi="Times New Roman" w:cs="Times New Roman"/>
                <w:sz w:val="28"/>
                <w:szCs w:val="28"/>
              </w:rPr>
              <w:t xml:space="preserve"> </w:t>
            </w:r>
            <w:r w:rsidRPr="007B2410">
              <w:rPr>
                <w:rFonts w:ascii="Times New Roman" w:hAnsi="Times New Roman" w:cs="Times New Roman"/>
                <w:sz w:val="28"/>
                <w:szCs w:val="28"/>
              </w:rPr>
              <w:t>Федерации</w:t>
            </w:r>
            <w:r>
              <w:rPr>
                <w:rFonts w:ascii="Times New Roman" w:hAnsi="Times New Roman" w:cs="Times New Roman"/>
                <w:sz w:val="28"/>
                <w:szCs w:val="28"/>
              </w:rPr>
              <w:t>.</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Pr="004B490E"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712DA0">
              <w:rPr>
                <w:rFonts w:ascii="Times New Roman" w:hAnsi="Times New Roman" w:cs="Times New Roman"/>
                <w:sz w:val="28"/>
                <w:szCs w:val="28"/>
              </w:rPr>
              <w:t>Гаражно-строительн</w:t>
            </w:r>
            <w:r>
              <w:rPr>
                <w:rFonts w:ascii="Times New Roman" w:hAnsi="Times New Roman" w:cs="Times New Roman"/>
                <w:sz w:val="28"/>
                <w:szCs w:val="28"/>
              </w:rPr>
              <w:t>ого</w:t>
            </w:r>
            <w:r w:rsidRPr="00712DA0">
              <w:rPr>
                <w:rFonts w:ascii="Times New Roman" w:hAnsi="Times New Roman" w:cs="Times New Roman"/>
                <w:sz w:val="28"/>
                <w:szCs w:val="28"/>
              </w:rPr>
              <w:t xml:space="preserve"> кооператив</w:t>
            </w:r>
            <w:r>
              <w:rPr>
                <w:rFonts w:ascii="Times New Roman" w:hAnsi="Times New Roman" w:cs="Times New Roman"/>
                <w:sz w:val="28"/>
                <w:szCs w:val="28"/>
              </w:rPr>
              <w:t xml:space="preserve">а </w:t>
            </w:r>
            <w:r w:rsidRPr="00712DA0">
              <w:rPr>
                <w:rFonts w:ascii="Times New Roman" w:hAnsi="Times New Roman" w:cs="Times New Roman"/>
                <w:sz w:val="28"/>
                <w:szCs w:val="28"/>
              </w:rPr>
              <w:t>"Октябрьский" Муратов В.Ф.</w:t>
            </w:r>
          </w:p>
        </w:tc>
        <w:tc>
          <w:tcPr>
            <w:tcW w:w="11027"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491AC5" w:rsidRPr="00712DA0" w:rsidRDefault="00491AC5" w:rsidP="009B63A8">
            <w:pPr>
              <w:spacing w:before="0" w:beforeAutospacing="0" w:after="0" w:afterAutospacing="0"/>
              <w:rPr>
                <w:rFonts w:ascii="Times New Roman" w:hAnsi="Times New Roman" w:cs="Times New Roman"/>
                <w:sz w:val="28"/>
                <w:szCs w:val="28"/>
              </w:rPr>
            </w:pPr>
            <w:r>
              <w:t xml:space="preserve"> </w:t>
            </w:r>
            <w:r w:rsidRPr="00712DA0">
              <w:rPr>
                <w:rFonts w:ascii="Times New Roman" w:hAnsi="Times New Roman" w:cs="Times New Roman"/>
                <w:sz w:val="28"/>
                <w:szCs w:val="28"/>
              </w:rPr>
              <w:t>1.</w:t>
            </w:r>
            <w:r w:rsidRPr="00712DA0">
              <w:rPr>
                <w:rFonts w:ascii="Times New Roman" w:hAnsi="Times New Roman" w:cs="Times New Roman"/>
                <w:sz w:val="28"/>
                <w:szCs w:val="28"/>
              </w:rPr>
              <w:tab/>
              <w:t>Какова концепция</w:t>
            </w:r>
            <w:r>
              <w:rPr>
                <w:rFonts w:ascii="Times New Roman" w:hAnsi="Times New Roman" w:cs="Times New Roman"/>
                <w:sz w:val="28"/>
                <w:szCs w:val="28"/>
              </w:rPr>
              <w:t xml:space="preserve"> развития нашего поселения, соответствует ли заявленной «Историко-</w:t>
            </w:r>
            <w:r w:rsidRPr="00712DA0">
              <w:rPr>
                <w:rFonts w:ascii="Times New Roman" w:hAnsi="Times New Roman" w:cs="Times New Roman"/>
                <w:sz w:val="28"/>
                <w:szCs w:val="28"/>
              </w:rPr>
              <w:t>рекреационной»?</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2.</w:t>
            </w:r>
            <w:r w:rsidRPr="00712DA0">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w:t>
            </w:r>
            <w:r>
              <w:rPr>
                <w:rFonts w:ascii="Times New Roman" w:hAnsi="Times New Roman" w:cs="Times New Roman"/>
                <w:sz w:val="28"/>
                <w:szCs w:val="28"/>
              </w:rPr>
              <w:t xml:space="preserve"> </w:t>
            </w:r>
            <w:r w:rsidRPr="00712DA0">
              <w:rPr>
                <w:rFonts w:ascii="Times New Roman" w:hAnsi="Times New Roman" w:cs="Times New Roman"/>
                <w:sz w:val="28"/>
                <w:szCs w:val="28"/>
              </w:rPr>
              <w:t>музея-усадьбы «Остафьево» - «Русский Парнас»?</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3.</w:t>
            </w:r>
            <w:r w:rsidRPr="00712DA0">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4.</w:t>
            </w:r>
            <w:r w:rsidRPr="00712DA0">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5.</w:t>
            </w:r>
            <w:r w:rsidRPr="00712DA0">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6.</w:t>
            </w:r>
            <w:r w:rsidRPr="00712DA0">
              <w:rPr>
                <w:rFonts w:ascii="Times New Roman" w:hAnsi="Times New Roman" w:cs="Times New Roman"/>
                <w:sz w:val="28"/>
                <w:szCs w:val="28"/>
              </w:rPr>
              <w:tab/>
              <w:t>Какие санитарно-защитные мероприятия (зоны) предусмотрены вдоль существующих зон ИЖС и</w:t>
            </w:r>
            <w:r>
              <w:rPr>
                <w:rFonts w:ascii="Times New Roman" w:hAnsi="Times New Roman" w:cs="Times New Roman"/>
                <w:sz w:val="28"/>
                <w:szCs w:val="28"/>
              </w:rPr>
              <w:t xml:space="preserve"> </w:t>
            </w:r>
            <w:r w:rsidRPr="00712DA0">
              <w:rPr>
                <w:rFonts w:ascii="Times New Roman" w:hAnsi="Times New Roman" w:cs="Times New Roman"/>
                <w:sz w:val="28"/>
                <w:szCs w:val="28"/>
              </w:rPr>
              <w:t>СНТ?</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7.</w:t>
            </w:r>
            <w:r w:rsidRPr="00712DA0">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В связи с этим предлагаю:</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1.</w:t>
            </w:r>
            <w:r w:rsidRPr="00712DA0">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2.</w:t>
            </w:r>
            <w:r w:rsidRPr="00712DA0">
              <w:rPr>
                <w:rFonts w:ascii="Times New Roman" w:hAnsi="Times New Roman" w:cs="Times New Roman"/>
                <w:sz w:val="28"/>
                <w:szCs w:val="28"/>
              </w:rPr>
              <w:tab/>
              <w:t>Исключить из проекта многоэтажную (высотную) застройку</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3.</w:t>
            </w:r>
            <w:r w:rsidRPr="00712DA0">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предполагаемой жилищной застройки.</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4.</w:t>
            </w:r>
            <w:r w:rsidRPr="00712DA0">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5.</w:t>
            </w:r>
            <w:r w:rsidRPr="00712DA0">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6.</w:t>
            </w:r>
            <w:r w:rsidRPr="00712DA0">
              <w:rPr>
                <w:rFonts w:ascii="Times New Roman" w:hAnsi="Times New Roman" w:cs="Times New Roman"/>
                <w:sz w:val="28"/>
                <w:szCs w:val="28"/>
              </w:rPr>
              <w:tab/>
              <w:t>Сохранить существующие дороги, обеспечивающие подъезд к частным домовладениям, с</w:t>
            </w:r>
            <w:r>
              <w:rPr>
                <w:rFonts w:ascii="Times New Roman" w:hAnsi="Times New Roman" w:cs="Times New Roman"/>
                <w:sz w:val="28"/>
                <w:szCs w:val="28"/>
              </w:rPr>
              <w:t xml:space="preserve"> </w:t>
            </w:r>
            <w:r w:rsidRPr="00712DA0">
              <w:rPr>
                <w:rFonts w:ascii="Times New Roman" w:hAnsi="Times New Roman" w:cs="Times New Roman"/>
                <w:sz w:val="28"/>
                <w:szCs w:val="28"/>
              </w:rPr>
              <w:t>присвоением категории «Улица в жилой застройке второстепенная (переулок)» без организации</w:t>
            </w:r>
            <w:r>
              <w:rPr>
                <w:rFonts w:ascii="Times New Roman" w:hAnsi="Times New Roman" w:cs="Times New Roman"/>
                <w:sz w:val="28"/>
                <w:szCs w:val="28"/>
              </w:rPr>
              <w:t xml:space="preserve"> </w:t>
            </w:r>
            <w:r w:rsidRPr="00712DA0">
              <w:rPr>
                <w:rFonts w:ascii="Times New Roman" w:hAnsi="Times New Roman" w:cs="Times New Roman"/>
                <w:sz w:val="28"/>
                <w:szCs w:val="28"/>
              </w:rPr>
              <w:t>сквозного проезда.</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7.</w:t>
            </w:r>
            <w:r w:rsidRPr="00712DA0">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8.</w:t>
            </w:r>
            <w:r w:rsidRPr="00712DA0">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а)</w:t>
            </w:r>
            <w:r w:rsidRPr="00712DA0">
              <w:rPr>
                <w:rFonts w:ascii="Times New Roman" w:hAnsi="Times New Roman" w:cs="Times New Roman"/>
                <w:sz w:val="28"/>
                <w:szCs w:val="28"/>
              </w:rPr>
              <w:tab/>
              <w:t>организовать благоустроенную рекреационную зону (парк) шаговой доступности для жителей п.</w:t>
            </w:r>
            <w:r>
              <w:rPr>
                <w:rFonts w:ascii="Times New Roman" w:hAnsi="Times New Roman" w:cs="Times New Roman"/>
                <w:sz w:val="28"/>
                <w:szCs w:val="28"/>
              </w:rPr>
              <w:t xml:space="preserve"> </w:t>
            </w:r>
            <w:r w:rsidRPr="00712DA0">
              <w:rPr>
                <w:rFonts w:ascii="Times New Roman" w:hAnsi="Times New Roman" w:cs="Times New Roman"/>
                <w:sz w:val="28"/>
                <w:szCs w:val="28"/>
              </w:rPr>
              <w:t>Знамя Октября, мкр. Родники и коттеджного поселка - самой плотно заселенной части поселения</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б)</w:t>
            </w:r>
            <w:r w:rsidRPr="00712DA0">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w:t>
            </w:r>
            <w:r>
              <w:rPr>
                <w:rFonts w:ascii="Times New Roman" w:hAnsi="Times New Roman" w:cs="Times New Roman"/>
                <w:sz w:val="28"/>
                <w:szCs w:val="28"/>
              </w:rPr>
              <w:t xml:space="preserve"> </w:t>
            </w:r>
            <w:r w:rsidRPr="00712DA0">
              <w:rPr>
                <w:rFonts w:ascii="Times New Roman" w:hAnsi="Times New Roman" w:cs="Times New Roman"/>
                <w:sz w:val="28"/>
                <w:szCs w:val="28"/>
              </w:rPr>
              <w:t>доступа в парки и зоны рекреации от мест существующих зон проживания.</w:t>
            </w:r>
          </w:p>
          <w:p w:rsidR="00491AC5" w:rsidRPr="00712DA0" w:rsidRDefault="00491AC5" w:rsidP="009B63A8">
            <w:pPr>
              <w:spacing w:before="0" w:beforeAutospacing="0" w:after="0" w:afterAutospacing="0"/>
              <w:rPr>
                <w:rFonts w:ascii="Times New Roman" w:hAnsi="Times New Roman" w:cs="Times New Roman"/>
                <w:sz w:val="28"/>
                <w:szCs w:val="28"/>
              </w:rPr>
            </w:pPr>
            <w:r w:rsidRPr="00712DA0">
              <w:rPr>
                <w:rFonts w:ascii="Times New Roman" w:hAnsi="Times New Roman" w:cs="Times New Roman"/>
                <w:sz w:val="28"/>
                <w:szCs w:val="28"/>
              </w:rPr>
              <w:t>в)</w:t>
            </w:r>
            <w:r w:rsidRPr="00712DA0">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w:t>
            </w:r>
            <w:r>
              <w:rPr>
                <w:rFonts w:ascii="Times New Roman" w:hAnsi="Times New Roman" w:cs="Times New Roman"/>
                <w:sz w:val="28"/>
                <w:szCs w:val="28"/>
              </w:rPr>
              <w:t xml:space="preserve"> </w:t>
            </w:r>
            <w:r w:rsidRPr="00712DA0">
              <w:rPr>
                <w:rFonts w:ascii="Times New Roman" w:hAnsi="Times New Roman" w:cs="Times New Roman"/>
                <w:sz w:val="28"/>
                <w:szCs w:val="28"/>
              </w:rPr>
              <w:t>зал/зал для массовых общественно- публичных мероприятий)</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В итоге </w:t>
            </w:r>
            <w:r w:rsidRPr="00712DA0">
              <w:rPr>
                <w:rFonts w:ascii="Times New Roman" w:hAnsi="Times New Roman" w:cs="Times New Roman"/>
                <w:sz w:val="28"/>
                <w:szCs w:val="28"/>
              </w:rPr>
              <w:t>реализаци</w:t>
            </w:r>
            <w:r>
              <w:rPr>
                <w:rFonts w:ascii="Times New Roman" w:hAnsi="Times New Roman" w:cs="Times New Roman"/>
                <w:sz w:val="28"/>
                <w:szCs w:val="28"/>
              </w:rPr>
              <w:t>и</w:t>
            </w:r>
            <w:r w:rsidRPr="00712DA0">
              <w:rPr>
                <w:rFonts w:ascii="Times New Roman" w:hAnsi="Times New Roman" w:cs="Times New Roman"/>
                <w:sz w:val="28"/>
                <w:szCs w:val="28"/>
              </w:rPr>
              <w:t xml:space="preserve"> данных предложений наше поселение должно стать комфортным пригородом, а не</w:t>
            </w:r>
            <w:r>
              <w:rPr>
                <w:rFonts w:ascii="Times New Roman" w:hAnsi="Times New Roman" w:cs="Times New Roman"/>
                <w:sz w:val="28"/>
                <w:szCs w:val="28"/>
              </w:rPr>
              <w:t xml:space="preserve"> </w:t>
            </w:r>
            <w:r w:rsidRPr="00712DA0">
              <w:rPr>
                <w:rFonts w:ascii="Times New Roman" w:hAnsi="Times New Roman" w:cs="Times New Roman"/>
                <w:sz w:val="28"/>
                <w:szCs w:val="28"/>
              </w:rPr>
              <w:t xml:space="preserve">еще </w:t>
            </w:r>
            <w:r>
              <w:rPr>
                <w:rFonts w:ascii="Times New Roman" w:hAnsi="Times New Roman" w:cs="Times New Roman"/>
                <w:sz w:val="28"/>
                <w:szCs w:val="28"/>
              </w:rPr>
              <w:t>одним безликим спальным р</w:t>
            </w:r>
            <w:r w:rsidRPr="00712DA0">
              <w:rPr>
                <w:rFonts w:ascii="Times New Roman" w:hAnsi="Times New Roman" w:cs="Times New Roman"/>
                <w:sz w:val="28"/>
                <w:szCs w:val="28"/>
              </w:rPr>
              <w:t>айоном мегаполиса.</w:t>
            </w:r>
          </w:p>
          <w:p w:rsidR="00491AC5" w:rsidRPr="004B490E"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Выражая мнение членов ГСК «Октябрьский» (379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Председатель автокооператива «ВНИИМЖ» Зеленин В.М. </w:t>
            </w:r>
          </w:p>
        </w:tc>
        <w:tc>
          <w:tcPr>
            <w:tcW w:w="11027" w:type="dxa"/>
            <w:shd w:val="clear" w:color="auto" w:fill="FFFFFF" w:themeFill="background1"/>
          </w:tcPr>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 xml:space="preserve"> 1.</w:t>
            </w:r>
            <w:r w:rsidRPr="007307C9">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2.</w:t>
            </w:r>
            <w:r w:rsidRPr="007307C9">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 музея-усадьбы «Остафьево» - «Русский Парнас»?</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3.</w:t>
            </w:r>
            <w:r w:rsidRPr="007307C9">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4.</w:t>
            </w:r>
            <w:r w:rsidRPr="007307C9">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5.</w:t>
            </w:r>
            <w:r w:rsidRPr="007307C9">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6.</w:t>
            </w:r>
            <w:r w:rsidRPr="007307C9">
              <w:rPr>
                <w:rFonts w:ascii="Times New Roman" w:hAnsi="Times New Roman" w:cs="Times New Roman"/>
                <w:sz w:val="28"/>
                <w:szCs w:val="28"/>
              </w:rPr>
              <w:tab/>
              <w:t>Какие санитарно-защитные мероприятия (зоны) предусмотрены вдоль существующих зон ИЖС и СНТ?</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7.</w:t>
            </w:r>
            <w:r w:rsidRPr="007307C9">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В связи с этим предлагаю:</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1.</w:t>
            </w:r>
            <w:r w:rsidRPr="007307C9">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2.</w:t>
            </w:r>
            <w:r w:rsidRPr="007307C9">
              <w:rPr>
                <w:rFonts w:ascii="Times New Roman" w:hAnsi="Times New Roman" w:cs="Times New Roman"/>
                <w:sz w:val="28"/>
                <w:szCs w:val="28"/>
              </w:rPr>
              <w:tab/>
              <w:t>Исключить из проекта многоэтажную (высотную) застройку</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3.</w:t>
            </w:r>
            <w:r w:rsidRPr="007307C9">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предполагаемой жилищной застройки.</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4.</w:t>
            </w:r>
            <w:r w:rsidRPr="007307C9">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5.</w:t>
            </w:r>
            <w:r w:rsidRPr="007307C9">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6.</w:t>
            </w:r>
            <w:r w:rsidRPr="007307C9">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7.</w:t>
            </w:r>
            <w:r w:rsidRPr="007307C9">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8.</w:t>
            </w:r>
            <w:r w:rsidRPr="007307C9">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а)</w:t>
            </w:r>
            <w:r w:rsidRPr="007307C9">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б)</w:t>
            </w:r>
            <w:r w:rsidRPr="007307C9">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в)</w:t>
            </w:r>
            <w:r w:rsidRPr="007307C9">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7307C9"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491AC5" w:rsidRDefault="00491AC5" w:rsidP="009B63A8">
            <w:pPr>
              <w:spacing w:before="0" w:beforeAutospacing="0" w:after="0" w:afterAutospacing="0"/>
              <w:rPr>
                <w:rFonts w:ascii="Times New Roman" w:hAnsi="Times New Roman" w:cs="Times New Roman"/>
                <w:sz w:val="28"/>
                <w:szCs w:val="28"/>
              </w:rPr>
            </w:pPr>
            <w:r w:rsidRPr="007307C9">
              <w:rPr>
                <w:rFonts w:ascii="Times New Roman" w:hAnsi="Times New Roman" w:cs="Times New Roman"/>
                <w:sz w:val="28"/>
                <w:szCs w:val="28"/>
              </w:rPr>
              <w:t xml:space="preserve">Выражая мнение членов </w:t>
            </w:r>
            <w:r>
              <w:rPr>
                <w:rFonts w:ascii="Times New Roman" w:hAnsi="Times New Roman" w:cs="Times New Roman"/>
                <w:sz w:val="28"/>
                <w:szCs w:val="28"/>
              </w:rPr>
              <w:t>АК</w:t>
            </w:r>
            <w:r w:rsidRPr="007307C9">
              <w:rPr>
                <w:rFonts w:ascii="Times New Roman" w:hAnsi="Times New Roman" w:cs="Times New Roman"/>
                <w:sz w:val="28"/>
                <w:szCs w:val="28"/>
              </w:rPr>
              <w:t xml:space="preserve"> «</w:t>
            </w:r>
            <w:r>
              <w:rPr>
                <w:rFonts w:ascii="Times New Roman" w:hAnsi="Times New Roman" w:cs="Times New Roman"/>
                <w:sz w:val="28"/>
                <w:szCs w:val="28"/>
              </w:rPr>
              <w:t>ВНИИМЖ</w:t>
            </w:r>
            <w:r w:rsidRPr="007307C9">
              <w:rPr>
                <w:rFonts w:ascii="Times New Roman" w:hAnsi="Times New Roman" w:cs="Times New Roman"/>
                <w:sz w:val="28"/>
                <w:szCs w:val="28"/>
              </w:rPr>
              <w:t>» (</w:t>
            </w:r>
            <w:r>
              <w:rPr>
                <w:rFonts w:ascii="Times New Roman" w:hAnsi="Times New Roman" w:cs="Times New Roman"/>
                <w:sz w:val="28"/>
                <w:szCs w:val="28"/>
              </w:rPr>
              <w:t>320</w:t>
            </w:r>
            <w:r w:rsidRPr="007307C9">
              <w:rPr>
                <w:rFonts w:ascii="Times New Roman" w:hAnsi="Times New Roman" w:cs="Times New Roman"/>
                <w:sz w:val="28"/>
                <w:szCs w:val="28"/>
              </w:rPr>
              <w:t xml:space="preserve">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w:t>
            </w:r>
            <w:r>
              <w:rPr>
                <w:rFonts w:ascii="Times New Roman" w:hAnsi="Times New Roman" w:cs="Times New Roman"/>
                <w:sz w:val="28"/>
                <w:szCs w:val="28"/>
              </w:rPr>
              <w:t>и</w:t>
            </w:r>
            <w:r w:rsidRPr="007307C9">
              <w:rPr>
                <w:rFonts w:ascii="Times New Roman" w:hAnsi="Times New Roman" w:cs="Times New Roman"/>
                <w:sz w:val="28"/>
                <w:szCs w:val="28"/>
              </w:rPr>
              <w:t xml:space="preserve"> </w:t>
            </w:r>
            <w:r>
              <w:rPr>
                <w:rFonts w:ascii="Times New Roman" w:hAnsi="Times New Roman" w:cs="Times New Roman"/>
                <w:sz w:val="28"/>
                <w:szCs w:val="28"/>
              </w:rPr>
              <w:t>Новой Москвы, в т.ч. в п.Знамя Октября</w:t>
            </w:r>
            <w:r w:rsidRPr="007307C9">
              <w:rPr>
                <w:rFonts w:ascii="Times New Roman" w:hAnsi="Times New Roman" w:cs="Times New Roman"/>
                <w:sz w:val="28"/>
                <w:szCs w:val="28"/>
              </w:rPr>
              <w:t xml:space="preserve"> объявить гаражную амнистию</w:t>
            </w:r>
            <w:r>
              <w:rPr>
                <w:rFonts w:ascii="Times New Roman" w:hAnsi="Times New Roman" w:cs="Times New Roman"/>
                <w:sz w:val="28"/>
                <w:szCs w:val="28"/>
              </w:rPr>
              <w:t>.</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Председатель ГСК №1 «Ветеран»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Догаев В.Ю.</w:t>
            </w:r>
          </w:p>
        </w:tc>
        <w:tc>
          <w:tcPr>
            <w:tcW w:w="11027" w:type="dxa"/>
            <w:shd w:val="clear" w:color="auto" w:fill="FFFFFF" w:themeFill="background1"/>
          </w:tcPr>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 xml:space="preserve"> 1.</w:t>
            </w:r>
            <w:r w:rsidRPr="002635BE">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2.</w:t>
            </w:r>
            <w:r w:rsidRPr="002635BE">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 музея-усадьбы «Остафьево» - «Русский Парнас»?</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3.</w:t>
            </w:r>
            <w:r w:rsidRPr="002635BE">
              <w:rPr>
                <w:rFonts w:ascii="Times New Roman" w:hAnsi="Times New Roman" w:cs="Times New Roman"/>
                <w:sz w:val="28"/>
                <w:szCs w:val="28"/>
              </w:rPr>
              <w:tab/>
              <w:t>Какова планируемая плотность жилищной застройки (по типам) и средняя высотность?</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4.</w:t>
            </w:r>
            <w:r w:rsidRPr="002635BE">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5.</w:t>
            </w:r>
            <w:r w:rsidRPr="002635BE">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6.</w:t>
            </w:r>
            <w:r w:rsidRPr="002635BE">
              <w:rPr>
                <w:rFonts w:ascii="Times New Roman" w:hAnsi="Times New Roman" w:cs="Times New Roman"/>
                <w:sz w:val="28"/>
                <w:szCs w:val="28"/>
              </w:rPr>
              <w:tab/>
              <w:t>Какие санитарно-защитные мероприятия (зоны) предусмотрены вдоль существующих зон ИЖС и СНТ?</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7.</w:t>
            </w:r>
            <w:r w:rsidRPr="002635BE">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В связи с этим предлагаю:</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1.</w:t>
            </w:r>
            <w:r w:rsidRPr="002635BE">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2.</w:t>
            </w:r>
            <w:r w:rsidRPr="002635BE">
              <w:rPr>
                <w:rFonts w:ascii="Times New Roman" w:hAnsi="Times New Roman" w:cs="Times New Roman"/>
                <w:sz w:val="28"/>
                <w:szCs w:val="28"/>
              </w:rPr>
              <w:tab/>
              <w:t>Исключить из проекта многоэтажную (высотную) застройку</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3.</w:t>
            </w:r>
            <w:r w:rsidRPr="002635BE">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предполагаемой жилищной застройки.</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4.</w:t>
            </w:r>
            <w:r w:rsidRPr="002635BE">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5.</w:t>
            </w:r>
            <w:r w:rsidRPr="002635BE">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6.</w:t>
            </w:r>
            <w:r w:rsidRPr="002635BE">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7.</w:t>
            </w:r>
            <w:r w:rsidRPr="002635BE">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8.</w:t>
            </w:r>
            <w:r w:rsidRPr="002635BE">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а)</w:t>
            </w:r>
            <w:r w:rsidRPr="002635BE">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б)</w:t>
            </w:r>
            <w:r w:rsidRPr="002635BE">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в)</w:t>
            </w:r>
            <w:r w:rsidRPr="002635BE">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491AC5" w:rsidRPr="002635BE"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491AC5" w:rsidRDefault="00491AC5" w:rsidP="009B63A8">
            <w:pPr>
              <w:spacing w:before="0" w:beforeAutospacing="0" w:after="0" w:afterAutospacing="0"/>
              <w:rPr>
                <w:rFonts w:ascii="Times New Roman" w:hAnsi="Times New Roman" w:cs="Times New Roman"/>
                <w:sz w:val="28"/>
                <w:szCs w:val="28"/>
              </w:rPr>
            </w:pPr>
            <w:r w:rsidRPr="002635BE">
              <w:rPr>
                <w:rFonts w:ascii="Times New Roman" w:hAnsi="Times New Roman" w:cs="Times New Roman"/>
                <w:sz w:val="28"/>
                <w:szCs w:val="28"/>
              </w:rPr>
              <w:t xml:space="preserve">Выражая мнение членов ГСК </w:t>
            </w:r>
            <w:r>
              <w:rPr>
                <w:rFonts w:ascii="Times New Roman" w:hAnsi="Times New Roman" w:cs="Times New Roman"/>
                <w:sz w:val="28"/>
                <w:szCs w:val="28"/>
              </w:rPr>
              <w:t xml:space="preserve">№1 </w:t>
            </w:r>
            <w:r w:rsidRPr="002635BE">
              <w:rPr>
                <w:rFonts w:ascii="Times New Roman" w:hAnsi="Times New Roman" w:cs="Times New Roman"/>
                <w:sz w:val="28"/>
                <w:szCs w:val="28"/>
              </w:rPr>
              <w:t>«</w:t>
            </w:r>
            <w:r>
              <w:rPr>
                <w:rFonts w:ascii="Times New Roman" w:hAnsi="Times New Roman" w:cs="Times New Roman"/>
                <w:sz w:val="28"/>
                <w:szCs w:val="28"/>
              </w:rPr>
              <w:t>Ветеран</w:t>
            </w:r>
            <w:r w:rsidRPr="002635BE">
              <w:rPr>
                <w:rFonts w:ascii="Times New Roman" w:hAnsi="Times New Roman" w:cs="Times New Roman"/>
                <w:sz w:val="28"/>
                <w:szCs w:val="28"/>
              </w:rPr>
              <w:t>» (</w:t>
            </w:r>
            <w:r>
              <w:rPr>
                <w:rFonts w:ascii="Times New Roman" w:hAnsi="Times New Roman" w:cs="Times New Roman"/>
                <w:sz w:val="28"/>
                <w:szCs w:val="28"/>
              </w:rPr>
              <w:t>75</w:t>
            </w:r>
            <w:r w:rsidRPr="002635BE">
              <w:rPr>
                <w:rFonts w:ascii="Times New Roman" w:hAnsi="Times New Roman" w:cs="Times New Roman"/>
                <w:sz w:val="28"/>
                <w:szCs w:val="28"/>
              </w:rPr>
              <w:t xml:space="preserve">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r>
              <w:rPr>
                <w:rFonts w:ascii="Times New Roman" w:hAnsi="Times New Roman" w:cs="Times New Roman"/>
                <w:sz w:val="28"/>
                <w:szCs w:val="28"/>
              </w:rPr>
              <w:t>.</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sidRPr="00F5482D">
              <w:rPr>
                <w:rFonts w:ascii="Times New Roman" w:hAnsi="Times New Roman" w:cs="Times New Roman"/>
                <w:sz w:val="28"/>
                <w:szCs w:val="28"/>
              </w:rPr>
              <w:t>Новопольский С.В.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Рубцова О.В.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Порываева И.Е.</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Хлопкова В.В.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Удалов В.В.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 В.Н.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Колесниченко А.В.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Казакова А.Я.</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Фомина Т.А.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Гусак В.Ф.</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Филонова Г.Н.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В.Н.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Стрюков В.И.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Голышев С.В.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Тарабаева А.А.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Тарабаев В.П.</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Обмелюхина Н.И.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Сударушкина А.В.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Сударушкина Ж.А.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Находнов В.П.</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Девятова Т.И.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Селиванов С.И.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Селиванова Е.Ю.</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Синякин Г.И.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Ильина Т.А. </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Ахметова Л.А.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Серегин К.Н.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Серегина Д.А.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Гофман О.А.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Топунова Н.Н.</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 А.С.</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Медуница А.А.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Чукреева Л.П.</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Ганкевич А.С.</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Ганкевич Д.Я.</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Багрова Л.Т.</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Лукашин Е.В.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Михейчева В.Я.</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Рязанцева Т.А.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Комарова Н.А.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Курносова И.в.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Крапивницкая Т.А.</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Фомин Ю.Я.</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Крук О.М.</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Сторчай М.Д.</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Вовк А.И.</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Вовк Л.Б.</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Домбровский Н.В.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Домбровская Н.В.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Салтанова А.Ю.</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Волчанский В.Р.</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Курносов А.В.</w:t>
            </w:r>
          </w:p>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Шабашев Ф.М.</w:t>
            </w:r>
          </w:p>
        </w:tc>
        <w:tc>
          <w:tcPr>
            <w:tcW w:w="11027" w:type="dxa"/>
            <w:shd w:val="clear" w:color="auto" w:fill="FFFFFF" w:themeFill="background1"/>
          </w:tcPr>
          <w:p w:rsidR="00491AC5" w:rsidRPr="00F5482D" w:rsidRDefault="00491AC5" w:rsidP="009B63A8">
            <w:pPr>
              <w:spacing w:before="0" w:beforeAutospacing="0" w:after="0" w:afterAutospacing="0"/>
              <w:rPr>
                <w:rFonts w:ascii="Times New Roman" w:hAnsi="Times New Roman" w:cs="Times New Roman"/>
                <w:sz w:val="28"/>
                <w:szCs w:val="28"/>
              </w:rPr>
            </w:pPr>
            <w:r w:rsidRPr="00F5482D">
              <w:rPr>
                <w:rFonts w:ascii="Times New Roman" w:hAnsi="Times New Roman" w:cs="Times New Roman"/>
                <w:sz w:val="28"/>
                <w:szCs w:val="28"/>
              </w:rPr>
              <w:t>1.</w:t>
            </w:r>
            <w:r w:rsidRPr="00F5482D">
              <w:rPr>
                <w:rFonts w:ascii="Times New Roman" w:hAnsi="Times New Roman" w:cs="Times New Roman"/>
                <w:sz w:val="28"/>
                <w:szCs w:val="28"/>
              </w:rPr>
              <w:tab/>
              <w:t>Застройка земельных участков, окружающих д. Тарасово должна быть каскадной, то есть от деревни малоэтажной и переходящая в среднеэтажную. Никаких многоэтажных домов в нашем поселении, имеющих концепцию «историко-рекреационного развития» быть не может и не должно. Все обещания Медведева Дмитрия Анатольевича и Мэра г. Москвы Собянина Сергея Семеновича при присоединении нашей территории к г. Москве мы хорошо помним;</w:t>
            </w:r>
          </w:p>
          <w:p w:rsidR="00491AC5" w:rsidRPr="00F5482D" w:rsidRDefault="00491AC5" w:rsidP="009B63A8">
            <w:pPr>
              <w:spacing w:before="0" w:beforeAutospacing="0" w:after="0" w:afterAutospacing="0"/>
              <w:rPr>
                <w:rFonts w:ascii="Times New Roman" w:hAnsi="Times New Roman" w:cs="Times New Roman"/>
                <w:sz w:val="28"/>
                <w:szCs w:val="28"/>
              </w:rPr>
            </w:pPr>
            <w:r w:rsidRPr="00F5482D">
              <w:rPr>
                <w:rFonts w:ascii="Times New Roman" w:hAnsi="Times New Roman" w:cs="Times New Roman"/>
                <w:sz w:val="28"/>
                <w:szCs w:val="28"/>
              </w:rPr>
              <w:t>2.</w:t>
            </w:r>
            <w:r w:rsidRPr="00F5482D">
              <w:rPr>
                <w:rFonts w:ascii="Times New Roman" w:hAnsi="Times New Roman" w:cs="Times New Roman"/>
                <w:sz w:val="28"/>
                <w:szCs w:val="28"/>
              </w:rPr>
              <w:tab/>
              <w:t>Земельный участок №127 (кадастровые номера 77:20:0020451:4,</w:t>
            </w:r>
            <w:r>
              <w:rPr>
                <w:rFonts w:ascii="Times New Roman" w:hAnsi="Times New Roman" w:cs="Times New Roman"/>
                <w:sz w:val="28"/>
                <w:szCs w:val="28"/>
              </w:rPr>
              <w:t xml:space="preserve"> </w:t>
            </w:r>
            <w:r w:rsidRPr="00F5482D">
              <w:rPr>
                <w:rFonts w:ascii="Times New Roman" w:hAnsi="Times New Roman" w:cs="Times New Roman"/>
                <w:sz w:val="28"/>
                <w:szCs w:val="28"/>
              </w:rPr>
              <w:t>77:20:0020451:5,</w:t>
            </w:r>
            <w:r>
              <w:rPr>
                <w:rFonts w:ascii="Times New Roman" w:hAnsi="Times New Roman" w:cs="Times New Roman"/>
                <w:sz w:val="28"/>
                <w:szCs w:val="28"/>
              </w:rPr>
              <w:t xml:space="preserve"> </w:t>
            </w:r>
            <w:r w:rsidRPr="00F5482D">
              <w:rPr>
                <w:rFonts w:ascii="Times New Roman" w:hAnsi="Times New Roman" w:cs="Times New Roman"/>
                <w:sz w:val="28"/>
                <w:szCs w:val="28"/>
              </w:rPr>
              <w:t>77:20:0020451:6,</w:t>
            </w:r>
            <w:r w:rsidRPr="00F5482D">
              <w:rPr>
                <w:rFonts w:ascii="Times New Roman" w:hAnsi="Times New Roman" w:cs="Times New Roman"/>
                <w:sz w:val="28"/>
                <w:szCs w:val="28"/>
              </w:rPr>
              <w:tab/>
              <w:t>77:20:0020451:7,</w:t>
            </w:r>
            <w:r>
              <w:rPr>
                <w:rFonts w:ascii="Times New Roman" w:hAnsi="Times New Roman" w:cs="Times New Roman"/>
                <w:sz w:val="28"/>
                <w:szCs w:val="28"/>
              </w:rPr>
              <w:t xml:space="preserve"> </w:t>
            </w:r>
            <w:r w:rsidRPr="00F5482D">
              <w:rPr>
                <w:rFonts w:ascii="Times New Roman" w:hAnsi="Times New Roman" w:cs="Times New Roman"/>
                <w:sz w:val="28"/>
                <w:szCs w:val="28"/>
              </w:rPr>
              <w:t>77:20:0020451:506),</w:t>
            </w:r>
            <w:r>
              <w:rPr>
                <w:rFonts w:ascii="Times New Roman" w:hAnsi="Times New Roman" w:cs="Times New Roman"/>
                <w:sz w:val="28"/>
                <w:szCs w:val="28"/>
              </w:rPr>
              <w:t xml:space="preserve"> </w:t>
            </w:r>
            <w:r w:rsidRPr="00F5482D">
              <w:rPr>
                <w:rFonts w:ascii="Times New Roman" w:hAnsi="Times New Roman" w:cs="Times New Roman"/>
                <w:sz w:val="28"/>
                <w:szCs w:val="28"/>
              </w:rPr>
              <w:t>непосредственно примыкающий к д. Тарасово, после долгих слушаний и</w:t>
            </w:r>
            <w:r>
              <w:rPr>
                <w:rFonts w:ascii="Times New Roman" w:hAnsi="Times New Roman" w:cs="Times New Roman"/>
                <w:sz w:val="28"/>
                <w:szCs w:val="28"/>
              </w:rPr>
              <w:t xml:space="preserve"> </w:t>
            </w:r>
            <w:r w:rsidRPr="00F5482D">
              <w:rPr>
                <w:rFonts w:ascii="Times New Roman" w:hAnsi="Times New Roman" w:cs="Times New Roman"/>
                <w:sz w:val="28"/>
                <w:szCs w:val="28"/>
              </w:rPr>
              <w:t>согласований в разных инстанциях и институтах Московской области, 24 февраля 2012г. Межведомственной Комиссией по градостроительному регулированию и организации территории Московской области был отнесен к индивидуальной жилой застройке и только присоединение поселения Рязановское к городу Москве не позволило этому осуществиться. Просим Вас земельный участок №127 предусмотреть под индивидуальное жилищное строительство. Земельный участок №126 (по проекту, имеющий вид разрешенного использования «земли сельскохозяйственного назначения) запланировать под парковую зону. У нас в поселении Рязановское только 7% земель занято зелеными насаждениями;</w:t>
            </w:r>
          </w:p>
          <w:p w:rsidR="00491AC5" w:rsidRPr="00F5482D" w:rsidRDefault="00491AC5" w:rsidP="009B63A8">
            <w:pPr>
              <w:spacing w:before="0" w:beforeAutospacing="0" w:after="0" w:afterAutospacing="0"/>
              <w:rPr>
                <w:rFonts w:ascii="Times New Roman" w:hAnsi="Times New Roman" w:cs="Times New Roman"/>
                <w:sz w:val="28"/>
                <w:szCs w:val="28"/>
              </w:rPr>
            </w:pPr>
            <w:r w:rsidRPr="00F5482D">
              <w:rPr>
                <w:rFonts w:ascii="Times New Roman" w:hAnsi="Times New Roman" w:cs="Times New Roman"/>
                <w:sz w:val="28"/>
                <w:szCs w:val="28"/>
              </w:rPr>
              <w:t>3.</w:t>
            </w:r>
            <w:r w:rsidRPr="00F5482D">
              <w:rPr>
                <w:rFonts w:ascii="Times New Roman" w:hAnsi="Times New Roman" w:cs="Times New Roman"/>
                <w:sz w:val="28"/>
                <w:szCs w:val="28"/>
              </w:rPr>
              <w:tab/>
              <w:t>Нам непонятен проект планировки, указанный на листах №15 и №16, земельных участков 5,25-5,30. На сегодняшний день там, где спроектированы эти участки</w:t>
            </w:r>
            <w:r>
              <w:rPr>
                <w:rFonts w:ascii="Times New Roman" w:hAnsi="Times New Roman" w:cs="Times New Roman"/>
                <w:sz w:val="28"/>
                <w:szCs w:val="28"/>
              </w:rPr>
              <w:t>,</w:t>
            </w:r>
            <w:r w:rsidRPr="00F5482D">
              <w:rPr>
                <w:rFonts w:ascii="Times New Roman" w:hAnsi="Times New Roman" w:cs="Times New Roman"/>
                <w:sz w:val="28"/>
                <w:szCs w:val="28"/>
              </w:rPr>
              <w:t xml:space="preserve"> проходит асфальтная дорога, вблизи которой расположены водопровод и канализация, а так же сделан проект для устройства тротуара для пешеходов и установлены столбы освещения. Однако по проекту этой</w:t>
            </w:r>
            <w:r>
              <w:rPr>
                <w:rFonts w:ascii="Times New Roman" w:hAnsi="Times New Roman" w:cs="Times New Roman"/>
                <w:sz w:val="28"/>
                <w:szCs w:val="28"/>
              </w:rPr>
              <w:t xml:space="preserve"> </w:t>
            </w:r>
            <w:r w:rsidRPr="00F5482D">
              <w:rPr>
                <w:rFonts w:ascii="Times New Roman" w:hAnsi="Times New Roman" w:cs="Times New Roman"/>
                <w:sz w:val="28"/>
                <w:szCs w:val="28"/>
              </w:rPr>
              <w:t>дороги нет, а дорога обозначена на 70 метров в сторону. Дорогу между участками 5,17,5,18 и существующей застройкой отнести от д. Тарасово на 50 метров или сделать её внутриуличной. Участок 5,29, предусмотренный для строительства объектов внутреннего правопорядка необходимо перенести правее, при этом увеличив его площадь, 86 соток для полиции очень мало. Мы надеемся, что у нас в Новомосковском административном округе появится патрульно-постовая служба и прочий специальный транспорт для внутренних дел;</w:t>
            </w:r>
          </w:p>
          <w:p w:rsidR="00491AC5" w:rsidRDefault="00491AC5" w:rsidP="009B63A8">
            <w:pPr>
              <w:spacing w:before="0" w:beforeAutospacing="0" w:after="0" w:afterAutospacing="0"/>
              <w:rPr>
                <w:rFonts w:ascii="Times New Roman" w:hAnsi="Times New Roman" w:cs="Times New Roman"/>
                <w:sz w:val="28"/>
                <w:szCs w:val="28"/>
              </w:rPr>
            </w:pPr>
            <w:r w:rsidRPr="00F5482D">
              <w:rPr>
                <w:rFonts w:ascii="Times New Roman" w:hAnsi="Times New Roman" w:cs="Times New Roman"/>
                <w:sz w:val="28"/>
                <w:szCs w:val="28"/>
              </w:rPr>
              <w:t>4.</w:t>
            </w:r>
            <w:r w:rsidRPr="00F5482D">
              <w:rPr>
                <w:rFonts w:ascii="Times New Roman" w:hAnsi="Times New Roman" w:cs="Times New Roman"/>
                <w:sz w:val="28"/>
                <w:szCs w:val="28"/>
              </w:rPr>
              <w:tab/>
              <w:t>На проекте планировки представлены в основном земельные участки ныне существующих храмов, но чтобы потом не строить храмы между домов, необходимо предусмотреть земельные участки под их строительство, а именно вблизи д. Андреевское, вблизи д. Студенцы на земельном участке с кадастровым номером 50:27:0020451:52.</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Генеральный директор ООО «ААА Авторусь» Аверьянов А.В.</w:t>
            </w:r>
          </w:p>
        </w:tc>
        <w:tc>
          <w:tcPr>
            <w:tcW w:w="11027"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sidRPr="00E32134">
              <w:rPr>
                <w:rFonts w:ascii="Times New Roman" w:hAnsi="Times New Roman" w:cs="Times New Roman"/>
                <w:sz w:val="28"/>
                <w:szCs w:val="28"/>
              </w:rPr>
              <w:t xml:space="preserve">В настоящее </w:t>
            </w:r>
            <w:r>
              <w:rPr>
                <w:rFonts w:ascii="Times New Roman" w:hAnsi="Times New Roman" w:cs="Times New Roman"/>
                <w:sz w:val="28"/>
                <w:szCs w:val="28"/>
              </w:rPr>
              <w:t>в</w:t>
            </w:r>
            <w:r w:rsidRPr="00E32134">
              <w:rPr>
                <w:rFonts w:ascii="Times New Roman" w:hAnsi="Times New Roman" w:cs="Times New Roman"/>
                <w:sz w:val="28"/>
                <w:szCs w:val="28"/>
              </w:rPr>
              <w:t>ремя проходят публичные слушания по Проекту планировки территории вблизи земельных участков, принадлежащих Обществу па праве собственности и аренды по адресу: г. Москва, г. Щербинка. Симферопольское шоссе д. 10 а.</w:t>
            </w:r>
          </w:p>
          <w:p w:rsidR="00491AC5" w:rsidRPr="00E90F63" w:rsidRDefault="00491AC5" w:rsidP="009B63A8">
            <w:pPr>
              <w:spacing w:before="0" w:beforeAutospacing="0" w:after="0" w:afterAutospacing="0"/>
              <w:rPr>
                <w:rFonts w:ascii="Times New Roman" w:hAnsi="Times New Roman" w:cs="Times New Roman"/>
                <w:sz w:val="28"/>
                <w:szCs w:val="28"/>
              </w:rPr>
            </w:pPr>
            <w:r w:rsidRPr="00E90F63">
              <w:rPr>
                <w:rFonts w:ascii="Times New Roman" w:hAnsi="Times New Roman" w:cs="Times New Roman"/>
                <w:sz w:val="28"/>
                <w:szCs w:val="28"/>
              </w:rPr>
              <w:t>Земельный участок, кадастровый номер 50:61:0010201:0022, в собственности,</w:t>
            </w:r>
            <w:r>
              <w:rPr>
                <w:rFonts w:ascii="Times New Roman" w:hAnsi="Times New Roman" w:cs="Times New Roman"/>
                <w:sz w:val="28"/>
                <w:szCs w:val="28"/>
              </w:rPr>
              <w:t xml:space="preserve"> </w:t>
            </w:r>
            <w:r w:rsidRPr="00E90F63">
              <w:rPr>
                <w:rFonts w:ascii="Times New Roman" w:hAnsi="Times New Roman" w:cs="Times New Roman"/>
                <w:sz w:val="28"/>
                <w:szCs w:val="28"/>
              </w:rPr>
              <w:t>Земельные участки с кадастровыми</w:t>
            </w:r>
            <w:r w:rsidRPr="00E90F63">
              <w:rPr>
                <w:rFonts w:ascii="Times New Roman" w:hAnsi="Times New Roman" w:cs="Times New Roman"/>
                <w:sz w:val="28"/>
                <w:szCs w:val="28"/>
              </w:rPr>
              <w:tab/>
              <w:t>номерами</w:t>
            </w:r>
          </w:p>
          <w:p w:rsidR="00491AC5" w:rsidRPr="00E32134" w:rsidRDefault="00491AC5" w:rsidP="009B63A8">
            <w:pPr>
              <w:spacing w:before="0" w:beforeAutospacing="0" w:after="0" w:afterAutospacing="0"/>
              <w:rPr>
                <w:rFonts w:ascii="Times New Roman" w:hAnsi="Times New Roman" w:cs="Times New Roman"/>
                <w:sz w:val="28"/>
                <w:szCs w:val="28"/>
              </w:rPr>
            </w:pPr>
            <w:r w:rsidRPr="00E90F63">
              <w:rPr>
                <w:rFonts w:ascii="Times New Roman" w:hAnsi="Times New Roman" w:cs="Times New Roman"/>
                <w:sz w:val="28"/>
                <w:szCs w:val="28"/>
              </w:rPr>
              <w:t>50:61:0010201:238,</w:t>
            </w:r>
            <w:r>
              <w:rPr>
                <w:rFonts w:ascii="Times New Roman" w:hAnsi="Times New Roman" w:cs="Times New Roman"/>
                <w:sz w:val="28"/>
                <w:szCs w:val="28"/>
              </w:rPr>
              <w:t xml:space="preserve"> </w:t>
            </w:r>
            <w:r w:rsidRPr="00E90F63">
              <w:rPr>
                <w:rFonts w:ascii="Times New Roman" w:hAnsi="Times New Roman" w:cs="Times New Roman"/>
                <w:sz w:val="28"/>
                <w:szCs w:val="28"/>
              </w:rPr>
              <w:t xml:space="preserve">50:61:0010201:231, 50:61:0010201:232 находятся в долгосрочной аренде до 2057 года. </w:t>
            </w:r>
          </w:p>
          <w:p w:rsidR="00491AC5" w:rsidRPr="00E32134" w:rsidRDefault="00491AC5" w:rsidP="009B63A8">
            <w:pPr>
              <w:spacing w:before="0" w:beforeAutospacing="0" w:after="0" w:afterAutospacing="0"/>
              <w:rPr>
                <w:rFonts w:ascii="Times New Roman" w:hAnsi="Times New Roman" w:cs="Times New Roman"/>
                <w:sz w:val="28"/>
                <w:szCs w:val="28"/>
              </w:rPr>
            </w:pPr>
            <w:r w:rsidRPr="00E32134">
              <w:rPr>
                <w:rFonts w:ascii="Times New Roman" w:hAnsi="Times New Roman" w:cs="Times New Roman"/>
                <w:sz w:val="28"/>
                <w:szCs w:val="28"/>
              </w:rPr>
              <w:t>На данной территории расположен автотехцентр.</w:t>
            </w:r>
          </w:p>
          <w:p w:rsidR="00491AC5" w:rsidRDefault="00491AC5" w:rsidP="009B63A8">
            <w:pPr>
              <w:spacing w:before="0" w:beforeAutospacing="0" w:after="0" w:afterAutospacing="0"/>
              <w:rPr>
                <w:rFonts w:ascii="Times New Roman" w:hAnsi="Times New Roman" w:cs="Times New Roman"/>
                <w:sz w:val="28"/>
                <w:szCs w:val="28"/>
              </w:rPr>
            </w:pPr>
            <w:r w:rsidRPr="00E32134">
              <w:rPr>
                <w:rFonts w:ascii="Times New Roman" w:hAnsi="Times New Roman" w:cs="Times New Roman"/>
                <w:sz w:val="28"/>
                <w:szCs w:val="28"/>
              </w:rPr>
              <w:t>Прошу Вас, учесть нахождения на данной территории существующего здания и сохранить занимаемые им земельные участки как для организации технологических подъездов к существующему и работающему зданию автотехцентра, организации пожарного проезда, организации парковки для населения, посещающего автоцентр, так и организации подъезда к автоцентру большегрузного транспорта.</w:t>
            </w:r>
            <w:r>
              <w:rPr>
                <w:rFonts w:ascii="Times New Roman" w:hAnsi="Times New Roman" w:cs="Times New Roman"/>
                <w:sz w:val="28"/>
                <w:szCs w:val="28"/>
              </w:rPr>
              <w:t xml:space="preserve"> </w:t>
            </w:r>
            <w:r w:rsidRPr="00E32134">
              <w:rPr>
                <w:rFonts w:ascii="Times New Roman" w:hAnsi="Times New Roman" w:cs="Times New Roman"/>
                <w:sz w:val="28"/>
                <w:szCs w:val="28"/>
              </w:rPr>
              <w:t xml:space="preserve">Также прошу при организации реконструкции Варшавского шоссе учесть нахождение данного здания и предусмотреть организацию дорожного движения (при реконструкции) таким образом, чтобы не нарушались технологические процессы расположенного в здании бизнеса по продаже автомобилей, автозапчастей и </w:t>
            </w:r>
            <w:r>
              <w:rPr>
                <w:rFonts w:ascii="Times New Roman" w:hAnsi="Times New Roman" w:cs="Times New Roman"/>
                <w:sz w:val="28"/>
                <w:szCs w:val="28"/>
              </w:rPr>
              <w:t>оказанию услуг</w:t>
            </w:r>
            <w:r w:rsidRPr="00E32134">
              <w:rPr>
                <w:rFonts w:ascii="Times New Roman" w:hAnsi="Times New Roman" w:cs="Times New Roman"/>
                <w:sz w:val="28"/>
                <w:szCs w:val="28"/>
              </w:rPr>
              <w:t xml:space="preserve"> населению</w:t>
            </w:r>
            <w:r>
              <w:rPr>
                <w:rFonts w:ascii="Times New Roman" w:hAnsi="Times New Roman" w:cs="Times New Roman"/>
                <w:sz w:val="28"/>
                <w:szCs w:val="28"/>
              </w:rPr>
              <w:t>.</w:t>
            </w:r>
          </w:p>
        </w:tc>
      </w:tr>
      <w:tr w:rsidR="00491AC5" w:rsidRPr="00F33CC5" w:rsidTr="009B63A8">
        <w:tc>
          <w:tcPr>
            <w:tcW w:w="1101" w:type="dxa"/>
          </w:tcPr>
          <w:p w:rsidR="00491AC5" w:rsidRPr="00161EE7" w:rsidRDefault="00491A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491AC5" w:rsidRDefault="00491AC5" w:rsidP="009B63A8">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r w:rsidRPr="00EE78AE">
              <w:rPr>
                <w:rFonts w:ascii="Times New Roman" w:hAnsi="Times New Roman" w:cs="Times New Roman"/>
                <w:sz w:val="28"/>
                <w:szCs w:val="28"/>
              </w:rPr>
              <w:t>ООО "Полигон ПГС"</w:t>
            </w:r>
            <w:r>
              <w:rPr>
                <w:rFonts w:ascii="Times New Roman" w:hAnsi="Times New Roman" w:cs="Times New Roman"/>
                <w:sz w:val="28"/>
                <w:szCs w:val="28"/>
              </w:rPr>
              <w:t xml:space="preserve"> Аристархов В.И.</w:t>
            </w:r>
          </w:p>
        </w:tc>
        <w:tc>
          <w:tcPr>
            <w:tcW w:w="11027" w:type="dxa"/>
            <w:shd w:val="clear" w:color="auto" w:fill="FFFFFF" w:themeFill="background1"/>
          </w:tcPr>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ООО "Полигон ПГС" принадлежат права долгосрочной аренды (на 49 лет) земельного участка (учетный номер договора М-11-040053 от 01 июля 2012г.) с кадастровым номером 50:27:0020451:6, расположенного по адресу: г.Москва, сельское поселение Рязановское, вблизи деревни Никульское, общей площадью 40 ООО кв. м., категория земель - "земли населенных пунктов", с видом разрешенного использования:</w:t>
            </w:r>
            <w:r w:rsidRPr="00EE78AE">
              <w:rPr>
                <w:rFonts w:ascii="Times New Roman" w:hAnsi="Times New Roman" w:cs="Times New Roman"/>
                <w:sz w:val="28"/>
                <w:szCs w:val="28"/>
              </w:rPr>
              <w:tab/>
              <w:t>«для</w:t>
            </w:r>
            <w:r w:rsidRPr="00EE78AE">
              <w:rPr>
                <w:rFonts w:ascii="Times New Roman" w:hAnsi="Times New Roman" w:cs="Times New Roman"/>
                <w:sz w:val="28"/>
                <w:szCs w:val="28"/>
              </w:rPr>
              <w:tab/>
              <w:t>строительства</w:t>
            </w:r>
            <w:r>
              <w:rPr>
                <w:rFonts w:ascii="Times New Roman" w:hAnsi="Times New Roman" w:cs="Times New Roman"/>
                <w:sz w:val="28"/>
                <w:szCs w:val="28"/>
              </w:rPr>
              <w:t xml:space="preserve"> </w:t>
            </w:r>
            <w:r w:rsidRPr="00EE78AE">
              <w:rPr>
                <w:rFonts w:ascii="Times New Roman" w:hAnsi="Times New Roman" w:cs="Times New Roman"/>
                <w:sz w:val="28"/>
                <w:szCs w:val="28"/>
              </w:rPr>
              <w:t>многофункционального</w:t>
            </w:r>
            <w:r>
              <w:rPr>
                <w:rFonts w:ascii="Times New Roman" w:hAnsi="Times New Roman" w:cs="Times New Roman"/>
                <w:sz w:val="28"/>
                <w:szCs w:val="28"/>
              </w:rPr>
              <w:t xml:space="preserve"> </w:t>
            </w:r>
            <w:r w:rsidRPr="00EE78AE">
              <w:rPr>
                <w:rFonts w:ascii="Times New Roman" w:hAnsi="Times New Roman" w:cs="Times New Roman"/>
                <w:sz w:val="28"/>
                <w:szCs w:val="28"/>
              </w:rPr>
              <w:t>административно-производственно-складского комплекса» (далее по тексту - земельный участок).</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Для реализации строительства в 2012 году нами был разработан проект и получено разрешение на строительство №</w:t>
            </w:r>
            <w:r w:rsidRPr="00EE78AE">
              <w:rPr>
                <w:rFonts w:ascii="Times New Roman" w:hAnsi="Times New Roman" w:cs="Times New Roman"/>
                <w:sz w:val="28"/>
                <w:szCs w:val="28"/>
              </w:rPr>
              <w:tab/>
              <w:t>RU50527000-89, выданное</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Администрацией Подольского муниципального района Московской области.</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В связи с изменением границ между субъектами РФ: городом Москвой и Московской областью (согласно Постановлению Совета Федерации РФ от 27.12.2012 № 560-СФ) и переходом указанного земельного участка в границы г.Москвы, руководством ООО "Полигон ПГС" было принято решение о получении разрешения на строительство в г.Москва, в связи с чем проект на строительство был зарегистрирован в Комитете по архитектуре и градостроительству г. Москвы (ИСОГД № 45957000-05-2276 от 26.04. 13г. и ГПЗУ ИСОГД № 45957000-08-83 от 29.04.2013г.).</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В октябре 2014г. ООО "Полигон ПГС" обратилось в Комитет по архитектуре и градостроительству г. Москвы с намерениями по реализации нашего проекта и оформления ГПЗУ.</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27 февраля 2015г. Комитетом по архитектуре и градостроительству</w:t>
            </w:r>
            <w:r>
              <w:rPr>
                <w:rFonts w:ascii="Times New Roman" w:hAnsi="Times New Roman" w:cs="Times New Roman"/>
                <w:sz w:val="28"/>
                <w:szCs w:val="28"/>
              </w:rPr>
              <w:t xml:space="preserve"> </w:t>
            </w:r>
            <w:r w:rsidRPr="00EE78AE">
              <w:rPr>
                <w:rFonts w:ascii="Times New Roman" w:hAnsi="Times New Roman" w:cs="Times New Roman"/>
                <w:sz w:val="28"/>
                <w:szCs w:val="28"/>
              </w:rPr>
              <w:t>г.Москвы был выдан ГПЗУ с видом разрешенного использования земельного участка:</w:t>
            </w:r>
            <w:r w:rsidRPr="00EE78AE">
              <w:rPr>
                <w:rFonts w:ascii="Times New Roman" w:hAnsi="Times New Roman" w:cs="Times New Roman"/>
                <w:sz w:val="28"/>
                <w:szCs w:val="28"/>
              </w:rPr>
              <w:tab/>
              <w:t>"благоустройство и озеленение" с нулевой этажностью и</w:t>
            </w:r>
            <w:r>
              <w:rPr>
                <w:rFonts w:ascii="Times New Roman" w:hAnsi="Times New Roman" w:cs="Times New Roman"/>
                <w:sz w:val="28"/>
                <w:szCs w:val="28"/>
              </w:rPr>
              <w:t xml:space="preserve"> </w:t>
            </w:r>
            <w:r w:rsidRPr="00EE78AE">
              <w:rPr>
                <w:rFonts w:ascii="Times New Roman" w:hAnsi="Times New Roman" w:cs="Times New Roman"/>
                <w:sz w:val="28"/>
                <w:szCs w:val="28"/>
              </w:rPr>
              <w:t>высотностью зданий и сооружений. Полученный ГПЗУ не соответствует виду разрешенного использования, указанному в кадастровом паспорте земельного участка и договоре аренды. Как следствие, реализация нашего проекта по строительству многофункционального административно-производственно¬складского комплекса делает невозможным использование земельного участка по его целевому назначению по независимым от Арендатора причинам.</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22 декабря 2016г. проведены публичные слушания по вопросу рассмотрения Проекта планировки территории. Наш земельный участок вошел зону смешанного-рекреационного назначения с видами разрешенного использования 4.4, 4.6, 4.7, 4.8. </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Указанные виды разрешенного использования аналогичны видам разрешенного использования ближайших и более крупных землевладельцев, что становится почти невозможным получить коммерческую выгоду от использования земельного участка в будущем.</w:t>
            </w:r>
          </w:p>
          <w:p w:rsidR="00491AC5" w:rsidRPr="00EE78AE"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В этой связи, просим Вас рассмотреть возможность и включить дополнительный вид разрешенного использования нашего земельного участка подвидом - 2.3. - Блокированная жилая застройка, чтоб иметь возможность наиболее выгодно использовать земельный участок в коммерческих целях.</w:t>
            </w:r>
          </w:p>
          <w:p w:rsidR="00491AC5" w:rsidRDefault="00491AC5" w:rsidP="0005130E">
            <w:pPr>
              <w:spacing w:before="0" w:beforeAutospacing="0" w:after="0" w:afterAutospacing="0"/>
              <w:jc w:val="both"/>
              <w:rPr>
                <w:rFonts w:ascii="Times New Roman" w:hAnsi="Times New Roman" w:cs="Times New Roman"/>
                <w:sz w:val="28"/>
                <w:szCs w:val="28"/>
              </w:rPr>
            </w:pPr>
            <w:r w:rsidRPr="00EE78AE">
              <w:rPr>
                <w:rFonts w:ascii="Times New Roman" w:hAnsi="Times New Roman" w:cs="Times New Roman"/>
                <w:sz w:val="28"/>
                <w:szCs w:val="28"/>
              </w:rPr>
              <w:t>Одновременно с этим, просим Вас предусмотреть в Проекте планировки территории съезд с проектируемой дороги к нашему участку со стороны</w:t>
            </w:r>
            <w:r>
              <w:rPr>
                <w:rFonts w:ascii="Times New Roman" w:hAnsi="Times New Roman" w:cs="Times New Roman"/>
                <w:sz w:val="28"/>
                <w:szCs w:val="28"/>
              </w:rPr>
              <w:t xml:space="preserve"> </w:t>
            </w:r>
            <w:r w:rsidRPr="00EE78AE">
              <w:rPr>
                <w:rFonts w:ascii="Times New Roman" w:hAnsi="Times New Roman" w:cs="Times New Roman"/>
                <w:sz w:val="28"/>
                <w:szCs w:val="28"/>
              </w:rPr>
              <w:t>д.Никульское.</w:t>
            </w:r>
          </w:p>
        </w:tc>
      </w:tr>
      <w:tr w:rsidR="0005130E" w:rsidRPr="00F33CC5" w:rsidTr="009B63A8">
        <w:tc>
          <w:tcPr>
            <w:tcW w:w="1101" w:type="dxa"/>
          </w:tcPr>
          <w:p w:rsidR="0005130E" w:rsidRPr="00161EE7" w:rsidRDefault="0005130E"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05130E" w:rsidRDefault="0005130E" w:rsidP="009B63A8">
            <w:pPr>
              <w:spacing w:before="0" w:beforeAutospacing="0" w:after="0" w:afterAutospacing="0"/>
              <w:rPr>
                <w:rFonts w:ascii="Times New Roman" w:hAnsi="Times New Roman" w:cs="Times New Roman"/>
                <w:sz w:val="28"/>
                <w:szCs w:val="28"/>
              </w:rPr>
            </w:pPr>
            <w:r w:rsidRPr="0005130E">
              <w:rPr>
                <w:rFonts w:ascii="Times New Roman" w:hAnsi="Times New Roman" w:cs="Times New Roman"/>
                <w:sz w:val="28"/>
                <w:szCs w:val="28"/>
              </w:rPr>
              <w:t>Председатель ДНП «Тарасовские дали» Ибрагимова Е.С.</w:t>
            </w:r>
          </w:p>
        </w:tc>
        <w:tc>
          <w:tcPr>
            <w:tcW w:w="11027" w:type="dxa"/>
            <w:shd w:val="clear" w:color="auto" w:fill="FFFFFF" w:themeFill="background1"/>
          </w:tcPr>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составе экспозиции материалов проектов планировки представлены материалы:</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1)</w:t>
            </w:r>
            <w:r w:rsidRPr="0005130E">
              <w:rPr>
                <w:rFonts w:ascii="Times New Roman" w:hAnsi="Times New Roman" w:cs="Times New Roman"/>
                <w:sz w:val="28"/>
                <w:szCs w:val="28"/>
              </w:rPr>
              <w:tab/>
              <w:t>Система озелененных пространств (планшет, иллюстрирующий развитие природных и озелененных территорий);</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2)</w:t>
            </w:r>
            <w:r w:rsidRPr="0005130E">
              <w:rPr>
                <w:rFonts w:ascii="Times New Roman" w:hAnsi="Times New Roman" w:cs="Times New Roman"/>
                <w:sz w:val="28"/>
                <w:szCs w:val="28"/>
              </w:rPr>
              <w:tab/>
              <w:t>Предложения по развитию транспортного каркаса на территории;</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3)</w:t>
            </w:r>
            <w:r w:rsidRPr="0005130E">
              <w:rPr>
                <w:rFonts w:ascii="Times New Roman" w:hAnsi="Times New Roman" w:cs="Times New Roman"/>
                <w:sz w:val="28"/>
                <w:szCs w:val="28"/>
              </w:rPr>
              <w:tab/>
              <w:t>Схема существующего использования территории (отдельно по двум проектам планировки на аэрофотосьемке);</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4)</w:t>
            </w:r>
            <w:r w:rsidRPr="0005130E">
              <w:rPr>
                <w:rFonts w:ascii="Times New Roman" w:hAnsi="Times New Roman" w:cs="Times New Roman"/>
                <w:sz w:val="28"/>
                <w:szCs w:val="28"/>
              </w:rPr>
              <w:tab/>
              <w:t>Схема функционально планировочной организации территории (отдельно по двум проектам)</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5)</w:t>
            </w:r>
            <w:r w:rsidRPr="0005130E">
              <w:rPr>
                <w:rFonts w:ascii="Times New Roman" w:hAnsi="Times New Roman" w:cs="Times New Roman"/>
                <w:sz w:val="28"/>
                <w:szCs w:val="28"/>
              </w:rPr>
              <w:tab/>
              <w:t>Основные показатели развития территории (также отдельно по двум проектам).</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Представленный материал соответствует интересам ДНП «Тарасовские дали», однако есть одно существенное замечание и предложение к проектам.</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w:t>
            </w:r>
            <w:r w:rsidRPr="0005130E">
              <w:rPr>
                <w:rFonts w:ascii="Times New Roman" w:hAnsi="Times New Roman" w:cs="Times New Roman"/>
                <w:sz w:val="28"/>
                <w:szCs w:val="28"/>
              </w:rPr>
              <w:tab/>
              <w:t>фонд жилой застройки 306 000 кв.м.</w:t>
            </w:r>
          </w:p>
          <w:p w:rsidR="0005130E" w:rsidRPr="0005130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w:t>
            </w:r>
            <w:r w:rsidRPr="0005130E">
              <w:rPr>
                <w:rFonts w:ascii="Times New Roman" w:hAnsi="Times New Roman" w:cs="Times New Roman"/>
                <w:sz w:val="28"/>
                <w:szCs w:val="28"/>
              </w:rPr>
              <w:tab/>
              <w:t>фонд нежилой застройки 138 000 кв.м.</w:t>
            </w:r>
          </w:p>
          <w:p w:rsidR="0005130E" w:rsidRPr="00EE78AE" w:rsidRDefault="0005130E" w:rsidP="0005130E">
            <w:pPr>
              <w:spacing w:before="0" w:beforeAutospacing="0" w:after="0" w:afterAutospacing="0"/>
              <w:jc w:val="both"/>
              <w:rPr>
                <w:rFonts w:ascii="Times New Roman" w:hAnsi="Times New Roman" w:cs="Times New Roman"/>
                <w:sz w:val="28"/>
                <w:szCs w:val="28"/>
              </w:rPr>
            </w:pPr>
            <w:r w:rsidRPr="0005130E">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Попова Г.Н.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Всё очень хорошо.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Евдокимова М.П.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Сысоева С.М.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Ганюхина А.И.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Абрамова Н.В.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ознакомлена,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Квартач Л.В.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Сухарева А.Н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Эш Д.А.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Хорошо. Поддерживаю.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Щинкова И.А.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Наддало Е.В.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Шулейко С.П.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Чеботарева Е.Л.</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Федоров С.В.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понравилось. Согласна с проектом!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Черкесова М.А.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Чернышов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Титова Н.П.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Калачева Т.Г.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хорошо.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Кабала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Филин В.В.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Очень хороший проект. Нужны современные асфальтовые дороги и транспорт.</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Фуржан О.В.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 За развитие социальной инфраструктуры, больниц и поликлиник.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Тимофеев Г.В.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Очень хороший человек.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Терехова Е.Н.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Иванова Т.Ф.</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Бакин Е.А.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Зотов М.И.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Захарова Л.М.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 xml:space="preserve">Захаров А.Ю.  </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Жаддала О.К.</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Ознакомлен. Согласен.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Ромашкина С.А.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Рогов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Черников Н.А.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хорошо. Согласен с проектом! Нужны новые школы, детские сады, больницы и торговые центры с кинотеатрами и досугом.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Фирсов И.В.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Особенно в части развития парка исторических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 xml:space="preserve">Свистунов Б.А. </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Резников А.Ю.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Бабушкина М.И.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Ознакомлена, 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Прохорова Т.В.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Хорошая консультация по проекту. Со всем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Дронина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Всё понравилось! Понравилось большое количество детских садов,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Прянишикова Л.Н.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Продуманный проект, очень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 xml:space="preserve">Пшеницина С.Я. </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Пушкина О.В.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Журавлева М.Н.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Червяков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Хорошо. Одобряю, особенно благоустройство лесов и реки Десна.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Мартынова Л.Н.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Хорошая консультация по проекту планировки. Проект полностью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Павлова Н.Л.</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Хорошо продуманный проект планировки.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Бабушкин А.П.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согласен.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Оганова М.В.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Рябый С.В.</w:t>
            </w:r>
          </w:p>
        </w:tc>
        <w:tc>
          <w:tcPr>
            <w:tcW w:w="11027" w:type="dxa"/>
            <w:shd w:val="clear" w:color="auto" w:fill="FFFFFF" w:themeFill="background1"/>
          </w:tcPr>
          <w:p w:rsidR="00510041" w:rsidRDefault="00510041">
            <w:pPr>
              <w:tabs>
                <w:tab w:val="left" w:pos="2445"/>
              </w:tabs>
              <w:jc w:val="both"/>
              <w:rPr>
                <w:rFonts w:ascii="Times New Roman" w:hAnsi="Times New Roman" w:cs="Times New Roman"/>
                <w:sz w:val="24"/>
                <w:szCs w:val="24"/>
              </w:rPr>
            </w:pPr>
            <w:r>
              <w:rPr>
                <w:rFonts w:ascii="Times New Roman" w:hAnsi="Times New Roman" w:cs="Times New Roman"/>
                <w:sz w:val="24"/>
                <w:szCs w:val="24"/>
              </w:rPr>
              <w:t>Я за проект! Радует большое количество детских садов.</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Неганова Е.А.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понравилось.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Казакова Т.В.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хорошо, понравилось!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Назарова Н.В.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Навицкая С.А.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Продуманный проект. Всё понравилось.</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Машука О.А.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Медведева Л.В.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Акимов А.Н.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Мамонтова М.А.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 Всё понравилось.</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Ломакин К.Н.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Москвитина М.В.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Амичяева Г.С.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реки Десны и лесов – превращение их в парковые зоны с местами отдыха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Новикова Н.Е.</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С предложениями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Паламарчук А.Ю.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Пелепшико Е.А.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предложениями проекта согласна.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Петров К.А.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Чуксеева С.Е.</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Радует забота о безопасности, в части пожарных депо.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Андреев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Замечаний к проекту нет.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Прохоров М.Д.</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Прудников Е.С.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Садикова М.С.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 Одобряю. Предложения хорошие.</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Садиков М.Х.</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Анельсина Е.А.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Кузнецова Н.С.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Предложения по проекту планировки хорошие.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Пустынкин М.Ю.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Хорошо.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Пылева О.В.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Хорошо,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Пылева В.В.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Пылькова О.В.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 положительно.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Пыльков А.Н.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Орлов П.С.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согласен.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Шфедова Л.А.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Нестеров Д.А.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Назарова Н.В.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ознакомлена. Всё хорошо.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Марченко Т.В.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Гунько Е.В.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Очень хороший проект! Хорошо, что много новых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Макарова Е.Н.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ознакомлена.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Майорова Н.А.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понравилось. Проект замечательный.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Лашутина К.А.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Кирилов Н.А.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Давыдова Н.Д.</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Давыдова Л.М.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Гунько И.А.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Гунько Е.В.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Гунько Е.И.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Горбунова Г.В.</w:t>
            </w:r>
          </w:p>
        </w:tc>
        <w:tc>
          <w:tcPr>
            <w:tcW w:w="11027" w:type="dxa"/>
            <w:shd w:val="clear" w:color="auto" w:fill="FFFFFF" w:themeFill="background1"/>
            <w:vAlign w:val="center"/>
          </w:tcPr>
          <w:p w:rsidR="00510041" w:rsidRDefault="00510041">
            <w:pPr>
              <w:jc w:val="left"/>
              <w:rPr>
                <w:rFonts w:ascii="Times New Roman" w:hAnsi="Times New Roman" w:cs="Times New Roman"/>
                <w:sz w:val="24"/>
                <w:szCs w:val="24"/>
              </w:rPr>
            </w:pPr>
            <w:r>
              <w:rPr>
                <w:rFonts w:ascii="Times New Roman" w:hAnsi="Times New Roman" w:cs="Times New Roman"/>
                <w:sz w:val="24"/>
                <w:szCs w:val="24"/>
              </w:rPr>
              <w:t>Ознакомлена, 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Гунько И.А.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Все нравится.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Головина О.Н.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Ознакомлена,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Гехт В.Ф.</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Понравился 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Гальцева В.Т.</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согласна.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Вукина Е.Г.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проектом ознакомлена.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Честнова Т.А.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Полностью одобряю. Особенно развитие социальной инфраструктуры.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Козачук Е.С.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хорошо, понравилось. Нужно развивать транспортную инфраструктуру.</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Виноградов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Согласен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Великородина А.И.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Ознакомлена. 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Варина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Буркина Н.Д.</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 xml:space="preserve">Ознакомлена, согласна. </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Бондарец М.В.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Понравился проект. Очень нужны новые школы и детские сады.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Ромашкин Д.А.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Хорошо придумали, я за реализацию. Нужны современные асфальтовые дороги и развитие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Столярова Д.А.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Понравился проект. Поддерживаю его. Особенно в части благоустройства реки Десна.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Букина С.А.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Замечаний нет.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Садораведова Г.Н.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Фабричных О.В.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Чернышов А.Г.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Тулупова В.Н.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Прошкина Т.Е.</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Юшко А.И.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новые асфальтовые дороги.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Ясыркин А.П.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За развитие социальной инфраструктуры.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Ухина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Свиркина В.В.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Сахарова В.Н.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реки Десны и лесов – превращение их в парковые зоны с местами отдыха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Струпова Е.Г.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Савина И.Н.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Сафонов И.И.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Субботин А.Б.</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Ремешева Е.М.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Нужны больницы.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Яшуков В.А.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 Нравится, что благоустраивают прибрежный берег реки Десна.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Сазонов Д.В.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Суитдеш Н.А.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Построить как можно скорее поликлинику.</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Яшин И.П.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данный проект. Особенно в части строительства новых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Сазонова А.Л.</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За развитие социальной инфраструктуры, больниц и поликлиник.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Яшкевич В.Н.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Савостин Н.А.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Ротарь Д.И.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реки Десна и лесов – превращение их в парковые зоны с местами отдыха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Черникова О.Н.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Понравился парк исторических реконструкций. Постройте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Токмачёва О.Н.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реки Десна и лесов – превращение их в парковые зоны с местами отдыха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Романова Т.Е.</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современные асфальтовые дороги.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Ясыркина К.А.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Резенко Л.В.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полностью.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Яковлева Л.О.</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Нужны новые дороги и развитая инфраструктура.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Савин М.Ю.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Савина Н.В.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Сабурова Н.С.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Раков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За развитие социальной инфраструктуры, больниц, поликлиник.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Торопкин А.Ю.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Рыжова Е.В.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Сабурова Л.М.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Разуляева З.В.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Ягудаева И.С.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Одобряю поликлинику.</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Рамазанова Л.Х.</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 предложениями и замечаниями публичных слушаний по проекту согласна.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Ткачёва П.А.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Столярова Д.В.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Солонец Е.В.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Нужны новые школы, детские сады, больницы.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Ухина О.Н.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Нужны новые школы, детские сады, больницы, торговые центры с кинотеатрами и досугом.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Фабричных М.А.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Черникова М.Н.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Отличный проект! Радует, что запланированы детские сады и школы.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Рогов С.В.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Родионова Д.С.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Трофимова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Черникова Т.И.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Всё нравится.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Ткачев Н.В.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Романюк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хороший.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Ромашкина Г.Г.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Ротин И.Ю.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Столярова О.С.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За парк исторических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Солонец С.П.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Суханова Н.П.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Спасибо за проект! Очень ждём дороги и поликлинику современную!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Рыбалкина Г.М.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Одобрено.</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Шевченко И.В.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Степанова И.В.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За развитие Новой Москвы!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Савченко Е.А.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 Десны и лесов – превращение их в парковые зоны с местами отдыха населения.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Рыбакова О.Н.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положительный.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Талашева А.С.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Супер – парк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Савченко Е.Л.</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современный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Бондарец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Согласен с проектом.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Керимов Э.Ф.</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Поддерживаю проект, особенно в части строительства новых школ, детских садов и больниц!</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Теплова В.О.</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 Здорово, что Новая Москва развивается!</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Садьков В.М.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Кипоть С.А.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 всем согласен! Особенно в части развития парка исторических реконструкций! Ждём всей семьёй!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Шараев А.И.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Будут современные дороги, трамваи.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Миролюбова Н.Н.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Шараева О.Б.</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Скорее постройте дороги – надоели пробки!!!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Товланов Б.Э.</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Согласен с проектом! За развитие социальной инфраструктуры, больниц, поликлиник.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Сарбекян А.М.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 Нужны современные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Юрьева Ю.Ю.</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Понравилось огромное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Сластикова А.В.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Шарамко М.Н.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одобряю.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Эшнаков А.Т.</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Городу нужно много хороших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Саребекян С.А.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Согласна с проектом!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Чистякова М.В.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Хороший проект. Нравятся детские сады и поликлиники.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Сахаров Д.Н.</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понравился! За развитие социальной инфраструктуры!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Скорятин А.П.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 исторических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Чистякова И.В.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Побольше парков.</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Тигачев П.А.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Всё понравилось. Одобряю! Нужны современные асфальтовые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Смирнов Г.Е.</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 Понравилось большое количество детских садов и школ.</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Ткачёва А.А.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 xml:space="preserve">Всё одобряю! Поддерживаю благоустройство реки Десна и лесов – превращение их в парковые зоны с местами отдыха населения. </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Порошина Ю.А.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Ждём детский сад!</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Хусаинова Л.А.</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Поддерживаю проект! За торговый центр и кинотеатры.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Чайка Н.И.</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Одобряю проект! Очень ждём парк исторических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Романова Д.В.</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Очень ждём дороги и нормальное транспортное сообщение</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Филатова Н.Г.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Очень понравился парк исторических реконструкций.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Рябоконь Н.П.</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полностью поддерживаю.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Рябова С.Г.</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За проект! За развитие социальной инфраструктуры.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Рыжов Д.М.</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 xml:space="preserve">Поддерживаю поддерживаю! Особенно в части строительства новых школ и детских садов. </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rPr>
                <w:rFonts w:ascii="Times New Roman" w:hAnsi="Times New Roman" w:cs="Times New Roman"/>
                <w:sz w:val="24"/>
                <w:szCs w:val="24"/>
              </w:rPr>
            </w:pPr>
            <w:r>
              <w:rPr>
                <w:rFonts w:ascii="Times New Roman" w:hAnsi="Times New Roman" w:cs="Times New Roman"/>
                <w:sz w:val="24"/>
                <w:szCs w:val="24"/>
              </w:rPr>
              <w:t>Рыжов В.С.</w:t>
            </w:r>
          </w:p>
        </w:tc>
        <w:tc>
          <w:tcPr>
            <w:tcW w:w="11027" w:type="dxa"/>
            <w:shd w:val="clear" w:color="auto" w:fill="FFFFFF" w:themeFill="background1"/>
          </w:tcPr>
          <w:p w:rsidR="00510041" w:rsidRDefault="00510041">
            <w:pPr>
              <w:jc w:val="both"/>
              <w:rPr>
                <w:rFonts w:ascii="Times New Roman" w:hAnsi="Times New Roman" w:cs="Times New Roman"/>
                <w:sz w:val="24"/>
                <w:szCs w:val="24"/>
              </w:rPr>
            </w:pPr>
            <w:r>
              <w:rPr>
                <w:rFonts w:ascii="Times New Roman" w:hAnsi="Times New Roman" w:cs="Times New Roman"/>
                <w:sz w:val="24"/>
                <w:szCs w:val="24"/>
              </w:rPr>
              <w:t>Проект поддерживаю! Радует забота о безопасности, в части пожарных депо и полицейских отделений полиции.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Рыжов А.С.</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Одобряю проект. Поддерживаю благоустройство реки Десны.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Рыбкина Н.М.</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Проект поддерживаю.</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Сабуров О.Н.</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За проект! Особенно в части строительства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Служин Е.Ю.</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Саверская И.В.</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Поддерживаю проект. Нужны современные асфальтовые покрытия дороги и развитие общественного транспорта.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Румянцева Е.А.</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Рукасуева Е.В.</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Проект поддерживаю!!! Особенно в части развития парка исторических реконструкций!!! Ждём всей большой семьёй.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Ротин А.Ю.</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Проект поддерживаю! За развитие социальной инфраструктуры, больниц и поликлиник.</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10041">
            <w:pPr>
              <w:tabs>
                <w:tab w:val="left" w:pos="735"/>
                <w:tab w:val="center" w:pos="4677"/>
              </w:tabs>
              <w:rPr>
                <w:rFonts w:ascii="Times New Roman" w:hAnsi="Times New Roman" w:cs="Times New Roman"/>
                <w:sz w:val="24"/>
                <w:szCs w:val="24"/>
              </w:rPr>
            </w:pPr>
            <w:r>
              <w:rPr>
                <w:rFonts w:ascii="Times New Roman" w:hAnsi="Times New Roman" w:cs="Times New Roman"/>
                <w:sz w:val="24"/>
                <w:szCs w:val="24"/>
              </w:rPr>
              <w:t>Смирнов В.А.</w:t>
            </w:r>
          </w:p>
        </w:tc>
        <w:tc>
          <w:tcPr>
            <w:tcW w:w="11027" w:type="dxa"/>
            <w:shd w:val="clear" w:color="auto" w:fill="FFFFFF" w:themeFill="background1"/>
          </w:tcPr>
          <w:p w:rsidR="00510041" w:rsidRDefault="00510041">
            <w:pPr>
              <w:tabs>
                <w:tab w:val="left" w:pos="735"/>
                <w:tab w:val="center" w:pos="4677"/>
              </w:tabs>
              <w:jc w:val="left"/>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Генеральный директор ООО «БЮРОН» Сухов А.С.</w:t>
            </w:r>
          </w:p>
        </w:tc>
        <w:tc>
          <w:tcPr>
            <w:tcW w:w="11027" w:type="dxa"/>
            <w:shd w:val="clear" w:color="auto" w:fill="FFFFFF" w:themeFill="background1"/>
          </w:tcPr>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Общество с ограниченной ответственностью «БЮРОН» является собственником 35- ти земельных участков, общей площадью 46 225 кв.м., находящихся по адресу: г. Москва, п. Рязановское, д. Никульское, кадастровые номера земельных участков:</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77:20:0020411:9;</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77:20:0020411:10;</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77:20:0020411:11;</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4.</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77:20:0020411:12;</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5.</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77:20:0020411:13;</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6.</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77:20:0020411:14;</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7.</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77:20:0020411:15;</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8.</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77:20:0020411:16;</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9.</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77:20:0020411:17;</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10.</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77:20:0020411:18;</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11.</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77:20:0020411:19;</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12.</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77:20:0020411:20;</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13.</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77:20:0020411:21;</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14.</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77:20:0020411:22;</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15.</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77:20:0020411:23;</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16.</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77:20:0020411:24;</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17.</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77:20:0020411:25;</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18.</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77:20:0020411:26;</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19.</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77:20:0020411:27;</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20.</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77:20:0020411:29;</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21.</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77:20:0020411:30;</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22.</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77:20:0020411:31;</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23.</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77:20:0020411:32;</w:t>
            </w:r>
          </w:p>
          <w:p w:rsidR="00510041"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24.</w:t>
            </w:r>
            <w:r w:rsidRPr="00624A43">
              <w:rPr>
                <w:rFonts w:ascii="Times New Roman" w:hAnsi="Times New Roman" w:cs="Times New Roman"/>
                <w:sz w:val="24"/>
                <w:szCs w:val="24"/>
              </w:rPr>
              <w:tab/>
              <w:t>кадастровый номер</w:t>
            </w:r>
            <w:r w:rsidRPr="00624A43">
              <w:rPr>
                <w:rFonts w:ascii="Times New Roman" w:hAnsi="Times New Roman" w:cs="Times New Roman"/>
                <w:sz w:val="24"/>
                <w:szCs w:val="24"/>
              </w:rPr>
              <w:tab/>
              <w:t>77:20:0020411:33;</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25.</w:t>
            </w:r>
            <w:r w:rsidRPr="00624A43">
              <w:rPr>
                <w:rFonts w:ascii="Times New Roman" w:hAnsi="Times New Roman" w:cs="Times New Roman"/>
                <w:sz w:val="24"/>
                <w:szCs w:val="24"/>
              </w:rPr>
              <w:tab/>
              <w:t>кадастровый номер 77:20:0020411:34;</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26.</w:t>
            </w:r>
            <w:r w:rsidRPr="00624A43">
              <w:rPr>
                <w:rFonts w:ascii="Times New Roman" w:hAnsi="Times New Roman" w:cs="Times New Roman"/>
                <w:sz w:val="24"/>
                <w:szCs w:val="24"/>
              </w:rPr>
              <w:tab/>
              <w:t>кадастровый номер 77:20:0020411:35;</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27.</w:t>
            </w:r>
            <w:r w:rsidRPr="00624A43">
              <w:rPr>
                <w:rFonts w:ascii="Times New Roman" w:hAnsi="Times New Roman" w:cs="Times New Roman"/>
                <w:sz w:val="24"/>
                <w:szCs w:val="24"/>
              </w:rPr>
              <w:tab/>
              <w:t>кадастровый номер 77:20:0020411:36;</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28.</w:t>
            </w:r>
            <w:r w:rsidRPr="00624A43">
              <w:rPr>
                <w:rFonts w:ascii="Times New Roman" w:hAnsi="Times New Roman" w:cs="Times New Roman"/>
                <w:sz w:val="24"/>
                <w:szCs w:val="24"/>
              </w:rPr>
              <w:tab/>
              <w:t>кадастровый номер 77:20:0020411:37;</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29.</w:t>
            </w:r>
            <w:r w:rsidRPr="00624A43">
              <w:rPr>
                <w:rFonts w:ascii="Times New Roman" w:hAnsi="Times New Roman" w:cs="Times New Roman"/>
                <w:sz w:val="24"/>
                <w:szCs w:val="24"/>
              </w:rPr>
              <w:tab/>
              <w:t>кадастровый номер 77:20:0020411:38;</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30.</w:t>
            </w:r>
            <w:r w:rsidRPr="00624A43">
              <w:rPr>
                <w:rFonts w:ascii="Times New Roman" w:hAnsi="Times New Roman" w:cs="Times New Roman"/>
                <w:sz w:val="24"/>
                <w:szCs w:val="24"/>
              </w:rPr>
              <w:tab/>
              <w:t>кадастровый номер 77:20:0020411:39;</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31.</w:t>
            </w:r>
            <w:r w:rsidRPr="00624A43">
              <w:rPr>
                <w:rFonts w:ascii="Times New Roman" w:hAnsi="Times New Roman" w:cs="Times New Roman"/>
                <w:sz w:val="24"/>
                <w:szCs w:val="24"/>
              </w:rPr>
              <w:tab/>
              <w:t>кадастровый номер 77:20:0020411:40;</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32.</w:t>
            </w:r>
            <w:r w:rsidRPr="00624A43">
              <w:rPr>
                <w:rFonts w:ascii="Times New Roman" w:hAnsi="Times New Roman" w:cs="Times New Roman"/>
                <w:sz w:val="24"/>
                <w:szCs w:val="24"/>
              </w:rPr>
              <w:tab/>
              <w:t>кадастровый номер 77:20:0020411:41;</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33.</w:t>
            </w:r>
            <w:r w:rsidRPr="00624A43">
              <w:rPr>
                <w:rFonts w:ascii="Times New Roman" w:hAnsi="Times New Roman" w:cs="Times New Roman"/>
                <w:sz w:val="24"/>
                <w:szCs w:val="24"/>
              </w:rPr>
              <w:tab/>
              <w:t>кадастровый номер 77:20:0020411:42;</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34.</w:t>
            </w:r>
            <w:r w:rsidRPr="00624A43">
              <w:rPr>
                <w:rFonts w:ascii="Times New Roman" w:hAnsi="Times New Roman" w:cs="Times New Roman"/>
                <w:sz w:val="24"/>
                <w:szCs w:val="24"/>
              </w:rPr>
              <w:tab/>
              <w:t>кадастровый номер 77:20:0020411:369;</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35.</w:t>
            </w:r>
            <w:r w:rsidRPr="00624A43">
              <w:rPr>
                <w:rFonts w:ascii="Times New Roman" w:hAnsi="Times New Roman" w:cs="Times New Roman"/>
                <w:sz w:val="24"/>
                <w:szCs w:val="24"/>
              </w:rPr>
              <w:tab/>
              <w:t>кадастровый номер 77:20:0020411:370.</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С целью обеспечения пайщиков жилищного кооператива квартирами, на указанной территории создан ЖСК «Остафьевский сад», разработано архитектурно-планировочное решение строительства 3-х этажных многоквартирных жилых домов, выполнены инженерно¬геологические изыскания, подготовлена проектная документация.</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В настоящее время нами заказано и разрабатывается ЗАО «НИиПИ Институт градостроительного и системного проектирования» градостроительное обоснование размещения на указанных земельных участках двадцати 3-х этажных жилых домов, в которых планируется построить для пайщиков ЖСК 518 квартир, из них:</w:t>
            </w:r>
            <w:r w:rsidRPr="00624A43">
              <w:rPr>
                <w:rFonts w:ascii="Times New Roman" w:hAnsi="Times New Roman" w:cs="Times New Roman"/>
                <w:sz w:val="24"/>
                <w:szCs w:val="24"/>
              </w:rPr>
              <w:tab/>
              <w:t>265</w:t>
            </w:r>
            <w:r>
              <w:rPr>
                <w:rFonts w:ascii="Times New Roman" w:hAnsi="Times New Roman" w:cs="Times New Roman"/>
                <w:sz w:val="24"/>
                <w:szCs w:val="24"/>
              </w:rPr>
              <w:t xml:space="preserve"> </w:t>
            </w:r>
            <w:r w:rsidRPr="00624A43">
              <w:rPr>
                <w:rFonts w:ascii="Times New Roman" w:hAnsi="Times New Roman" w:cs="Times New Roman"/>
                <w:sz w:val="24"/>
                <w:szCs w:val="24"/>
              </w:rPr>
              <w:t>однокомнатных квартир, площадью от 28,6 кв.м, до 39,9 кв.м.; 249 двухкомнатных квартир, площадью от 44,1 кв.м, до 75 кв.м.; 4 трехкомнатные квартиры, площадью 82,4 кв.м., с расчетом социальной нагрузки и транспортной схемой обслуживания проектируемого жилого комплекса.</w:t>
            </w:r>
          </w:p>
          <w:p w:rsidR="00624A43" w:rsidRP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В связи с тем, что два участка (кадастровые номера 77:20:0020411:9 и 77:20:0020411:11), принадлежащие Обществу, граничат с зоной охраны объектов культурного наследия, в настоящее время проводятся необходимые согласования с Департаментом культурного наследия (Москомнаследие).</w:t>
            </w:r>
          </w:p>
          <w:p w:rsidR="00624A43" w:rsidRDefault="00624A43" w:rsidP="00624A43">
            <w:pPr>
              <w:spacing w:before="0" w:beforeAutospacing="0" w:after="0" w:afterAutospacing="0"/>
              <w:jc w:val="both"/>
              <w:rPr>
                <w:rFonts w:ascii="Times New Roman" w:hAnsi="Times New Roman" w:cs="Times New Roman"/>
                <w:sz w:val="24"/>
                <w:szCs w:val="24"/>
              </w:rPr>
            </w:pPr>
            <w:r w:rsidRPr="00624A43">
              <w:rPr>
                <w:rFonts w:ascii="Times New Roman" w:hAnsi="Times New Roman" w:cs="Times New Roman"/>
                <w:sz w:val="24"/>
                <w:szCs w:val="24"/>
              </w:rPr>
              <w:t>На основании вышеизложенного, просим Вас рассмотреть вопрос и принять решение об изменении вида разрешенного использования земельных участков, находящихся по адресу: г. Москва, п. Рязановское, д. Никульское, кадастровые номера земельных участков: 77:20:0020411:9; 77:20:0020411:10; 77:20:0020411:11; 77:20:0020411:12; 77:20:0020411:13; 77:20:0020411:14;</w:t>
            </w:r>
            <w:r w:rsidRPr="00624A43">
              <w:rPr>
                <w:rFonts w:ascii="Times New Roman" w:hAnsi="Times New Roman" w:cs="Times New Roman"/>
                <w:sz w:val="24"/>
                <w:szCs w:val="24"/>
              </w:rPr>
              <w:tab/>
              <w:t>77:20:0020411:15;</w:t>
            </w:r>
            <w:r w:rsidRPr="00624A43">
              <w:rPr>
                <w:rFonts w:ascii="Times New Roman" w:hAnsi="Times New Roman" w:cs="Times New Roman"/>
                <w:sz w:val="24"/>
                <w:szCs w:val="24"/>
              </w:rPr>
              <w:tab/>
              <w:t>77:20:0020411:16;</w:t>
            </w:r>
            <w:r w:rsidRPr="00624A43">
              <w:rPr>
                <w:rFonts w:ascii="Times New Roman" w:hAnsi="Times New Roman" w:cs="Times New Roman"/>
                <w:sz w:val="24"/>
                <w:szCs w:val="24"/>
              </w:rPr>
              <w:tab/>
              <w:t>77:20:0020411:17;</w:t>
            </w:r>
            <w:r w:rsidRPr="00624A43">
              <w:rPr>
                <w:rFonts w:ascii="Times New Roman" w:hAnsi="Times New Roman" w:cs="Times New Roman"/>
                <w:sz w:val="24"/>
                <w:szCs w:val="24"/>
              </w:rPr>
              <w:tab/>
              <w:t>77:20:0020411:18;</w:t>
            </w:r>
            <w:r>
              <w:rPr>
                <w:rFonts w:ascii="Times New Roman" w:hAnsi="Times New Roman" w:cs="Times New Roman"/>
                <w:sz w:val="24"/>
                <w:szCs w:val="24"/>
              </w:rPr>
              <w:t xml:space="preserve"> </w:t>
            </w:r>
            <w:r w:rsidRPr="00624A43">
              <w:rPr>
                <w:rFonts w:ascii="Times New Roman" w:hAnsi="Times New Roman" w:cs="Times New Roman"/>
                <w:sz w:val="24"/>
                <w:szCs w:val="24"/>
              </w:rPr>
              <w:t>77:20:0020411:19;</w:t>
            </w:r>
            <w:r w:rsidRPr="00624A43">
              <w:rPr>
                <w:rFonts w:ascii="Times New Roman" w:hAnsi="Times New Roman" w:cs="Times New Roman"/>
                <w:sz w:val="24"/>
                <w:szCs w:val="24"/>
              </w:rPr>
              <w:tab/>
              <w:t>77:20:0020411:20;</w:t>
            </w:r>
            <w:r w:rsidRPr="00624A43">
              <w:rPr>
                <w:rFonts w:ascii="Times New Roman" w:hAnsi="Times New Roman" w:cs="Times New Roman"/>
                <w:sz w:val="24"/>
                <w:szCs w:val="24"/>
              </w:rPr>
              <w:tab/>
              <w:t>77:20:0020411:21;</w:t>
            </w:r>
            <w:r w:rsidRPr="00624A43">
              <w:rPr>
                <w:rFonts w:ascii="Times New Roman" w:hAnsi="Times New Roman" w:cs="Times New Roman"/>
                <w:sz w:val="24"/>
                <w:szCs w:val="24"/>
              </w:rPr>
              <w:tab/>
              <w:t>77:20:0020411:22;</w:t>
            </w:r>
            <w:r w:rsidRPr="00624A43">
              <w:rPr>
                <w:rFonts w:ascii="Times New Roman" w:hAnsi="Times New Roman" w:cs="Times New Roman"/>
                <w:sz w:val="24"/>
                <w:szCs w:val="24"/>
              </w:rPr>
              <w:tab/>
              <w:t>77:20:0020411:23;</w:t>
            </w:r>
            <w:r>
              <w:rPr>
                <w:rFonts w:ascii="Times New Roman" w:hAnsi="Times New Roman" w:cs="Times New Roman"/>
                <w:sz w:val="24"/>
                <w:szCs w:val="24"/>
              </w:rPr>
              <w:t xml:space="preserve"> </w:t>
            </w:r>
            <w:r w:rsidRPr="00624A43">
              <w:rPr>
                <w:rFonts w:ascii="Times New Roman" w:hAnsi="Times New Roman" w:cs="Times New Roman"/>
                <w:sz w:val="24"/>
                <w:szCs w:val="24"/>
              </w:rPr>
              <w:t>77:20:0020411:24;</w:t>
            </w:r>
            <w:r w:rsidRPr="00624A43">
              <w:rPr>
                <w:rFonts w:ascii="Times New Roman" w:hAnsi="Times New Roman" w:cs="Times New Roman"/>
                <w:sz w:val="24"/>
                <w:szCs w:val="24"/>
              </w:rPr>
              <w:tab/>
              <w:t>77:20:0020411:25;</w:t>
            </w:r>
            <w:r w:rsidRPr="00624A43">
              <w:rPr>
                <w:rFonts w:ascii="Times New Roman" w:hAnsi="Times New Roman" w:cs="Times New Roman"/>
                <w:sz w:val="24"/>
                <w:szCs w:val="24"/>
              </w:rPr>
              <w:tab/>
              <w:t>77:20:0020411:26;</w:t>
            </w:r>
            <w:r w:rsidRPr="00624A43">
              <w:rPr>
                <w:rFonts w:ascii="Times New Roman" w:hAnsi="Times New Roman" w:cs="Times New Roman"/>
                <w:sz w:val="24"/>
                <w:szCs w:val="24"/>
              </w:rPr>
              <w:tab/>
              <w:t>77:20:0020411:27;</w:t>
            </w:r>
            <w:r w:rsidRPr="00624A43">
              <w:rPr>
                <w:rFonts w:ascii="Times New Roman" w:hAnsi="Times New Roman" w:cs="Times New Roman"/>
                <w:sz w:val="24"/>
                <w:szCs w:val="24"/>
              </w:rPr>
              <w:tab/>
              <w:t>77:20:0020411:29;</w:t>
            </w:r>
            <w:r>
              <w:rPr>
                <w:rFonts w:ascii="Times New Roman" w:hAnsi="Times New Roman" w:cs="Times New Roman"/>
                <w:sz w:val="24"/>
                <w:szCs w:val="24"/>
              </w:rPr>
              <w:t xml:space="preserve"> </w:t>
            </w:r>
            <w:r w:rsidRPr="00624A43">
              <w:rPr>
                <w:rFonts w:ascii="Times New Roman" w:hAnsi="Times New Roman" w:cs="Times New Roman"/>
                <w:sz w:val="24"/>
                <w:szCs w:val="24"/>
              </w:rPr>
              <w:t>77:20:0020411:30;</w:t>
            </w:r>
            <w:r w:rsidRPr="00624A43">
              <w:rPr>
                <w:rFonts w:ascii="Times New Roman" w:hAnsi="Times New Roman" w:cs="Times New Roman"/>
                <w:sz w:val="24"/>
                <w:szCs w:val="24"/>
              </w:rPr>
              <w:tab/>
              <w:t>77:20:0020411:31;</w:t>
            </w:r>
            <w:r w:rsidRPr="00624A43">
              <w:rPr>
                <w:rFonts w:ascii="Times New Roman" w:hAnsi="Times New Roman" w:cs="Times New Roman"/>
                <w:sz w:val="24"/>
                <w:szCs w:val="24"/>
              </w:rPr>
              <w:tab/>
              <w:t>77:20:0020411:32;</w:t>
            </w:r>
            <w:r w:rsidRPr="00624A43">
              <w:rPr>
                <w:rFonts w:ascii="Times New Roman" w:hAnsi="Times New Roman" w:cs="Times New Roman"/>
                <w:sz w:val="24"/>
                <w:szCs w:val="24"/>
              </w:rPr>
              <w:tab/>
              <w:t>77:20:0020411:33;</w:t>
            </w:r>
            <w:r w:rsidRPr="00624A43">
              <w:rPr>
                <w:rFonts w:ascii="Times New Roman" w:hAnsi="Times New Roman" w:cs="Times New Roman"/>
                <w:sz w:val="24"/>
                <w:szCs w:val="24"/>
              </w:rPr>
              <w:tab/>
              <w:t>77:20:0020411:34;</w:t>
            </w:r>
            <w:r>
              <w:rPr>
                <w:rFonts w:ascii="Times New Roman" w:hAnsi="Times New Roman" w:cs="Times New Roman"/>
                <w:sz w:val="24"/>
                <w:szCs w:val="24"/>
              </w:rPr>
              <w:t xml:space="preserve"> </w:t>
            </w:r>
            <w:r w:rsidRPr="00624A43">
              <w:rPr>
                <w:rFonts w:ascii="Times New Roman" w:hAnsi="Times New Roman" w:cs="Times New Roman"/>
                <w:sz w:val="24"/>
                <w:szCs w:val="24"/>
              </w:rPr>
              <w:t>77:20:0020411:35;</w:t>
            </w:r>
            <w:r w:rsidRPr="00624A43">
              <w:rPr>
                <w:rFonts w:ascii="Times New Roman" w:hAnsi="Times New Roman" w:cs="Times New Roman"/>
                <w:sz w:val="24"/>
                <w:szCs w:val="24"/>
              </w:rPr>
              <w:tab/>
              <w:t>77:20:0020411:36;</w:t>
            </w:r>
            <w:r w:rsidRPr="00624A43">
              <w:rPr>
                <w:rFonts w:ascii="Times New Roman" w:hAnsi="Times New Roman" w:cs="Times New Roman"/>
                <w:sz w:val="24"/>
                <w:szCs w:val="24"/>
              </w:rPr>
              <w:tab/>
              <w:t>77:20:0020411:37;</w:t>
            </w:r>
            <w:r w:rsidRPr="00624A43">
              <w:rPr>
                <w:rFonts w:ascii="Times New Roman" w:hAnsi="Times New Roman" w:cs="Times New Roman"/>
                <w:sz w:val="24"/>
                <w:szCs w:val="24"/>
              </w:rPr>
              <w:tab/>
              <w:t>77:20:0020411:38;</w:t>
            </w:r>
            <w:r w:rsidRPr="00624A43">
              <w:rPr>
                <w:rFonts w:ascii="Times New Roman" w:hAnsi="Times New Roman" w:cs="Times New Roman"/>
                <w:sz w:val="24"/>
                <w:szCs w:val="24"/>
              </w:rPr>
              <w:tab/>
              <w:t>77:20:0020411:39;</w:t>
            </w:r>
            <w:r>
              <w:rPr>
                <w:rFonts w:ascii="Times New Roman" w:hAnsi="Times New Roman" w:cs="Times New Roman"/>
                <w:sz w:val="24"/>
                <w:szCs w:val="24"/>
              </w:rPr>
              <w:t xml:space="preserve"> </w:t>
            </w:r>
            <w:r w:rsidRPr="00624A43">
              <w:rPr>
                <w:rFonts w:ascii="Times New Roman" w:hAnsi="Times New Roman" w:cs="Times New Roman"/>
                <w:sz w:val="24"/>
                <w:szCs w:val="24"/>
              </w:rPr>
              <w:t>77:20:0020411:40; 77:20:0020411:41; 77:20:0020411:42; 77:20:0020411:369; 77:20:0020411:370 с «для индивидуального жилищного строительства (2.1.)» на «малоэтажная многоквартирная жилая застройка (п. 2.1.1.)» (согласно Классификатору видов разрешенного использования земельных участков, утвержденному Приказом Минэкономразвития России от 01.09.2014 № 540).</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Крючков А.А.</w:t>
            </w:r>
          </w:p>
        </w:tc>
        <w:tc>
          <w:tcPr>
            <w:tcW w:w="11027" w:type="dxa"/>
            <w:shd w:val="clear" w:color="auto" w:fill="FFFFFF" w:themeFill="background1"/>
          </w:tcPr>
          <w:p w:rsidR="00510041" w:rsidRDefault="00624A43">
            <w:pPr>
              <w:jc w:val="both"/>
              <w:rPr>
                <w:rFonts w:ascii="Times New Roman" w:hAnsi="Times New Roman" w:cs="Times New Roman"/>
                <w:sz w:val="24"/>
                <w:szCs w:val="24"/>
              </w:rPr>
            </w:pPr>
            <w:r w:rsidRPr="00624A43">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Жарков С.В.</w:t>
            </w:r>
          </w:p>
        </w:tc>
        <w:tc>
          <w:tcPr>
            <w:tcW w:w="11027" w:type="dxa"/>
            <w:shd w:val="clear" w:color="auto" w:fill="FFFFFF" w:themeFill="background1"/>
          </w:tcPr>
          <w:p w:rsidR="00510041" w:rsidRDefault="00624A43">
            <w:pPr>
              <w:jc w:val="both"/>
              <w:rPr>
                <w:rFonts w:ascii="Times New Roman" w:hAnsi="Times New Roman" w:cs="Times New Roman"/>
                <w:sz w:val="24"/>
                <w:szCs w:val="24"/>
              </w:rPr>
            </w:pPr>
            <w:r w:rsidRPr="00624A43">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Жаркова О.С.</w:t>
            </w:r>
          </w:p>
        </w:tc>
        <w:tc>
          <w:tcPr>
            <w:tcW w:w="11027" w:type="dxa"/>
            <w:shd w:val="clear" w:color="auto" w:fill="FFFFFF" w:themeFill="background1"/>
          </w:tcPr>
          <w:p w:rsidR="00510041" w:rsidRDefault="00624A43">
            <w:pPr>
              <w:jc w:val="both"/>
              <w:rPr>
                <w:rFonts w:ascii="Times New Roman" w:hAnsi="Times New Roman" w:cs="Times New Roman"/>
                <w:sz w:val="24"/>
                <w:szCs w:val="24"/>
              </w:rPr>
            </w:pPr>
            <w:r w:rsidRPr="00624A43">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Зеленин А.В.</w:t>
            </w:r>
          </w:p>
        </w:tc>
        <w:tc>
          <w:tcPr>
            <w:tcW w:w="11027" w:type="dxa"/>
            <w:shd w:val="clear" w:color="auto" w:fill="FFFFFF" w:themeFill="background1"/>
          </w:tcPr>
          <w:p w:rsidR="00510041" w:rsidRDefault="00624A43">
            <w:pPr>
              <w:jc w:val="both"/>
              <w:rPr>
                <w:rFonts w:ascii="Times New Roman" w:hAnsi="Times New Roman" w:cs="Times New Roman"/>
                <w:sz w:val="24"/>
                <w:szCs w:val="24"/>
              </w:rPr>
            </w:pPr>
            <w:r w:rsidRPr="00624A43">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624A43">
            <w:pPr>
              <w:rPr>
                <w:rFonts w:ascii="Times New Roman" w:hAnsi="Times New Roman" w:cs="Times New Roman"/>
                <w:sz w:val="24"/>
                <w:szCs w:val="24"/>
              </w:rPr>
            </w:pPr>
            <w:r>
              <w:rPr>
                <w:rFonts w:ascii="Times New Roman" w:hAnsi="Times New Roman" w:cs="Times New Roman"/>
                <w:sz w:val="24"/>
                <w:szCs w:val="24"/>
              </w:rPr>
              <w:t>Зеленина Е.В.</w:t>
            </w:r>
          </w:p>
        </w:tc>
        <w:tc>
          <w:tcPr>
            <w:tcW w:w="11027" w:type="dxa"/>
            <w:shd w:val="clear" w:color="auto" w:fill="FFFFFF" w:themeFill="background1"/>
          </w:tcPr>
          <w:p w:rsidR="00510041" w:rsidRDefault="00624A43">
            <w:pPr>
              <w:jc w:val="both"/>
              <w:rPr>
                <w:rFonts w:ascii="Times New Roman" w:hAnsi="Times New Roman" w:cs="Times New Roman"/>
                <w:sz w:val="24"/>
                <w:szCs w:val="24"/>
              </w:rPr>
            </w:pPr>
            <w:r w:rsidRPr="00624A43">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2CC5">
            <w:pPr>
              <w:rPr>
                <w:rFonts w:ascii="Times New Roman" w:hAnsi="Times New Roman" w:cs="Times New Roman"/>
                <w:sz w:val="24"/>
                <w:szCs w:val="24"/>
              </w:rPr>
            </w:pPr>
            <w:r>
              <w:rPr>
                <w:rFonts w:ascii="Times New Roman" w:hAnsi="Times New Roman" w:cs="Times New Roman"/>
                <w:sz w:val="24"/>
                <w:szCs w:val="24"/>
              </w:rPr>
              <w:t>Стрелец Г.В.</w:t>
            </w:r>
          </w:p>
        </w:tc>
        <w:tc>
          <w:tcPr>
            <w:tcW w:w="11027" w:type="dxa"/>
            <w:shd w:val="clear" w:color="auto" w:fill="FFFFFF" w:themeFill="background1"/>
          </w:tcPr>
          <w:p w:rsidR="00510041" w:rsidRDefault="00552CC5">
            <w:pPr>
              <w:jc w:val="both"/>
              <w:rPr>
                <w:rFonts w:ascii="Times New Roman" w:hAnsi="Times New Roman" w:cs="Times New Roman"/>
                <w:sz w:val="24"/>
                <w:szCs w:val="24"/>
              </w:rPr>
            </w:pPr>
            <w:r>
              <w:rPr>
                <w:rFonts w:ascii="Times New Roman" w:hAnsi="Times New Roman" w:cs="Times New Roman"/>
                <w:sz w:val="24"/>
                <w:szCs w:val="24"/>
              </w:rPr>
              <w:t xml:space="preserve">Проект поддерживаю. За благоустройство Десны и лесов. </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2CC5">
            <w:pPr>
              <w:rPr>
                <w:rFonts w:ascii="Times New Roman" w:hAnsi="Times New Roman" w:cs="Times New Roman"/>
                <w:sz w:val="24"/>
                <w:szCs w:val="24"/>
              </w:rPr>
            </w:pPr>
            <w:r>
              <w:rPr>
                <w:rFonts w:ascii="Times New Roman" w:hAnsi="Times New Roman" w:cs="Times New Roman"/>
                <w:sz w:val="24"/>
                <w:szCs w:val="24"/>
              </w:rPr>
              <w:t>Садков С.М.</w:t>
            </w:r>
          </w:p>
        </w:tc>
        <w:tc>
          <w:tcPr>
            <w:tcW w:w="11027" w:type="dxa"/>
            <w:shd w:val="clear" w:color="auto" w:fill="FFFFFF" w:themeFill="background1"/>
          </w:tcPr>
          <w:p w:rsidR="00510041" w:rsidRDefault="00552CC5">
            <w:pPr>
              <w:jc w:val="both"/>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2CC5">
            <w:pPr>
              <w:rPr>
                <w:rFonts w:ascii="Times New Roman" w:hAnsi="Times New Roman" w:cs="Times New Roman"/>
                <w:sz w:val="24"/>
                <w:szCs w:val="24"/>
              </w:rPr>
            </w:pPr>
            <w:r>
              <w:rPr>
                <w:rFonts w:ascii="Times New Roman" w:hAnsi="Times New Roman" w:cs="Times New Roman"/>
                <w:sz w:val="24"/>
                <w:szCs w:val="24"/>
              </w:rPr>
              <w:t>Савинкова М.А.</w:t>
            </w:r>
          </w:p>
        </w:tc>
        <w:tc>
          <w:tcPr>
            <w:tcW w:w="11027" w:type="dxa"/>
            <w:shd w:val="clear" w:color="auto" w:fill="FFFFFF" w:themeFill="background1"/>
          </w:tcPr>
          <w:p w:rsidR="00510041" w:rsidRDefault="00552CC5">
            <w:pPr>
              <w:jc w:val="both"/>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2CC5">
            <w:pPr>
              <w:rPr>
                <w:rFonts w:ascii="Times New Roman" w:hAnsi="Times New Roman" w:cs="Times New Roman"/>
                <w:sz w:val="24"/>
                <w:szCs w:val="24"/>
              </w:rPr>
            </w:pPr>
            <w:r>
              <w:rPr>
                <w:rFonts w:ascii="Times New Roman" w:hAnsi="Times New Roman" w:cs="Times New Roman"/>
                <w:sz w:val="24"/>
                <w:szCs w:val="24"/>
              </w:rPr>
              <w:t>Царькова Н.П.</w:t>
            </w:r>
          </w:p>
        </w:tc>
        <w:tc>
          <w:tcPr>
            <w:tcW w:w="11027" w:type="dxa"/>
            <w:shd w:val="clear" w:color="auto" w:fill="FFFFFF" w:themeFill="background1"/>
          </w:tcPr>
          <w:p w:rsidR="00510041" w:rsidRDefault="00552CC5">
            <w:pPr>
              <w:jc w:val="both"/>
              <w:rPr>
                <w:rFonts w:ascii="Times New Roman" w:hAnsi="Times New Roman" w:cs="Times New Roman"/>
                <w:sz w:val="24"/>
                <w:szCs w:val="24"/>
              </w:rPr>
            </w:pPr>
            <w:r>
              <w:rPr>
                <w:rFonts w:ascii="Times New Roman" w:hAnsi="Times New Roman" w:cs="Times New Roman"/>
                <w:sz w:val="24"/>
                <w:szCs w:val="24"/>
              </w:rPr>
              <w:t>За проект. За развитие транспортной сети в Новой Москвы в целом.</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2CC5">
            <w:pPr>
              <w:rPr>
                <w:rFonts w:ascii="Times New Roman" w:hAnsi="Times New Roman" w:cs="Times New Roman"/>
                <w:sz w:val="24"/>
                <w:szCs w:val="24"/>
              </w:rPr>
            </w:pPr>
            <w:r>
              <w:rPr>
                <w:rFonts w:ascii="Times New Roman" w:hAnsi="Times New Roman" w:cs="Times New Roman"/>
                <w:sz w:val="24"/>
                <w:szCs w:val="24"/>
              </w:rPr>
              <w:t>Шамина Р.И.</w:t>
            </w:r>
          </w:p>
        </w:tc>
        <w:tc>
          <w:tcPr>
            <w:tcW w:w="11027" w:type="dxa"/>
            <w:shd w:val="clear" w:color="auto" w:fill="FFFFFF" w:themeFill="background1"/>
          </w:tcPr>
          <w:p w:rsidR="00510041" w:rsidRDefault="00552CC5">
            <w:pPr>
              <w:jc w:val="both"/>
              <w:rPr>
                <w:rFonts w:ascii="Times New Roman" w:hAnsi="Times New Roman" w:cs="Times New Roman"/>
                <w:sz w:val="24"/>
                <w:szCs w:val="24"/>
              </w:rPr>
            </w:pPr>
            <w:r>
              <w:rPr>
                <w:rFonts w:ascii="Times New Roman" w:hAnsi="Times New Roman" w:cs="Times New Roman"/>
                <w:sz w:val="24"/>
                <w:szCs w:val="24"/>
              </w:rPr>
              <w:t>За проект. Больше рабочих мест.</w:t>
            </w:r>
          </w:p>
        </w:tc>
      </w:tr>
      <w:tr w:rsidR="00552CC5" w:rsidRPr="00F33CC5" w:rsidTr="00FA359C">
        <w:tc>
          <w:tcPr>
            <w:tcW w:w="1101" w:type="dxa"/>
          </w:tcPr>
          <w:p w:rsidR="00552CC5" w:rsidRPr="00161EE7" w:rsidRDefault="00552CC5"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552CC5" w:rsidRDefault="00552CC5">
            <w:pPr>
              <w:rPr>
                <w:rFonts w:ascii="Times New Roman" w:hAnsi="Times New Roman" w:cs="Times New Roman"/>
                <w:sz w:val="24"/>
                <w:szCs w:val="24"/>
              </w:rPr>
            </w:pPr>
            <w:r>
              <w:rPr>
                <w:rFonts w:ascii="Times New Roman" w:hAnsi="Times New Roman" w:cs="Times New Roman"/>
                <w:sz w:val="24"/>
                <w:szCs w:val="24"/>
              </w:rPr>
              <w:t xml:space="preserve">«Российские сети вещания и оповещения» ФГУП РСВО, </w:t>
            </w:r>
          </w:p>
          <w:p w:rsidR="00552CC5" w:rsidRDefault="00552CC5">
            <w:pPr>
              <w:rPr>
                <w:rFonts w:ascii="Times New Roman" w:hAnsi="Times New Roman" w:cs="Times New Roman"/>
                <w:sz w:val="24"/>
                <w:szCs w:val="24"/>
              </w:rPr>
            </w:pPr>
            <w:r>
              <w:rPr>
                <w:rFonts w:ascii="Times New Roman" w:hAnsi="Times New Roman" w:cs="Times New Roman"/>
                <w:sz w:val="24"/>
                <w:szCs w:val="24"/>
              </w:rPr>
              <w:t>И.П. Зорин</w:t>
            </w:r>
          </w:p>
        </w:tc>
        <w:tc>
          <w:tcPr>
            <w:tcW w:w="11027" w:type="dxa"/>
            <w:shd w:val="clear" w:color="auto" w:fill="FFFFFF" w:themeFill="background1"/>
          </w:tcPr>
          <w:p w:rsidR="00552CC5" w:rsidRDefault="00552CC5" w:rsidP="00B708B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ФГУП РСВО входит в состав сил и средств единой государственной системы предупреждения чрезвычайных ситуаций, определенных постановлением Правительства Москвы от 08.11.2013 № 1007 «О силах и средствах единой государственной системы предупреждения и ликвидации чрезвычайных ситуаций».</w:t>
            </w:r>
          </w:p>
          <w:p w:rsidR="00552CC5" w:rsidRDefault="00552CC5" w:rsidP="00B708B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Москвы от 01.12.2015 № 795-ПП «Об организации 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552CC5" w:rsidRDefault="00552CC5" w:rsidP="00B708B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Федерального закона от 06.10.2003 № 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Рязановское ТиНАО запись касательно размещения объектов инфраструктуры сети проводного вещания. 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м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52CC5" w:rsidRDefault="00552CC5" w:rsidP="00B708B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Прошу учесть в рамках проведения публичных слушаний.</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B708BB" w:rsidP="00B708BB">
            <w:pPr>
              <w:jc w:val="both"/>
              <w:rPr>
                <w:rFonts w:ascii="Times New Roman" w:hAnsi="Times New Roman" w:cs="Times New Roman"/>
                <w:sz w:val="24"/>
                <w:szCs w:val="24"/>
              </w:rPr>
            </w:pPr>
            <w:r>
              <w:rPr>
                <w:rFonts w:ascii="Times New Roman" w:hAnsi="Times New Roman" w:cs="Times New Roman"/>
                <w:sz w:val="24"/>
                <w:szCs w:val="24"/>
              </w:rPr>
              <w:t>Ефремова Н.Н.</w:t>
            </w:r>
          </w:p>
        </w:tc>
        <w:tc>
          <w:tcPr>
            <w:tcW w:w="11027" w:type="dxa"/>
            <w:shd w:val="clear" w:color="auto" w:fill="FFFFFF" w:themeFill="background1"/>
          </w:tcPr>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пос.Знамя Октября и д. Девятское поселения Рязановское, сообщаю, что с проектом в данном виде не согласна.</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 xml:space="preserve">Предлагаю: </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1) Каждый из трех этапов согласовывать с жителями отдельно. После реализации предыдущего этапа;</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2) В проекте предусмотреть дорогу до станции метро "Бунинская аллея" и перехватывающую парковку у метро. Дорога, связывающая "старую" и "новую" Москву должна быть главной по отношению к внутренним дорогам Южного Бутово;</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3) Предусмотреть, что строительство домов начнется только после завершения строительства дороги до м. Бунинская аллея и дороги до Варшавского шоссе;</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4)</w:t>
            </w:r>
            <w:r w:rsidRPr="00B708BB">
              <w:rPr>
                <w:rFonts w:ascii="Times New Roman" w:hAnsi="Times New Roman" w:cs="Times New Roman"/>
                <w:sz w:val="24"/>
                <w:szCs w:val="24"/>
              </w:rPr>
              <w:tab/>
              <w:t>Установить ограничение этажности до 7 этажей предполагаемой жилищной застройки;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5)</w:t>
            </w:r>
            <w:r w:rsidRPr="00B708BB">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6)</w:t>
            </w:r>
            <w:r w:rsidRPr="00B708BB">
              <w:rPr>
                <w:rFonts w:ascii="Times New Roman" w:hAnsi="Times New Roman" w:cs="Times New Roman"/>
                <w:sz w:val="24"/>
                <w:szCs w:val="24"/>
              </w:rPr>
              <w:tab/>
              <w:t>Запроектировать парк для жителей п. Знамя Октября, мкр. Родники и коттеджного поселка;</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7) Дороги внутри поселения оснастить тротуарами;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8) Предусмотреть велосипедные дорожки;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9) Предусмотреть хоккейную коробку и футбольное поле рядом с п. Знамя Октября</w:t>
            </w:r>
          </w:p>
          <w:p w:rsidR="00510041"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10) Поручить доработку проекта проектировщикам, квалификация которых позволяет проектировать город с параллельными улицами и кварталами, а не устанавливать уродливые коробки рядом с существующей кривой дорогой. Города при таком подходе не получится, а кривая дорога уже перегружена в обе стороны.</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B708BB">
            <w:pPr>
              <w:rPr>
                <w:rFonts w:ascii="Times New Roman" w:hAnsi="Times New Roman" w:cs="Times New Roman"/>
                <w:sz w:val="24"/>
                <w:szCs w:val="24"/>
              </w:rPr>
            </w:pPr>
            <w:r>
              <w:rPr>
                <w:rFonts w:ascii="Times New Roman" w:hAnsi="Times New Roman" w:cs="Times New Roman"/>
                <w:sz w:val="24"/>
                <w:szCs w:val="24"/>
              </w:rPr>
              <w:t>Ерофеева Е.В.</w:t>
            </w:r>
          </w:p>
        </w:tc>
        <w:tc>
          <w:tcPr>
            <w:tcW w:w="11027" w:type="dxa"/>
            <w:shd w:val="clear" w:color="auto" w:fill="FFFFFF" w:themeFill="background1"/>
          </w:tcPr>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С предлагаемыми проектами Планировки не согласна. Выражаю свое мнение и думаю мнение многих жителей поселения против масштабной многоэтажной застройки территории поселения Рязановское. Новые районы каменных джунглей| вытеснят последние зеленые уголки поселения, превратив его в спальный район.</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Масштабное строительство домов повышенной этажности на всей территории поселения приведет к повышению плотности населения и ухудшению и без того сложной экологической обстановки, умножатся транспортные проблемы из-за необеспеченности новых районов рабочими местами, ведь уже сейчас в часы пик здесь невозможно войти в электрички, несмотря на частоту движения, сравнимую с метрополитеном.</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При такой плотной проектируемой застройке не спасут и новые дороги внутри поселения, которые по сути своей станут транзитными магистралями для соседних районов Подмосковья, так как в итоге упрутся в узкие и без того перегруженные на сегодняшний день транспортные пути соседних Поселений.</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По результатам ознакомления с проектом застройки поселения Рязановское сформировались следующие вопросы и предложения.</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ВОПРОСЫ:</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1.</w:t>
            </w:r>
            <w:r w:rsidRPr="00B708BB">
              <w:rPr>
                <w:rFonts w:ascii="Times New Roman" w:hAnsi="Times New Roman" w:cs="Times New Roman"/>
                <w:sz w:val="24"/>
                <w:szCs w:val="24"/>
              </w:rPr>
              <w:tab/>
              <w:t>Какие спортивные объекты массового использования планируется возвести на застраиваемой территории и где? Исходя из представленных на обозрение схем данная информация не раскрыта в полном объеме, за исключением уже существующих.</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2.</w:t>
            </w:r>
            <w:r w:rsidRPr="00B708BB">
              <w:rPr>
                <w:rFonts w:ascii="Times New Roman" w:hAnsi="Times New Roman" w:cs="Times New Roman"/>
                <w:sz w:val="24"/>
                <w:szCs w:val="24"/>
              </w:rPr>
              <w:tab/>
              <w:t>Каким образом планируется решать вопрос с рабочими местами? Планируется ли организовывать на территории Новой Москвы и в частности на территории поселения Рязановское какие-либо производственные объекты?</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Ведь при такой плотной застройке население увеличится в десятки раз, если не в ротни.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3.</w:t>
            </w:r>
            <w:r w:rsidRPr="00B708BB">
              <w:rPr>
                <w:rFonts w:ascii="Times New Roman" w:hAnsi="Times New Roman" w:cs="Times New Roman"/>
                <w:sz w:val="24"/>
                <w:szCs w:val="24"/>
              </w:rPr>
              <w:tab/>
              <w:t>Каким образом будет решаться вопрос с захоронениями?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Кладбища поселения носят характер закрытых и при такой глобальной застройке возникнет остро вопрос с захоронениями.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4.</w:t>
            </w:r>
            <w:r w:rsidRPr="00B708BB">
              <w:rPr>
                <w:rFonts w:ascii="Times New Roman" w:hAnsi="Times New Roman" w:cs="Times New Roman"/>
                <w:sz w:val="24"/>
                <w:szCs w:val="24"/>
              </w:rPr>
              <w:tab/>
              <w:t>Каким образом планируется строить дороги в смежных поселениях? Будет ли строительство осуществляться параллельно? На сегодняшний момент проекты застройки смежных поселений не выносились на слушания.</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5.</w:t>
            </w:r>
            <w:r w:rsidRPr="00B708BB">
              <w:rPr>
                <w:rFonts w:ascii="Times New Roman" w:hAnsi="Times New Roman" w:cs="Times New Roman"/>
                <w:sz w:val="24"/>
                <w:szCs w:val="24"/>
              </w:rPr>
              <w:tab/>
              <w:t>Какие санитарно-защитные мероприятия (зоны) предусмотрены вдоль существующих зон ИЖС деревень и СНТ? В частности - по участкам 3.18j, 3.19, 2.20, 3.21.</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6.</w:t>
            </w:r>
            <w:r w:rsidRPr="00B708BB">
              <w:rPr>
                <w:rFonts w:ascii="Times New Roman" w:hAnsi="Times New Roman" w:cs="Times New Roman"/>
                <w:sz w:val="24"/>
                <w:szCs w:val="24"/>
              </w:rPr>
              <w:tab/>
              <w:t>Соответствует ли строительство многоэтажных жилых домов высотой 50 м в охранной зоне, зойе регулирования застройки и зоне охраняемого Ландшафта памятника истории ^ культуры - усадьбы "Остафьево" (участки 3.7, 3.22, 3.23)?</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ПРЕДЛОЖЕНИЯ:</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1.</w:t>
            </w:r>
            <w:r w:rsidRPr="00B708BB">
              <w:rPr>
                <w:rFonts w:ascii="Times New Roman" w:hAnsi="Times New Roman" w:cs="Times New Roman"/>
                <w:sz w:val="24"/>
                <w:szCs w:val="24"/>
              </w:rPr>
              <w:tab/>
              <w:t>Ограничить застройку многоэтажными жилыми домами, заменив ее малоэтажными и среднеэтажными Многоквартирными домами.</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2.</w:t>
            </w:r>
            <w:r w:rsidRPr="00B708BB">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 в местах примыкания массивов к существующим деревням.</w:t>
            </w:r>
          </w:p>
          <w:p w:rsidR="00B708BB" w:rsidRPr="00B708BB"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3.</w:t>
            </w:r>
            <w:r w:rsidRPr="00B708BB">
              <w:rPr>
                <w:rFonts w:ascii="Times New Roman" w:hAnsi="Times New Roman" w:cs="Times New Roman"/>
                <w:sz w:val="24"/>
                <w:szCs w:val="24"/>
              </w:rPr>
              <w:tab/>
              <w:t>Предусмотреть строительство минимум 3 бассейнов (вблизи каждого поселка), так как бассейн санатория «Ерино» уже в настоящее время переполнен посетителями из числа отдыхающих санатория, жителями г.Подольска и поселения Рязановское.</w:t>
            </w:r>
          </w:p>
          <w:p w:rsidR="00510041" w:rsidRDefault="00B708BB" w:rsidP="00B708BB">
            <w:pPr>
              <w:spacing w:before="0" w:beforeAutospacing="0" w:after="0" w:afterAutospacing="0"/>
              <w:jc w:val="both"/>
              <w:rPr>
                <w:rFonts w:ascii="Times New Roman" w:hAnsi="Times New Roman" w:cs="Times New Roman"/>
                <w:sz w:val="24"/>
                <w:szCs w:val="24"/>
              </w:rPr>
            </w:pPr>
            <w:r w:rsidRPr="00B708BB">
              <w:rPr>
                <w:rFonts w:ascii="Times New Roman" w:hAnsi="Times New Roman" w:cs="Times New Roman"/>
                <w:sz w:val="24"/>
                <w:szCs w:val="24"/>
              </w:rPr>
              <w:t>4.</w:t>
            </w:r>
            <w:r w:rsidRPr="00B708BB">
              <w:rPr>
                <w:rFonts w:ascii="Times New Roman" w:hAnsi="Times New Roman" w:cs="Times New Roman"/>
                <w:sz w:val="24"/>
                <w:szCs w:val="24"/>
              </w:rPr>
              <w:tab/>
              <w:t>Предусмотреть на территории поселения строительство объектов образования, относящихся к категории профессиональных училищ, техникумов, институтов.</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6159">
            <w:pPr>
              <w:rPr>
                <w:rFonts w:ascii="Times New Roman" w:hAnsi="Times New Roman" w:cs="Times New Roman"/>
                <w:sz w:val="24"/>
                <w:szCs w:val="24"/>
              </w:rPr>
            </w:pPr>
            <w:r>
              <w:rPr>
                <w:rFonts w:ascii="Times New Roman" w:hAnsi="Times New Roman" w:cs="Times New Roman"/>
                <w:sz w:val="24"/>
                <w:szCs w:val="24"/>
              </w:rPr>
              <w:t>Лебедева К.Ю.</w:t>
            </w:r>
          </w:p>
        </w:tc>
        <w:tc>
          <w:tcPr>
            <w:tcW w:w="11027" w:type="dxa"/>
            <w:shd w:val="clear" w:color="auto" w:fill="FFFFFF" w:themeFill="background1"/>
          </w:tcPr>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1.</w:t>
            </w:r>
            <w:r w:rsidRPr="00556159">
              <w:rPr>
                <w:rFonts w:ascii="Times New Roman" w:hAnsi="Times New Roman" w:cs="Times New Roman"/>
                <w:sz w:val="24"/>
                <w:szCs w:val="24"/>
              </w:rPr>
              <w:tab/>
              <w:t xml:space="preserve">Какова концепция развития нашего поселения, соответствует ли заявленной «Историко-рекреационной»? </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2.</w:t>
            </w:r>
            <w:r w:rsidRPr="00556159">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3.</w:t>
            </w:r>
            <w:r w:rsidRPr="00556159">
              <w:rPr>
                <w:rFonts w:ascii="Times New Roman" w:hAnsi="Times New Roman" w:cs="Times New Roman"/>
                <w:sz w:val="24"/>
                <w:szCs w:val="24"/>
              </w:rPr>
              <w:tab/>
              <w:t>Какова планируемая плотность жилищной застройки (по типам)  и средняя высотность?</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4.</w:t>
            </w:r>
            <w:r w:rsidRPr="00556159">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5.</w:t>
            </w:r>
            <w:r w:rsidRPr="00556159">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6.</w:t>
            </w:r>
            <w:r w:rsidRPr="00556159">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7.</w:t>
            </w:r>
            <w:r w:rsidRPr="00556159">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В связи с этим предлагаю:</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1.</w:t>
            </w:r>
            <w:r w:rsidRPr="00556159">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2.</w:t>
            </w:r>
            <w:r w:rsidRPr="00556159">
              <w:rPr>
                <w:rFonts w:ascii="Times New Roman" w:hAnsi="Times New Roman" w:cs="Times New Roman"/>
                <w:sz w:val="24"/>
                <w:szCs w:val="24"/>
              </w:rPr>
              <w:tab/>
              <w:t>Исключить из проекта многоэтажную (высотную) застройку</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3.</w:t>
            </w:r>
            <w:r w:rsidRPr="00556159">
              <w:rPr>
                <w:rFonts w:ascii="Times New Roman" w:hAnsi="Times New Roman" w:cs="Times New Roman"/>
                <w:sz w:val="24"/>
                <w:szCs w:val="24"/>
              </w:rPr>
              <w:tab/>
              <w:t>Установить ограничение на плотность застройки до 8 000 м²/Га и этажности до 9 этажей предполагаемой жилищной застройки.</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4.</w:t>
            </w:r>
            <w:r w:rsidRPr="00556159">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5.</w:t>
            </w:r>
            <w:r w:rsidRPr="00556159">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6.</w:t>
            </w:r>
            <w:r w:rsidRPr="00556159">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7.</w:t>
            </w:r>
            <w:r w:rsidRPr="00556159">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8.</w:t>
            </w:r>
            <w:r w:rsidRPr="00556159">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56159" w:rsidRPr="00556159"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в) 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510041" w:rsidRDefault="00556159" w:rsidP="00556159">
            <w:pPr>
              <w:spacing w:before="0" w:beforeAutospacing="0" w:after="0" w:afterAutospacing="0"/>
              <w:jc w:val="both"/>
              <w:rPr>
                <w:rFonts w:ascii="Times New Roman" w:hAnsi="Times New Roman" w:cs="Times New Roman"/>
                <w:sz w:val="24"/>
                <w:szCs w:val="24"/>
              </w:rPr>
            </w:pPr>
            <w:r w:rsidRPr="00556159">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510041" w:rsidRPr="00F33CC5" w:rsidTr="00624A43">
        <w:tc>
          <w:tcPr>
            <w:tcW w:w="1101" w:type="dxa"/>
          </w:tcPr>
          <w:p w:rsidR="00510041" w:rsidRPr="00161EE7" w:rsidRDefault="00510041"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vAlign w:val="center"/>
          </w:tcPr>
          <w:p w:rsidR="00510041" w:rsidRDefault="00556159">
            <w:pPr>
              <w:rPr>
                <w:rFonts w:ascii="Times New Roman" w:hAnsi="Times New Roman" w:cs="Times New Roman"/>
                <w:sz w:val="24"/>
                <w:szCs w:val="24"/>
              </w:rPr>
            </w:pPr>
            <w:r>
              <w:rPr>
                <w:rFonts w:ascii="Times New Roman" w:hAnsi="Times New Roman" w:cs="Times New Roman"/>
                <w:sz w:val="24"/>
                <w:szCs w:val="24"/>
              </w:rPr>
              <w:t>Ракитянский Р.М.</w:t>
            </w:r>
          </w:p>
        </w:tc>
        <w:tc>
          <w:tcPr>
            <w:tcW w:w="11027" w:type="dxa"/>
            <w:shd w:val="clear" w:color="auto" w:fill="FFFFFF" w:themeFill="background1"/>
          </w:tcPr>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Предложения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(НАО)</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 xml:space="preserve">Категорически возражаю против высокой плотности застройки (более 17 000 м²/Га) нашего поселения, а также против предлагаемой застройки многоэтажными высотными жилыми домами (от 9 этажей) на примыкающих участках (например, участки №7.11, 7.12, 7.13, 7.14, 7.15 и т.д.) к существующим деревням (участки №53, 56, 58) и поселкам. Считаю недопустимым непосредственное примыкание участков с видом разрешённого использования земельного участка 2.1 и 2.2 к 2.6. Необходимо изменить высотность застройки по возрастанию от индивидуальной жилищной застройки (2.1) к малоэтажной многоквартирной жилой застройке (2.1.1) далее к среднеэтажной жилой застройке (2.5), а только потом к многоэтажной (высотной) жилой застройке (2.6). Только при этих условиях возможна правильная каскадная застройка. Планируемый кластер (точка роста) нашего поселения – «Историко-рекреационный комплекс» с плотностью застройки не более 10 000 м²/Га, а не очередной спальный район города Москвы. </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 xml:space="preserve">Предлагая такой вариант развития нашего поселения, Вы только усиливаете маятниковую миграцию, и не создаете мест приложения труда, в том числе для жителей прилегающих территорий. </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ab/>
              <w:t xml:space="preserve">Музей-усадьба федерального значения Остафьево Вяземских-Шереметьевых привлекает множество посетителей, однако имеющееся инфраструктура на протяжении  последних лет не позволяет принимать все увеличивающийся поток посетителей. Строительство туристской инфраструктуры позволит значительно увеличить поток посетителей на  этом объекте культурного наследия.  По причине отсутствия в ближайшей округе гостиниц, ресторанов, парковок этот комплекс не может стать центром туристического отдыха на  территории Рязановского сельского поселения. </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 xml:space="preserve">Суть проекта: строительство туристско –  рекреационного комплекса  на условиях государственно-частного партнерства. </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 xml:space="preserve">Цель проекта:  развитие  объекта культурного наследия  Новой Москвы путем привлечения туристических потоков за счет создания туристической инфраструктуры. </w:t>
            </w:r>
          </w:p>
          <w:p w:rsidR="00964A3C" w:rsidRPr="00964A3C"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Задачи проекта: развитие объекта культурного наследия Новой Москвы  за счет источников финансирования от эксплуатации объектов туристической инфраструктуры; строительство инженерных коммуникаций для объектов туристической инфраструктуры; создание рабочих мест и увеличение налоговых поступлений в бюджет.</w:t>
            </w:r>
          </w:p>
          <w:p w:rsidR="00510041" w:rsidRDefault="00964A3C" w:rsidP="00964A3C">
            <w:pPr>
              <w:spacing w:before="0" w:beforeAutospacing="0" w:after="0" w:afterAutospacing="0"/>
              <w:jc w:val="both"/>
              <w:rPr>
                <w:rFonts w:ascii="Times New Roman" w:hAnsi="Times New Roman" w:cs="Times New Roman"/>
                <w:sz w:val="24"/>
                <w:szCs w:val="24"/>
              </w:rPr>
            </w:pPr>
            <w:r w:rsidRPr="00964A3C">
              <w:rPr>
                <w:rFonts w:ascii="Times New Roman" w:hAnsi="Times New Roman" w:cs="Times New Roman"/>
                <w:sz w:val="24"/>
                <w:szCs w:val="24"/>
              </w:rPr>
              <w:t>Данный Проект планировки противоречит обещанию Президента РФ Дмитрия Медведева и Мэра Москвы Сергея Собянина, озвученному на совещании по вопросу развития московской агломерации 09 апреля 2012 года в Троицке (http://kremlin.ru/events/president/news/14973)</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 xml:space="preserve">Директор ООО «Космед-Паритет» Колесников Ю.А. </w:t>
            </w:r>
          </w:p>
        </w:tc>
        <w:tc>
          <w:tcPr>
            <w:tcW w:w="11027" w:type="dxa"/>
            <w:shd w:val="clear" w:color="auto" w:fill="FFFFFF" w:themeFill="background1"/>
          </w:tcPr>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Ознакомившись с градостроительными планами, мы обнаружили, что на данных</w:t>
            </w:r>
            <w:r>
              <w:rPr>
                <w:rFonts w:ascii="Times New Roman" w:hAnsi="Times New Roman" w:cs="Times New Roman"/>
                <w:sz w:val="24"/>
                <w:szCs w:val="24"/>
              </w:rPr>
              <w:t xml:space="preserve"> </w:t>
            </w:r>
            <w:r w:rsidRPr="00FA359C">
              <w:rPr>
                <w:rFonts w:ascii="Times New Roman" w:hAnsi="Times New Roman" w:cs="Times New Roman"/>
                <w:sz w:val="24"/>
                <w:szCs w:val="24"/>
              </w:rPr>
              <w:t>проектах отсутствует наше предприятие.</w:t>
            </w:r>
            <w:r w:rsidRPr="00FA359C">
              <w:rPr>
                <w:rFonts w:ascii="Times New Roman" w:hAnsi="Times New Roman" w:cs="Times New Roman"/>
                <w:sz w:val="24"/>
                <w:szCs w:val="24"/>
              </w:rPr>
              <w:tab/>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ООО «Космед-Паритет» владеет объектом недвижимости (кадастровый номер 77:20:0020425:1844), зарегистрированным надлежащим образом. Объекту недвижимости присвоен адрес: город Москва, поселок Знамя Октября. Рязановское шоссе, дом 15 (Распоряжение префектуры Троицкого и Новомосковского административных округов города</w:t>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Москвы от 30.12.2014 г. №1625-РП)</w:t>
            </w:r>
            <w:r w:rsidRPr="00FA359C">
              <w:rPr>
                <w:rFonts w:ascii="Times New Roman" w:hAnsi="Times New Roman" w:cs="Times New Roman"/>
                <w:sz w:val="24"/>
                <w:szCs w:val="24"/>
              </w:rPr>
              <w:tab/>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Указанный объект расположен на земельном участке (кадастровый номер 50:27:0020441:112), который используется ООО «Космед-Паритет» с 2005 года. Ранее у ООО «Космед-Паритет» был заключен договор аренды земельного участка № М-11-500674 от</w:t>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08.04.2010 г.</w:t>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В настоящее время участок предоставлен Департаментом городского имущества г. Москвы по договору аренды № М-11-049272 от 15.07.2016 г. Договор аренды заключен до</w:t>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01.04.2065 г.</w:t>
            </w:r>
          </w:p>
          <w:p w:rsidR="00FA359C" w:rsidRPr="00FA359C" w:rsidRDefault="00FA359C" w:rsidP="00FA359C">
            <w:pPr>
              <w:jc w:val="both"/>
              <w:rPr>
                <w:rFonts w:ascii="Times New Roman" w:hAnsi="Times New Roman" w:cs="Times New Roman"/>
                <w:sz w:val="24"/>
                <w:szCs w:val="24"/>
              </w:rPr>
            </w:pPr>
            <w:r w:rsidRPr="00FA359C">
              <w:rPr>
                <w:rFonts w:ascii="Times New Roman" w:hAnsi="Times New Roman" w:cs="Times New Roman"/>
                <w:sz w:val="24"/>
                <w:szCs w:val="24"/>
              </w:rPr>
              <w:t>В связи с изложенным, просим учесть объект капитального строительства ООО «Космед-Паритет» на градостроительном плане территории округа.</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«БЮРОН» Сухов А.С.</w:t>
            </w:r>
          </w:p>
        </w:tc>
        <w:tc>
          <w:tcPr>
            <w:tcW w:w="11027" w:type="dxa"/>
            <w:shd w:val="clear" w:color="auto" w:fill="FFFFFF" w:themeFill="background1"/>
          </w:tcPr>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Общество с ограниченной ответственностью «БЮРОН» является собственником 35- ти земельных участков, общей площадью 46 225 кв.м., находящихся по адресу: г. Москва, п. Рязановское, д. Никульское, кадастровые номера земельных участков:</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77:20:0020411:9;</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77:20:0020411:10;</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77:20:0020411:11;</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4.</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77:20:0020411:12;</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5.</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77:20:0020411:13:</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6.</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77:20:0020411:14;</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7.</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77:20:0020411:15;</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8.</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77:20:0020411:16;</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9.</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77:20:0020411:17;</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10.</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77:20:0020411:18:</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11.</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77:20:0020411:19;</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12.</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77:20:0020411:20;</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13.</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77:20:0020411:21:</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14.</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77:20:0020411:22;</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15.</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77:20:0020411:23;</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16.</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77:20:0020411:24;</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17.</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77:20:0020411:25;</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18.</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77:20:0020411:26;</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19.</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77:20:0020411:27;</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20.</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77:20:0020411:29;</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21.</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77:20:0020411:30;</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22.</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77:20:0020411:31;</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23.</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77:20:0020411:32;</w:t>
            </w:r>
          </w:p>
          <w:p w:rsidR="00FA359C"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24.</w:t>
            </w:r>
            <w:r w:rsidRPr="000B47A4">
              <w:rPr>
                <w:rFonts w:ascii="Times New Roman" w:hAnsi="Times New Roman" w:cs="Times New Roman"/>
                <w:sz w:val="28"/>
                <w:szCs w:val="28"/>
              </w:rPr>
              <w:tab/>
              <w:t>кадастровый</w:t>
            </w:r>
            <w:r w:rsidRPr="000B47A4">
              <w:rPr>
                <w:rFonts w:ascii="Times New Roman" w:hAnsi="Times New Roman" w:cs="Times New Roman"/>
                <w:sz w:val="28"/>
                <w:szCs w:val="28"/>
              </w:rPr>
              <w:tab/>
              <w:t>номер 77:20:0020411:33;</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25.</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77:20:0020411:34;</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26.</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77:20:0020411:35;</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27.</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77:20:0020411:36;</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28.</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77:20:0020411:37;</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29.</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77:20:0020411:38;</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30.</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77:20:0020411:39;</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31.</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77:20:0020411:40;</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32.</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77:20:0020411:41;</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33.</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77:20:0020411:42;</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34.</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77:20:0020411:369;</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35.</w:t>
            </w:r>
            <w:r w:rsidRPr="000B47A4">
              <w:rPr>
                <w:rFonts w:ascii="Times New Roman" w:hAnsi="Times New Roman" w:cs="Times New Roman"/>
                <w:sz w:val="28"/>
                <w:szCs w:val="28"/>
              </w:rPr>
              <w:tab/>
              <w:t>кадастровый номер</w:t>
            </w:r>
            <w:r w:rsidRPr="000B47A4">
              <w:rPr>
                <w:rFonts w:ascii="Times New Roman" w:hAnsi="Times New Roman" w:cs="Times New Roman"/>
                <w:sz w:val="28"/>
                <w:szCs w:val="28"/>
              </w:rPr>
              <w:tab/>
              <w:t>77:20:0020411:370.</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С целью обеспечения пайщиков жилищного кооператива квартирами, на указанной территории создан ЖСК «Остафьевский сад», разработано архитектурно-планировочное решение строительства 3-х этажных многоквартирных жилых домов, выполнены инженерно-геологические изыскания, подготовлена проектная документация.</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В настоящее время нами заказано и разрабатывается ЗАО «НИиГШ Институт градостроительного и системного проектирования» градостроительное обоснование размещения на указанных земельных участках двадцати 3-х этажных жилых домов, в которых планируется построить для пайщиков ЖСК 518 квартир, из них:</w:t>
            </w:r>
            <w:r w:rsidRPr="000B47A4">
              <w:rPr>
                <w:rFonts w:ascii="Times New Roman" w:hAnsi="Times New Roman" w:cs="Times New Roman"/>
                <w:sz w:val="28"/>
                <w:szCs w:val="28"/>
              </w:rPr>
              <w:tab/>
              <w:t>265</w:t>
            </w:r>
            <w:r>
              <w:rPr>
                <w:rFonts w:ascii="Times New Roman" w:hAnsi="Times New Roman" w:cs="Times New Roman"/>
                <w:sz w:val="28"/>
                <w:szCs w:val="28"/>
              </w:rPr>
              <w:t xml:space="preserve"> </w:t>
            </w:r>
            <w:r w:rsidRPr="000B47A4">
              <w:rPr>
                <w:rFonts w:ascii="Times New Roman" w:hAnsi="Times New Roman" w:cs="Times New Roman"/>
                <w:sz w:val="28"/>
                <w:szCs w:val="28"/>
              </w:rPr>
              <w:t>однокомнатных квартир, площадью от 28,6 кв.м, до 39,9 кв.м.; 249 двухкомнатных квартир, площадью от 44,1 кв.м, до 75 кв.м.; 4 трехкомнатные квартиры, площадью 82,4 кв.м., с расчетом социальной нагрузки и транспортной схемой обслуживания проектируемого жилого комплекса.</w:t>
            </w:r>
          </w:p>
          <w:p w:rsidR="00FA359C" w:rsidRPr="000B47A4"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В связи с тем, что два участка (кадастровые номера 77:20:0020411:9 и 77:20:0020411:11), принадлежащие Обществу, граничат с зоной охраны объектов культурного наследия, в настоящее время проводятся необходимые согласования с Департаментом культурного наследия (Москомнаследие).</w:t>
            </w:r>
          </w:p>
          <w:p w:rsidR="00FA359C" w:rsidRDefault="00FA359C" w:rsidP="00FA359C">
            <w:pPr>
              <w:rPr>
                <w:rFonts w:ascii="Times New Roman" w:hAnsi="Times New Roman" w:cs="Times New Roman"/>
                <w:sz w:val="28"/>
                <w:szCs w:val="28"/>
              </w:rPr>
            </w:pPr>
            <w:r w:rsidRPr="000B47A4">
              <w:rPr>
                <w:rFonts w:ascii="Times New Roman" w:hAnsi="Times New Roman" w:cs="Times New Roman"/>
                <w:sz w:val="28"/>
                <w:szCs w:val="28"/>
              </w:rPr>
              <w:t>На основании вышеизложенного, просим Вас рассмотреть вопрос и принять решение об изменении вида разрешенного использования земельных участков, находящихся по адресу: г. Москва, п. Рязановское, д. Никульское, кадастровые номера земельных участков: 77:20:0020411:9; 77:20:0020411:10; 77:20:0020411:11; 77:20:0020411:12; 77:20:0020411:13; 77:20:0020411:14; 77:20:0020411:15; 77:20:0020411:16; 77:20:0020411:17; 77:20:0020411:18; 77:20:0020411:19; 77:20:0020411:20; 77:20:0020411:21; 77:20:0020411:22; 77:20:0020411:23; 77:20:0020411:24; 77:20:0020411:25; 77:20:0020411:26; 77:20:0020411:27; 77:20:0020411:29; 77:20:0020411:30; 77:20:0020411:31; 77:20:0020411:32; 77:20:0020411:33; 77:20:0020411:34; 77:20:0020411:35; 77:20:0020411:36; 77:20:0020411:37; 77:20:0020411:38; 77:20:0020411:39; 77:20:0020411:40; 77:20:0020411:41; 77:20:0020411:42; 77:20:0020411:369; 77:20:0020411:370 с «для индивидуального жилищного строительства (2.1.)» на «малоэтажная многоквартирная жилая застройка (п. 2.1.1.)» (согласно Классификатору видов разрешенного использования земельных участков, утвержденному Приказом Минэкономразвития России от 01.09.2014 № 540).</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епископ Воскресенский, викарий Святейшего Патриарха Московского и всея Руси, управляющий викариатством Новых территорий г. Москвы</w:t>
            </w:r>
          </w:p>
        </w:tc>
        <w:tc>
          <w:tcPr>
            <w:tcW w:w="11027" w:type="dxa"/>
            <w:shd w:val="clear" w:color="auto" w:fill="FFFFFF" w:themeFill="background1"/>
          </w:tcPr>
          <w:p w:rsidR="00FA359C" w:rsidRPr="00D21598" w:rsidRDefault="00FA359C" w:rsidP="00FA359C">
            <w:pPr>
              <w:rPr>
                <w:rFonts w:ascii="Times New Roman" w:hAnsi="Times New Roman" w:cs="Times New Roman"/>
                <w:sz w:val="28"/>
                <w:szCs w:val="28"/>
              </w:rPr>
            </w:pPr>
            <w:r w:rsidRPr="00D21598">
              <w:rPr>
                <w:rFonts w:ascii="Times New Roman" w:hAnsi="Times New Roman" w:cs="Times New Roman"/>
                <w:sz w:val="28"/>
                <w:szCs w:val="28"/>
              </w:rPr>
              <w:t>Данный проект планировки территории очень важен для развития города и благополучия жителей.</w:t>
            </w:r>
          </w:p>
          <w:p w:rsidR="00FA359C" w:rsidRPr="00D21598" w:rsidRDefault="00FA359C" w:rsidP="00FA359C">
            <w:pPr>
              <w:rPr>
                <w:rFonts w:ascii="Times New Roman" w:hAnsi="Times New Roman" w:cs="Times New Roman"/>
                <w:sz w:val="28"/>
                <w:szCs w:val="28"/>
              </w:rPr>
            </w:pPr>
            <w:r w:rsidRPr="00D21598">
              <w:rPr>
                <w:rFonts w:ascii="Times New Roman" w:hAnsi="Times New Roman" w:cs="Times New Roman"/>
                <w:sz w:val="28"/>
                <w:szCs w:val="28"/>
              </w:rPr>
              <w:t>К сожалению, разработчики проекта не учли все предложения викариатства Новых территорий города Москвы по размещению новых храмовых комплексов, которые были предоставлены в Комитет по архитектуре и градостроительству города Москвы в 2016 году. Проект предусматривает массовое жилищное строительство и проживание сотен тысяч жителей, но не предусматривает размещение достаточного количества храмов в шаговой доступности от жилых домов.</w:t>
            </w:r>
          </w:p>
          <w:p w:rsidR="00FA359C" w:rsidRPr="00D21598" w:rsidRDefault="00FA359C" w:rsidP="00FA359C">
            <w:pPr>
              <w:rPr>
                <w:rFonts w:ascii="Times New Roman" w:hAnsi="Times New Roman" w:cs="Times New Roman"/>
                <w:sz w:val="28"/>
                <w:szCs w:val="28"/>
              </w:rPr>
            </w:pPr>
            <w:r w:rsidRPr="00D21598">
              <w:rPr>
                <w:rFonts w:ascii="Times New Roman" w:hAnsi="Times New Roman" w:cs="Times New Roman"/>
                <w:sz w:val="28"/>
                <w:szCs w:val="28"/>
              </w:rPr>
              <w:t>Считаю, что на части территории поселения Рязановское. охватываемой данным проектом, необходимо построить еще. как минимум, 4 новых храма. Новые храмы целесообразно построить: 1) Вблизи д. Андреевское на земельном участке с кадастровым номером 50:27:0020451:10. где предусмотрена массовая многоэтажная жилая застройка; 2) Вблизи д. Студенцы на земельном участке с кадастровым номером 50:27:0020451:52, где предусмотрена массовая многоэтажная жилищная застройка; 3) В районе СНТ Нефтемаш и д. Молодцы, на земельном участке с кадастровым номером 50:27:0020441:62, где планируется массовая многоэтажная жилищная застройка; 4) В районе д. Никульское (южнее) на земельном участке с кадастровым номером 50:27:0020451:9, где предусмотрена многоэтажная жилая застройка. </w:t>
            </w:r>
          </w:p>
          <w:p w:rsidR="00FA359C" w:rsidRPr="00D21598" w:rsidRDefault="00FA359C" w:rsidP="00FA359C">
            <w:pPr>
              <w:rPr>
                <w:rFonts w:ascii="Times New Roman" w:hAnsi="Times New Roman" w:cs="Times New Roman"/>
                <w:sz w:val="28"/>
                <w:szCs w:val="28"/>
              </w:rPr>
            </w:pPr>
            <w:r>
              <w:rPr>
                <w:rFonts w:ascii="Times New Roman" w:hAnsi="Times New Roman" w:cs="Times New Roman"/>
                <w:sz w:val="28"/>
                <w:szCs w:val="28"/>
              </w:rPr>
              <w:t>Т</w:t>
            </w:r>
            <w:r w:rsidRPr="00D21598">
              <w:rPr>
                <w:rFonts w:ascii="Times New Roman" w:hAnsi="Times New Roman" w:cs="Times New Roman"/>
                <w:sz w:val="28"/>
                <w:szCs w:val="28"/>
              </w:rPr>
              <w:t>акже считаю, что правильным было бы построить храма-часовню на кладбище Остафьево, так как кладбище - место традиционного размещения православных храмов.</w:t>
            </w:r>
          </w:p>
          <w:p w:rsidR="00FA359C" w:rsidRPr="00D21598" w:rsidRDefault="00FA359C" w:rsidP="00FA359C">
            <w:pPr>
              <w:rPr>
                <w:rFonts w:ascii="Times New Roman" w:hAnsi="Times New Roman" w:cs="Times New Roman"/>
                <w:sz w:val="28"/>
                <w:szCs w:val="28"/>
              </w:rPr>
            </w:pPr>
            <w:r w:rsidRPr="00D21598">
              <w:rPr>
                <w:rFonts w:ascii="Times New Roman" w:hAnsi="Times New Roman" w:cs="Times New Roman"/>
                <w:sz w:val="28"/>
                <w:szCs w:val="28"/>
              </w:rPr>
              <w:t>Прилагаю примерные ситуационные планы земельных участков, на которых предлагается разместить православные храмовые комплексы, на охватываемой проектом территории.</w:t>
            </w:r>
          </w:p>
          <w:p w:rsidR="00FA359C" w:rsidRDefault="00FA359C" w:rsidP="00FA359C">
            <w:pPr>
              <w:rPr>
                <w:rFonts w:ascii="Times New Roman" w:hAnsi="Times New Roman" w:cs="Times New Roman"/>
                <w:sz w:val="28"/>
                <w:szCs w:val="28"/>
              </w:rPr>
            </w:pPr>
            <w:r>
              <w:rPr>
                <w:rFonts w:ascii="Times New Roman" w:hAnsi="Times New Roman" w:cs="Times New Roman"/>
                <w:sz w:val="28"/>
                <w:szCs w:val="28"/>
              </w:rPr>
              <w:t>Прошу Вас,</w:t>
            </w:r>
            <w:r w:rsidRPr="00D21598">
              <w:rPr>
                <w:rFonts w:ascii="Times New Roman" w:hAnsi="Times New Roman" w:cs="Times New Roman"/>
                <w:sz w:val="28"/>
                <w:szCs w:val="28"/>
              </w:rPr>
              <w:t xml:space="preserve"> как Председателя Окружной комиссии по вопросам градостроительства, землепользования и застройки при Правительстве Москвы в Троицком и Новомосковском округах города Москвы, учесть предложения викариатства Новых территорий города Москвы по размещению новых храмовых комплексов на территории, охватываемой вышеуказанным проектом планировки, и внести их в итоговый протокол публичных слушаний.</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«Вектор Инвестментс» Бадаев Д.Н.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«Знамя Подмосковья-3» Д.С.Оглоблин</w:t>
            </w:r>
          </w:p>
        </w:tc>
        <w:tc>
          <w:tcPr>
            <w:tcW w:w="11027" w:type="dxa"/>
            <w:shd w:val="clear" w:color="auto" w:fill="FFFFFF" w:themeFill="background1"/>
          </w:tcPr>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составе экспозиции материалов проектов планировки представлены материалы:</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1)</w:t>
            </w:r>
            <w:r w:rsidRPr="00267B4C">
              <w:rPr>
                <w:rFonts w:ascii="Times New Roman" w:hAnsi="Times New Roman" w:cs="Times New Roman"/>
                <w:sz w:val="28"/>
                <w:szCs w:val="28"/>
              </w:rPr>
              <w:tab/>
              <w:t>Система озелененных пространств (планшет, иллюстрирующий развитие</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природных и озелененных территорий);</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2)</w:t>
            </w:r>
            <w:r w:rsidRPr="00267B4C">
              <w:rPr>
                <w:rFonts w:ascii="Times New Roman" w:hAnsi="Times New Roman" w:cs="Times New Roman"/>
                <w:sz w:val="28"/>
                <w:szCs w:val="28"/>
              </w:rPr>
              <w:tab/>
              <w:t>Предложения по развитию транспортного каркаса на территории;</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3)</w:t>
            </w:r>
            <w:r w:rsidRPr="00267B4C">
              <w:rPr>
                <w:rFonts w:ascii="Times New Roman" w:hAnsi="Times New Roman" w:cs="Times New Roman"/>
                <w:sz w:val="28"/>
                <w:szCs w:val="28"/>
              </w:rPr>
              <w:tab/>
              <w:t>Схема существующего использования территории (отдельно</w:t>
            </w:r>
            <w:r w:rsidRPr="00267B4C">
              <w:rPr>
                <w:rFonts w:ascii="Times New Roman" w:hAnsi="Times New Roman" w:cs="Times New Roman"/>
                <w:sz w:val="28"/>
                <w:szCs w:val="28"/>
              </w:rPr>
              <w:tab/>
              <w:t>по</w:t>
            </w:r>
            <w:r w:rsidRPr="00267B4C">
              <w:rPr>
                <w:rFonts w:ascii="Times New Roman" w:hAnsi="Times New Roman" w:cs="Times New Roman"/>
                <w:sz w:val="28"/>
                <w:szCs w:val="28"/>
              </w:rPr>
              <w:tab/>
              <w:t>двум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проектам планировки на аэрофотосьемке);</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4)</w:t>
            </w:r>
            <w:r w:rsidRPr="00267B4C">
              <w:rPr>
                <w:rFonts w:ascii="Times New Roman" w:hAnsi="Times New Roman" w:cs="Times New Roman"/>
                <w:sz w:val="28"/>
                <w:szCs w:val="28"/>
              </w:rPr>
              <w:tab/>
              <w:t>Схема функционально планировочной организации территории</w:t>
            </w:r>
            <w:r w:rsidRPr="00267B4C">
              <w:rPr>
                <w:rFonts w:ascii="Times New Roman" w:hAnsi="Times New Roman" w:cs="Times New Roman"/>
                <w:sz w:val="28"/>
                <w:szCs w:val="28"/>
              </w:rPr>
              <w:tab/>
              <w:t>(отдельно</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по двум проектам)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5)</w:t>
            </w:r>
            <w:r w:rsidRPr="00267B4C">
              <w:rPr>
                <w:rFonts w:ascii="Times New Roman" w:hAnsi="Times New Roman" w:cs="Times New Roman"/>
                <w:sz w:val="28"/>
                <w:szCs w:val="28"/>
              </w:rPr>
              <w:tab/>
              <w:t>Основные показатели развития территории (также отдельно</w:t>
            </w:r>
            <w:r w:rsidRPr="00267B4C">
              <w:rPr>
                <w:rFonts w:ascii="Times New Roman" w:hAnsi="Times New Roman" w:cs="Times New Roman"/>
                <w:sz w:val="28"/>
                <w:szCs w:val="28"/>
              </w:rPr>
              <w:tab/>
              <w:t>по</w:t>
            </w:r>
            <w:r w:rsidRPr="00267B4C">
              <w:rPr>
                <w:rFonts w:ascii="Times New Roman" w:hAnsi="Times New Roman" w:cs="Times New Roman"/>
                <w:sz w:val="28"/>
                <w:szCs w:val="28"/>
              </w:rPr>
              <w:tab/>
              <w:t>двум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проектам).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w:t>
            </w:r>
            <w:r w:rsidRPr="00267B4C">
              <w:rPr>
                <w:rFonts w:ascii="Times New Roman" w:hAnsi="Times New Roman" w:cs="Times New Roman"/>
                <w:sz w:val="28"/>
                <w:szCs w:val="28"/>
              </w:rPr>
              <w:tab/>
              <w:t>фонд жилой застройки 365 300 кв.м.</w:t>
            </w:r>
          </w:p>
          <w:p w:rsidR="00FA359C" w:rsidRPr="00267B4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w:t>
            </w:r>
            <w:r w:rsidRPr="00267B4C">
              <w:rPr>
                <w:rFonts w:ascii="Times New Roman" w:hAnsi="Times New Roman" w:cs="Times New Roman"/>
                <w:sz w:val="28"/>
                <w:szCs w:val="28"/>
              </w:rPr>
              <w:tab/>
              <w:t>фонд нежилой застройки 141100 кв.м.</w:t>
            </w:r>
          </w:p>
          <w:p w:rsidR="00FA359C" w:rsidRDefault="00FA359C" w:rsidP="00FA359C">
            <w:pPr>
              <w:jc w:val="both"/>
              <w:rPr>
                <w:rFonts w:ascii="Times New Roman" w:hAnsi="Times New Roman" w:cs="Times New Roman"/>
                <w:sz w:val="28"/>
                <w:szCs w:val="28"/>
              </w:rPr>
            </w:pPr>
            <w:r w:rsidRPr="00267B4C">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Представитель по доверенности ООО «СР-Групп» Давидко Д.И.</w:t>
            </w:r>
          </w:p>
        </w:tc>
        <w:tc>
          <w:tcPr>
            <w:tcW w:w="11027" w:type="dxa"/>
            <w:shd w:val="clear" w:color="auto" w:fill="FFFFFF" w:themeFill="background1"/>
          </w:tcPr>
          <w:p w:rsidR="00FA359C" w:rsidRPr="002F0484"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Предложения и замечания по обсуждаемым проектам планировки территории и проектам межевания территории вблизи пос. Знамя Октября и д. Девятское поселений Рязановское. Воскресенское Новомосковского административного округа города Москвы (ППТ 5 1) и в районе с. Остафьево, п. Никульское, д. Рязаново, п. Фабрики им. 1 мая, д. Рыбино, д. Армазово и д. Студенцы поселения Рязановское 11овомосковского административного округа города Москвы (ППТ 5_2):</w:t>
            </w:r>
          </w:p>
          <w:p w:rsidR="00FA359C" w:rsidRPr="002F0484"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1 .Корректировка и стыковка красных линий, границ функциональных зон застройки и границ соответствующих земельных участков №№ 3.8. 3,10. 3.13, 3.26,3.49,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Щербинка-деревня Молодцы - деревня Алхимово).</w:t>
            </w:r>
          </w:p>
          <w:p w:rsidR="00FA359C" w:rsidRPr="002F0484"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w:t>
            </w:r>
          </w:p>
          <w:p w:rsidR="00FA359C" w:rsidRPr="002F0484"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участков №№ 3.8. 3.9. 3.10, 3.11, 3.13, 3.15. 3.16, 3.17, 3.13, 3.14, 3.27, 3.26 (ППТ 5J). При</w:t>
            </w:r>
          </w:p>
          <w:p w:rsidR="00FA359C" w:rsidRPr="002F0484"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w:t>
            </w:r>
          </w:p>
          <w:p w:rsidR="00FA359C" w:rsidRPr="000C3262" w:rsidRDefault="00FA359C" w:rsidP="00FA359C">
            <w:pPr>
              <w:jc w:val="both"/>
              <w:rPr>
                <w:rFonts w:ascii="Times New Roman" w:hAnsi="Times New Roman" w:cs="Times New Roman"/>
                <w:sz w:val="28"/>
                <w:szCs w:val="28"/>
              </w:rPr>
            </w:pPr>
            <w:r w:rsidRPr="002F0484">
              <w:rPr>
                <w:rFonts w:ascii="Times New Roman" w:hAnsi="Times New Roman" w:cs="Times New Roman"/>
                <w:sz w:val="28"/>
                <w:szCs w:val="28"/>
              </w:rPr>
              <w:t>3.Корректировка и стыковка красных линий, границ функциональных зон застройки и границ соответствующих земельных участков №№ 6.25, 6.13, 6</w:t>
            </w:r>
            <w:r>
              <w:rPr>
                <w:rFonts w:ascii="Times New Roman" w:hAnsi="Times New Roman" w:cs="Times New Roman"/>
                <w:sz w:val="28"/>
                <w:szCs w:val="28"/>
              </w:rPr>
              <w:t xml:space="preserve">.47, 6.3. 6.4, 6.12, 6.33, 6.5, 6.32, 6.31, 6.6, 6.7, 6.20, 7.2, 7.53, 7.4, 7.5, 7.47, 7.8, 7.52, 7.30, 7.51, 7.29, 7.48, 7.10, 7.29, 7.48, 7.10, 7.29, 7.48, 7.10, 7.29, 7.51, 7.28, 7.50, 7.49, 7.11, 7.33, 7.46, 7.26, 7.43, 7.12, 7.13, 7.14, 7.16, 7.22, 7.25, 7.20, 7.37, 7.17, 7.19, 7.84, 4.14, 4.4, 4.5, 4.6, 4.13, 2.6, 2.5, 2.13, 2.15, 2.3 (5_1, 5_2) и др. примыкающих к </w:t>
            </w:r>
            <w:r w:rsidRPr="002F0484">
              <w:rPr>
                <w:rFonts w:ascii="Times New Roman" w:hAnsi="Times New Roman" w:cs="Times New Roman"/>
                <w:sz w:val="28"/>
                <w:szCs w:val="28"/>
              </w:rPr>
              <w:t>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w:t>
            </w:r>
            <w:r w:rsidRPr="000C3262">
              <w:rPr>
                <w:rFonts w:ascii="Times New Roman" w:hAnsi="Times New Roman" w:cs="Times New Roman"/>
                <w:sz w:val="28"/>
                <w:szCs w:val="28"/>
              </w:rPr>
              <w:t>дорожной сети - автомобильной дороги «Варшавское шоссе - дер. Андреевское - дер. Яковлево»,</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4.</w:t>
            </w:r>
            <w:r w:rsidRPr="000C3262">
              <w:rPr>
                <w:rFonts w:ascii="Times New Roman" w:hAnsi="Times New Roman" w:cs="Times New Roman"/>
                <w:sz w:val="28"/>
                <w:szCs w:val="28"/>
              </w:rPr>
              <w:tab/>
              <w:t>Проектом</w:t>
            </w:r>
            <w:r w:rsidRPr="000C3262">
              <w:rPr>
                <w:rFonts w:ascii="Times New Roman" w:hAnsi="Times New Roman" w:cs="Times New Roman"/>
                <w:sz w:val="28"/>
                <w:szCs w:val="28"/>
              </w:rPr>
              <w:tab/>
              <w:t>планировки территории и проектом межевания территории в районе с. Остафьево, п. Никульское, д. Рязаново, п. Фабрики им. !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№3.33 (5</w:t>
            </w:r>
            <w:r w:rsidRPr="000C3262">
              <w:rPr>
                <w:rFonts w:ascii="Times New Roman" w:hAnsi="Times New Roman" w:cs="Times New Roman"/>
                <w:sz w:val="28"/>
                <w:szCs w:val="28"/>
              </w:rPr>
              <w:tab/>
              <w:t>1) площадью 0,63 га предусматривается размещение локальных очистных</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5.</w:t>
            </w:r>
            <w:r w:rsidRPr="000C3262">
              <w:rPr>
                <w:rFonts w:ascii="Times New Roman" w:hAnsi="Times New Roman" w:cs="Times New Roman"/>
                <w:sz w:val="28"/>
                <w:szCs w:val="28"/>
              </w:rPr>
              <w:tab/>
              <w:t>Изменить функциональное назначение зоны 3.28 (ППТ 5</w:t>
            </w:r>
            <w:r w:rsidRPr="000C3262">
              <w:rPr>
                <w:rFonts w:ascii="Times New Roman" w:hAnsi="Times New Roman" w:cs="Times New Roman"/>
                <w:sz w:val="28"/>
                <w:szCs w:val="28"/>
              </w:rPr>
              <w:tab/>
              <w:t>!) с «объекта обслуживания</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автотранспорта 4.9» на «объект коммунального обслуживания 3.1.» для размещения локальных очистных сооружений поверхностного стока жилой застройки.</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6.</w:t>
            </w:r>
            <w:r w:rsidRPr="000C3262">
              <w:rPr>
                <w:rFonts w:ascii="Times New Roman" w:hAnsi="Times New Roman" w:cs="Times New Roman"/>
                <w:sz w:val="28"/>
                <w:szCs w:val="28"/>
              </w:rPr>
              <w:tab/>
              <w:t>В</w:t>
            </w:r>
            <w:r w:rsidRPr="000C3262">
              <w:rPr>
                <w:rFonts w:ascii="Times New Roman" w:hAnsi="Times New Roman" w:cs="Times New Roman"/>
                <w:sz w:val="28"/>
                <w:szCs w:val="28"/>
              </w:rPr>
              <w:tab/>
              <w:t>функциональной зоне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7.</w:t>
            </w:r>
            <w:r w:rsidRPr="000C3262">
              <w:rPr>
                <w:rFonts w:ascii="Times New Roman" w:hAnsi="Times New Roman" w:cs="Times New Roman"/>
                <w:sz w:val="28"/>
                <w:szCs w:val="28"/>
              </w:rPr>
              <w:tab/>
              <w:t>В</w:t>
            </w:r>
            <w:r w:rsidRPr="000C3262">
              <w:rPr>
                <w:rFonts w:ascii="Times New Roman" w:hAnsi="Times New Roman" w:cs="Times New Roman"/>
                <w:sz w:val="28"/>
                <w:szCs w:val="28"/>
              </w:rPr>
              <w:tab/>
              <w:t>функциональной зоне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8.</w:t>
            </w:r>
            <w:r w:rsidRPr="000C3262">
              <w:rPr>
                <w:rFonts w:ascii="Times New Roman" w:hAnsi="Times New Roman" w:cs="Times New Roman"/>
                <w:sz w:val="28"/>
                <w:szCs w:val="28"/>
              </w:rPr>
              <w:tab/>
              <w:t>Увеличение</w:t>
            </w:r>
            <w:r w:rsidRPr="000C3262">
              <w:rPr>
                <w:rFonts w:ascii="Times New Roman" w:hAnsi="Times New Roman" w:cs="Times New Roman"/>
                <w:sz w:val="28"/>
                <w:szCs w:val="28"/>
              </w:rPr>
              <w:tab/>
              <w:t>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 1. ПГIT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w:t>
            </w:r>
            <w:r>
              <w:t xml:space="preserve"> </w:t>
            </w:r>
            <w:r w:rsidRPr="000C3262">
              <w:rPr>
                <w:rFonts w:ascii="Times New Roman" w:hAnsi="Times New Roman" w:cs="Times New Roman"/>
                <w:sz w:val="28"/>
                <w:szCs w:val="28"/>
              </w:rPr>
              <w:t>в соответствии с изменившейся плотностью. При этом суммарная поэтажная площадь жилой застройки и соответствующий жилой фонд сохраняется.</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9.</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размеры функциональных зон и границы соответствующих земельных участков М»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10.</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функциональной зоны многоквартирной жилой застройки и соответствующего земельного участка № 3.8 (Г1ПТ 5_1) до 50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11.</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функциональной зоны многоквартирной жилой застройки и соответствующего земельного участка № 3.22 (ППТ 51) до 50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12.</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функциональных зон многоквартирной жилой застройки и соответствующих земельных участков № 3.24 (ППТ 5_1) до 50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13.</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функциональных зон многоквартирной жилой застройки и соответствующих земельных участию в№№ 3.10, 3.13 и 3.26 (ППТ 51) до 60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14.</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15.</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51) до 40 м.</w:t>
            </w:r>
          </w:p>
          <w:p w:rsidR="00FA359C" w:rsidRPr="000C3262"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16.</w:t>
            </w:r>
            <w:r w:rsidRPr="000C3262">
              <w:rPr>
                <w:rFonts w:ascii="Times New Roman" w:hAnsi="Times New Roman" w:cs="Times New Roman"/>
                <w:sz w:val="28"/>
                <w:szCs w:val="28"/>
              </w:rPr>
              <w:tab/>
              <w:t>Изменить</w:t>
            </w:r>
            <w:r w:rsidRPr="000C3262">
              <w:rPr>
                <w:rFonts w:ascii="Times New Roman" w:hAnsi="Times New Roman" w:cs="Times New Roman"/>
                <w:sz w:val="28"/>
                <w:szCs w:val="28"/>
              </w:rPr>
              <w:tab/>
              <w:t>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FA359C" w:rsidRDefault="00FA359C" w:rsidP="00FA359C">
            <w:pPr>
              <w:jc w:val="both"/>
              <w:rPr>
                <w:rFonts w:ascii="Times New Roman" w:hAnsi="Times New Roman" w:cs="Times New Roman"/>
                <w:sz w:val="28"/>
                <w:szCs w:val="28"/>
              </w:rPr>
            </w:pPr>
            <w:r w:rsidRPr="000C3262">
              <w:rPr>
                <w:rFonts w:ascii="Times New Roman" w:hAnsi="Times New Roman" w:cs="Times New Roman"/>
                <w:sz w:val="28"/>
                <w:szCs w:val="28"/>
              </w:rPr>
              <w:t>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 2) до 20м.</w:t>
            </w:r>
            <w:r>
              <w:rPr>
                <w:rFonts w:ascii="Times New Roman" w:hAnsi="Times New Roman" w:cs="Times New Roman"/>
                <w:sz w:val="28"/>
                <w:szCs w:val="28"/>
              </w:rPr>
              <w:t xml:space="preserve"> </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Председатель ДНП «Тарасовские Дали» Ибрагимова</w:t>
            </w:r>
          </w:p>
        </w:tc>
        <w:tc>
          <w:tcPr>
            <w:tcW w:w="11027" w:type="dxa"/>
            <w:shd w:val="clear" w:color="auto" w:fill="FFFFFF" w:themeFill="background1"/>
          </w:tcPr>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В настоящее время проводятся публичные слушания по «Проекту планировки территории в районе с. Остафьево, п. Микульское,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FA359C"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жителеи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17.12.2015</w:t>
            </w:r>
            <w:r w:rsidRPr="000C3262">
              <w:rPr>
                <w:rFonts w:ascii="Times New Roman" w:hAnsi="Times New Roman" w:cs="Times New Roman"/>
                <w:sz w:val="28"/>
                <w:szCs w:val="28"/>
              </w:rPr>
              <w:tab/>
              <w:t>года.</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22.12.2016</w:t>
            </w:r>
            <w:r w:rsidRPr="000C3262">
              <w:rPr>
                <w:rFonts w:ascii="Times New Roman" w:hAnsi="Times New Roman" w:cs="Times New Roman"/>
                <w:sz w:val="28"/>
                <w:szCs w:val="28"/>
              </w:rPr>
              <w:tab/>
              <w:t>года.</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В составе экспозиции материалов проектов планировки представлены</w:t>
            </w:r>
          </w:p>
          <w:p w:rsidR="00FA359C" w:rsidRPr="000C3262" w:rsidRDefault="00FA359C" w:rsidP="00FA359C">
            <w:pPr>
              <w:rPr>
                <w:rFonts w:ascii="Times New Roman" w:hAnsi="Times New Roman" w:cs="Times New Roman"/>
                <w:sz w:val="28"/>
                <w:szCs w:val="28"/>
              </w:rPr>
            </w:pPr>
            <w:r>
              <w:rPr>
                <w:rFonts w:ascii="Times New Roman" w:hAnsi="Times New Roman" w:cs="Times New Roman"/>
                <w:sz w:val="28"/>
                <w:szCs w:val="28"/>
              </w:rPr>
              <w:t>материалы:</w:t>
            </w:r>
            <w:r>
              <w:rPr>
                <w:rFonts w:ascii="Times New Roman" w:hAnsi="Times New Roman" w:cs="Times New Roman"/>
                <w:sz w:val="28"/>
                <w:szCs w:val="28"/>
              </w:rPr>
              <w:tab/>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 xml:space="preserve">Система озелененных пространств (планшет, </w:t>
            </w:r>
            <w:r>
              <w:rPr>
                <w:rFonts w:ascii="Times New Roman" w:hAnsi="Times New Roman" w:cs="Times New Roman"/>
                <w:sz w:val="28"/>
                <w:szCs w:val="28"/>
              </w:rPr>
              <w:t xml:space="preserve">иллюстрирующий </w:t>
            </w:r>
            <w:r w:rsidRPr="000C3262">
              <w:rPr>
                <w:rFonts w:ascii="Times New Roman" w:hAnsi="Times New Roman" w:cs="Times New Roman"/>
                <w:sz w:val="28"/>
                <w:szCs w:val="28"/>
              </w:rPr>
              <w:t>развитие природных и озелененных территории);</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Предложения по ра</w:t>
            </w:r>
            <w:r>
              <w:rPr>
                <w:rFonts w:ascii="Times New Roman" w:hAnsi="Times New Roman" w:cs="Times New Roman"/>
                <w:sz w:val="28"/>
                <w:szCs w:val="28"/>
              </w:rPr>
              <w:t xml:space="preserve">звитию транспортного каркаса на </w:t>
            </w:r>
            <w:r w:rsidRPr="000C3262">
              <w:rPr>
                <w:rFonts w:ascii="Times New Roman" w:hAnsi="Times New Roman" w:cs="Times New Roman"/>
                <w:sz w:val="28"/>
                <w:szCs w:val="28"/>
              </w:rPr>
              <w:t>территории;</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Схема существующего использования территории (отдельно по двум проектам планировки на аэрофотосьемке),</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Схема функционально планировочной организации территории (отдельно по двум проектам)</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Основные показатели развития территории (также отдельно по двум проектам).</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Представленный материал соответствует интересам ДНП «Тарасовские дали», однако есть одно существенное замечание и предложение к</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проектам.</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FA359C" w:rsidRPr="000C3262"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Москвь,,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FA359C" w:rsidRDefault="00FA359C" w:rsidP="00FA359C">
            <w:pPr>
              <w:rPr>
                <w:rFonts w:ascii="Times New Roman" w:hAnsi="Times New Roman" w:cs="Times New Roman"/>
                <w:sz w:val="28"/>
                <w:szCs w:val="28"/>
              </w:rPr>
            </w:pPr>
            <w:r w:rsidRPr="000C3262">
              <w:rPr>
                <w:rFonts w:ascii="Times New Roman" w:hAnsi="Times New Roman" w:cs="Times New Roman"/>
                <w:sz w:val="28"/>
                <w:szCs w:val="28"/>
              </w:rPr>
              <w:t>фонд жилой застройки 306 ООО кв.м, фонд нежилой застройки 138 ООО кв.м</w:t>
            </w:r>
          </w:p>
          <w:p w:rsidR="00FA359C" w:rsidRDefault="00FA359C" w:rsidP="00FA359C">
            <w:pPr>
              <w:rPr>
                <w:rFonts w:ascii="Times New Roman" w:hAnsi="Times New Roman" w:cs="Times New Roman"/>
                <w:sz w:val="28"/>
                <w:szCs w:val="28"/>
              </w:rPr>
            </w:pPr>
            <w:r>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«Вектор Инвестментс» Бадаев Д.Н.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«Знамя Подмосковья-2» Максецкий А.И.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«Знамя Подмосковья-4» Оглоблин Д.С.</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Генеральный директор ООО «Знамя Подмосковья-6» Максецкий А.И.</w:t>
            </w:r>
          </w:p>
        </w:tc>
        <w:tc>
          <w:tcPr>
            <w:tcW w:w="11027" w:type="dxa"/>
            <w:shd w:val="clear" w:color="auto" w:fill="FFFFFF" w:themeFill="background1"/>
          </w:tcPr>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составе экспозиции материалов проектов планировки представлены материалы:</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1)</w:t>
            </w:r>
            <w:r w:rsidRPr="005861BF">
              <w:rPr>
                <w:rFonts w:ascii="Times New Roman" w:hAnsi="Times New Roman" w:cs="Times New Roman"/>
                <w:sz w:val="28"/>
                <w:szCs w:val="28"/>
              </w:rPr>
              <w:tab/>
              <w:t>Система озелененных пространств (планшет, иллюстрирующий развитие</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природных и озелененных территорий);</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2)</w:t>
            </w:r>
            <w:r w:rsidRPr="005861BF">
              <w:rPr>
                <w:rFonts w:ascii="Times New Roman" w:hAnsi="Times New Roman" w:cs="Times New Roman"/>
                <w:sz w:val="28"/>
                <w:szCs w:val="28"/>
              </w:rPr>
              <w:tab/>
              <w:t>Предложения по развитию транспортного каркаса на территории;</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3)</w:t>
            </w:r>
            <w:r w:rsidRPr="005861BF">
              <w:rPr>
                <w:rFonts w:ascii="Times New Roman" w:hAnsi="Times New Roman" w:cs="Times New Roman"/>
                <w:sz w:val="28"/>
                <w:szCs w:val="28"/>
              </w:rPr>
              <w:tab/>
              <w:t>Схема существующего использования территории (отдельно</w:t>
            </w:r>
            <w:r w:rsidRPr="005861BF">
              <w:rPr>
                <w:rFonts w:ascii="Times New Roman" w:hAnsi="Times New Roman" w:cs="Times New Roman"/>
                <w:sz w:val="28"/>
                <w:szCs w:val="28"/>
              </w:rPr>
              <w:tab/>
              <w:t>по</w:t>
            </w:r>
            <w:r w:rsidRPr="005861BF">
              <w:rPr>
                <w:rFonts w:ascii="Times New Roman" w:hAnsi="Times New Roman" w:cs="Times New Roman"/>
                <w:sz w:val="28"/>
                <w:szCs w:val="28"/>
              </w:rPr>
              <w:tab/>
              <w:t>двум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проектам планировки на аэрофотосьемке);</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4)</w:t>
            </w:r>
            <w:r w:rsidRPr="005861BF">
              <w:rPr>
                <w:rFonts w:ascii="Times New Roman" w:hAnsi="Times New Roman" w:cs="Times New Roman"/>
                <w:sz w:val="28"/>
                <w:szCs w:val="28"/>
              </w:rPr>
              <w:tab/>
              <w:t>Схема функционально планировочной организации территории</w:t>
            </w:r>
            <w:r w:rsidRPr="005861BF">
              <w:rPr>
                <w:rFonts w:ascii="Times New Roman" w:hAnsi="Times New Roman" w:cs="Times New Roman"/>
                <w:sz w:val="28"/>
                <w:szCs w:val="28"/>
              </w:rPr>
              <w:tab/>
              <w:t>(отдельно</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по двум проектам)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5)</w:t>
            </w:r>
            <w:r w:rsidRPr="005861BF">
              <w:rPr>
                <w:rFonts w:ascii="Times New Roman" w:hAnsi="Times New Roman" w:cs="Times New Roman"/>
                <w:sz w:val="28"/>
                <w:szCs w:val="28"/>
              </w:rPr>
              <w:tab/>
              <w:t>Основные показатели развития территории (также отдельно</w:t>
            </w:r>
            <w:r w:rsidRPr="005861BF">
              <w:rPr>
                <w:rFonts w:ascii="Times New Roman" w:hAnsi="Times New Roman" w:cs="Times New Roman"/>
                <w:sz w:val="28"/>
                <w:szCs w:val="28"/>
              </w:rPr>
              <w:tab/>
              <w:t>по</w:t>
            </w:r>
            <w:r w:rsidRPr="005861BF">
              <w:rPr>
                <w:rFonts w:ascii="Times New Roman" w:hAnsi="Times New Roman" w:cs="Times New Roman"/>
                <w:sz w:val="28"/>
                <w:szCs w:val="28"/>
              </w:rPr>
              <w:tab/>
              <w:t>двум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проектам).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w:t>
            </w:r>
            <w:r w:rsidRPr="005861BF">
              <w:rPr>
                <w:rFonts w:ascii="Times New Roman" w:hAnsi="Times New Roman" w:cs="Times New Roman"/>
                <w:sz w:val="28"/>
                <w:szCs w:val="28"/>
              </w:rPr>
              <w:tab/>
              <w:t>фонд жилой застройки 365 300 кв.м.</w:t>
            </w:r>
          </w:p>
          <w:p w:rsidR="00FA359C" w:rsidRPr="005861BF"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w:t>
            </w:r>
            <w:r w:rsidRPr="005861BF">
              <w:rPr>
                <w:rFonts w:ascii="Times New Roman" w:hAnsi="Times New Roman" w:cs="Times New Roman"/>
                <w:sz w:val="28"/>
                <w:szCs w:val="28"/>
              </w:rPr>
              <w:tab/>
              <w:t>фонд нежилой застройки 141100 кв.м.</w:t>
            </w:r>
          </w:p>
          <w:p w:rsidR="00FA359C" w:rsidRDefault="00FA359C" w:rsidP="00FA359C">
            <w:pPr>
              <w:spacing w:before="0" w:beforeAutospacing="0" w:after="0" w:afterAutospacing="0"/>
              <w:jc w:val="both"/>
              <w:rPr>
                <w:rFonts w:ascii="Times New Roman" w:hAnsi="Times New Roman" w:cs="Times New Roman"/>
                <w:sz w:val="28"/>
                <w:szCs w:val="28"/>
              </w:rPr>
            </w:pPr>
            <w:r w:rsidRPr="005861BF">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FA359C" w:rsidRPr="00F33CC5" w:rsidTr="00FA359C">
        <w:tc>
          <w:tcPr>
            <w:tcW w:w="1101" w:type="dxa"/>
          </w:tcPr>
          <w:p w:rsidR="00FA359C" w:rsidRPr="00161EE7" w:rsidRDefault="00FA359C" w:rsidP="009B63A8">
            <w:pPr>
              <w:pStyle w:val="a5"/>
              <w:numPr>
                <w:ilvl w:val="0"/>
                <w:numId w:val="1"/>
              </w:numPr>
              <w:spacing w:before="0" w:beforeAutospacing="0" w:after="0" w:afterAutospacing="0"/>
              <w:rPr>
                <w:rFonts w:ascii="Times New Roman" w:hAnsi="Times New Roman" w:cs="Times New Roman"/>
                <w:sz w:val="20"/>
                <w:szCs w:val="20"/>
              </w:rPr>
            </w:pPr>
          </w:p>
        </w:tc>
        <w:tc>
          <w:tcPr>
            <w:tcW w:w="2722" w:type="dxa"/>
            <w:shd w:val="clear" w:color="auto" w:fill="FFFFFF" w:themeFill="background1"/>
          </w:tcPr>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Мурашкин С.И.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Мурашкина Т.М.</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Синаева И.А.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Елагина И.Ю.</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Никулина З.Н.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Бегларянц А.А.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Метелкин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Печкин В.В.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Бергман В.А.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Комарова Н.П.</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Щетинцев В.Н.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Чернушович Н.Р.</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Люсина Л.В.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Рогожина Т.С.</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Белякова А.И.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Месяцева Н.А.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Сурова Е.В.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Каковкина З.А.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Абрамов К.Г.</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Абрамова Н.Б.</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Данченко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Данченко С.Ф.</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Умярова М.Н.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Умяров М.Р.</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Умяров Р.К.</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Никифоров Г.Н.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Галустьян Р.Ф.</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Карасева Н.А.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Пышкова В.А.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Пеньков А.Ф.</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Митковский Д.П.</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Куксова Т.Н.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Миньков С.Н.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Сережкин И.С.</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Рахманова Н.Ю.</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Аблазова Р.Д.</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Сафронов С.В.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Федулаев Е.Н.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Лиащин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Степанов М.М.</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Родкевич Е.Ю.</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Михайлова Л.И.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Перпета Я.М.</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Барзиков А.А.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Миллер Т.М.</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Миллер С.И.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Татаринкова Т.Е.</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Татаринков С.С.</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Погонина Г.Н.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Погонин А.В.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Наумова Е.А.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Наумов В.А.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Михайлов А.А.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Пиров М.Щ.</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Смотрова М.В.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Мусатов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Голубчик Т.В.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Пейрук И.Н.</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Сережкин Ю.Д.</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Журавлева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Журавлев В.Ю.</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Пиманов А.В.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Золотарева А.А.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Гоношилина Л.П.</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Трагева И.В.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Кириченко В.И.</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Кириченко Л.А.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Одоладев В.П.</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Погонин Р.А.</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Погонина Ю.В.</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Медведев А.Ю.</w:t>
            </w:r>
          </w:p>
          <w:p w:rsidR="00FA359C" w:rsidRPr="00FA359C" w:rsidRDefault="00FA359C" w:rsidP="00FA359C">
            <w:pPr>
              <w:rPr>
                <w:rFonts w:ascii="Times New Roman" w:hAnsi="Times New Roman" w:cs="Times New Roman"/>
                <w:sz w:val="24"/>
                <w:szCs w:val="24"/>
              </w:rPr>
            </w:pPr>
            <w:r w:rsidRPr="00FA359C">
              <w:rPr>
                <w:rFonts w:ascii="Times New Roman" w:hAnsi="Times New Roman" w:cs="Times New Roman"/>
                <w:sz w:val="24"/>
                <w:szCs w:val="24"/>
              </w:rPr>
              <w:t>Чеботарев С.С.</w:t>
            </w:r>
          </w:p>
        </w:tc>
        <w:tc>
          <w:tcPr>
            <w:tcW w:w="11027" w:type="dxa"/>
            <w:shd w:val="clear" w:color="auto" w:fill="FFFFFF" w:themeFill="background1"/>
          </w:tcPr>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Мы жители деревни Студенцы, после ознакомления с предложенными к публичным слушаниям материалами по Проекту планировки территории в районе с. Остафьево, п. Никульское Романово</w:t>
            </w:r>
            <w:r>
              <w:rPr>
                <w:rFonts w:ascii="Times New Roman" w:hAnsi="Times New Roman" w:cs="Times New Roman"/>
                <w:sz w:val="28"/>
                <w:szCs w:val="28"/>
              </w:rPr>
              <w:t xml:space="preserve"> г</w:t>
            </w:r>
            <w:r w:rsidRPr="005861BF">
              <w:rPr>
                <w:rFonts w:ascii="Times New Roman" w:hAnsi="Times New Roman" w:cs="Times New Roman"/>
                <w:sz w:val="28"/>
                <w:szCs w:val="28"/>
              </w:rPr>
              <w:t xml:space="preserve"> Фабрики им</w:t>
            </w:r>
            <w:r>
              <w:rPr>
                <w:rFonts w:ascii="Times New Roman" w:hAnsi="Times New Roman" w:cs="Times New Roman"/>
                <w:sz w:val="28"/>
                <w:szCs w:val="28"/>
              </w:rPr>
              <w:t>. 1 мая, д. Ры</w:t>
            </w:r>
            <w:r w:rsidRPr="005861BF">
              <w:rPr>
                <w:rFonts w:ascii="Times New Roman" w:hAnsi="Times New Roman" w:cs="Times New Roman"/>
                <w:sz w:val="28"/>
                <w:szCs w:val="28"/>
              </w:rPr>
              <w:t>бино, д. Армазово и д. Студенцы поселения Рязановское (НАО) и проекту планировки территории вблизи пос. Знамя Октября и д. Девятское поселения Рязановское, просим рассмотреть и учесть наши предложения и замечания.</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На публичных слушаниях по «Проекту правил землепользования и застройки города Москвы» среди прочих материалов была представлена «Карта границ подзон территориальных зон , границ территориальных Z, для которых подзоны не установлены, с указанием предельной высоты заслонки</w:t>
            </w:r>
            <w:r>
              <w:rPr>
                <w:rFonts w:ascii="Times New Roman" w:hAnsi="Times New Roman" w:cs="Times New Roman"/>
                <w:sz w:val="28"/>
                <w:szCs w:val="28"/>
              </w:rPr>
              <w:t xml:space="preserve">». </w:t>
            </w:r>
            <w:r w:rsidRPr="005861BF">
              <w:rPr>
                <w:rFonts w:ascii="Times New Roman" w:hAnsi="Times New Roman" w:cs="Times New Roman"/>
                <w:sz w:val="28"/>
                <w:szCs w:val="28"/>
              </w:rPr>
              <w:t>На основании этой карты, на рассматриваемой территории (вблизи д. Студенцы) максимальная высота застройки не превышает 15 метров, либо установлена равной фактической высоте застройки, увеличенной на</w:t>
            </w:r>
            <w:r>
              <w:rPr>
                <w:rFonts w:ascii="Times New Roman" w:hAnsi="Times New Roman" w:cs="Times New Roman"/>
                <w:sz w:val="28"/>
                <w:szCs w:val="28"/>
              </w:rPr>
              <w:t xml:space="preserve"> </w:t>
            </w:r>
            <w:r w:rsidRPr="005861BF">
              <w:rPr>
                <w:rFonts w:ascii="Times New Roman" w:hAnsi="Times New Roman" w:cs="Times New Roman"/>
                <w:sz w:val="28"/>
                <w:szCs w:val="28"/>
              </w:rPr>
              <w:t>10%</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На лицо несоответствие решений принятых в Проекте планировки с материалами «ПРОЕКТА ПРАВИЛ ЗЕМЛЕПОЛЬЗОВАНИЯ И ЗАСТРОЙКИ ГОРОДА МОСКВЫ», предоставленными на публичных слушаниях</w:t>
            </w:r>
            <w:r>
              <w:rPr>
                <w:rFonts w:ascii="Times New Roman" w:hAnsi="Times New Roman" w:cs="Times New Roman"/>
                <w:sz w:val="28"/>
                <w:szCs w:val="28"/>
              </w:rPr>
              <w:t xml:space="preserve"> </w:t>
            </w:r>
            <w:r w:rsidRPr="005861BF">
              <w:rPr>
                <w:rFonts w:ascii="Times New Roman" w:hAnsi="Times New Roman" w:cs="Times New Roman"/>
                <w:sz w:val="28"/>
                <w:szCs w:val="28"/>
              </w:rPr>
              <w:t>в 2015 г.</w:t>
            </w:r>
          </w:p>
          <w:p w:rsidR="00FA359C" w:rsidRPr="005861BF" w:rsidRDefault="00FA359C" w:rsidP="00FA359C">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Основное замечание :</w:t>
            </w:r>
            <w:r>
              <w:rPr>
                <w:rFonts w:ascii="Times New Roman" w:hAnsi="Times New Roman" w:cs="Times New Roman"/>
                <w:sz w:val="28"/>
                <w:szCs w:val="28"/>
              </w:rPr>
              <w:tab/>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а)</w:t>
            </w:r>
            <w:r w:rsidRPr="005861BF">
              <w:rPr>
                <w:rFonts w:ascii="Times New Roman" w:hAnsi="Times New Roman" w:cs="Times New Roman"/>
                <w:sz w:val="28"/>
                <w:szCs w:val="28"/>
              </w:rPr>
              <w:tab/>
              <w:t>Исключить из проекта многоэтажную (высотную) застройку.</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б)</w:t>
            </w:r>
            <w:r w:rsidRPr="005861BF">
              <w:rPr>
                <w:rFonts w:ascii="Times New Roman" w:hAnsi="Times New Roman" w:cs="Times New Roman"/>
                <w:sz w:val="28"/>
                <w:szCs w:val="28"/>
              </w:rPr>
              <w:tab/>
              <w:t xml:space="preserve">Применить каскадную жилищную застройку от ИЖС </w:t>
            </w:r>
            <w:r>
              <w:rPr>
                <w:rFonts w:ascii="Times New Roman" w:hAnsi="Times New Roman" w:cs="Times New Roman"/>
                <w:sz w:val="28"/>
                <w:szCs w:val="28"/>
              </w:rPr>
              <w:t xml:space="preserve">к малоэтажной, а только потом к </w:t>
            </w:r>
            <w:r w:rsidRPr="005861BF">
              <w:rPr>
                <w:rFonts w:ascii="Times New Roman" w:hAnsi="Times New Roman" w:cs="Times New Roman"/>
                <w:sz w:val="28"/>
                <w:szCs w:val="28"/>
              </w:rPr>
              <w:t>среднеэтажной.</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в)</w:t>
            </w:r>
            <w:r w:rsidRPr="005861BF">
              <w:rPr>
                <w:rFonts w:ascii="Times New Roman" w:hAnsi="Times New Roman" w:cs="Times New Roman"/>
                <w:sz w:val="28"/>
                <w:szCs w:val="28"/>
              </w:rPr>
              <w:tab/>
              <w:t>Установить преобладание малоэтажной застройки на примыкающих к деревне территориях. ^</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г)</w:t>
            </w:r>
            <w:r w:rsidRPr="005861BF">
              <w:rPr>
                <w:rFonts w:ascii="Times New Roman" w:hAnsi="Times New Roman" w:cs="Times New Roman"/>
                <w:sz w:val="28"/>
                <w:szCs w:val="28"/>
              </w:rPr>
              <w:tab/>
              <w:t>Установить ограничение на плотность застройки до В ООО м7Га и этажности до 9 этажей предполагаемой жилой застройки на всей территории поселения Рязановское.</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2.</w:t>
            </w:r>
            <w:r w:rsidRPr="005861BF">
              <w:rPr>
                <w:rFonts w:ascii="Times New Roman" w:hAnsi="Times New Roman" w:cs="Times New Roman"/>
                <w:sz w:val="28"/>
                <w:szCs w:val="28"/>
              </w:rPr>
              <w:tab/>
              <w:t>Исключить размещение проектируемой жилой застройки на расстоянии менее 50 метров от деревни.</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3</w:t>
            </w:r>
            <w:r>
              <w:rPr>
                <w:rFonts w:ascii="Times New Roman" w:hAnsi="Times New Roman" w:cs="Times New Roman"/>
                <w:sz w:val="28"/>
                <w:szCs w:val="28"/>
              </w:rPr>
              <w:t>.</w:t>
            </w:r>
            <w:r w:rsidRPr="005861BF">
              <w:rPr>
                <w:rFonts w:ascii="Times New Roman" w:hAnsi="Times New Roman" w:cs="Times New Roman"/>
                <w:sz w:val="28"/>
                <w:szCs w:val="28"/>
              </w:rPr>
              <w:tab/>
              <w:t>Сохранить существующие дороги, обеспечивающие под</w:t>
            </w:r>
            <w:r>
              <w:rPr>
                <w:rFonts w:ascii="Times New Roman" w:hAnsi="Times New Roman" w:cs="Times New Roman"/>
                <w:sz w:val="28"/>
                <w:szCs w:val="28"/>
              </w:rPr>
              <w:t xml:space="preserve">ъезд к частным домовладениям, с </w:t>
            </w:r>
            <w:r w:rsidRPr="005861BF">
              <w:rPr>
                <w:rFonts w:ascii="Times New Roman" w:hAnsi="Times New Roman" w:cs="Times New Roman"/>
                <w:sz w:val="28"/>
                <w:szCs w:val="28"/>
              </w:rPr>
              <w:t>присвоением категории «Улица в жилой застройке второстепенная (переулок)» без организации</w:t>
            </w:r>
            <w:r>
              <w:rPr>
                <w:rFonts w:ascii="Times New Roman" w:hAnsi="Times New Roman" w:cs="Times New Roman"/>
                <w:sz w:val="28"/>
                <w:szCs w:val="28"/>
              </w:rPr>
              <w:t xml:space="preserve"> </w:t>
            </w:r>
            <w:r w:rsidRPr="005861BF">
              <w:rPr>
                <w:rFonts w:ascii="Times New Roman" w:hAnsi="Times New Roman" w:cs="Times New Roman"/>
                <w:sz w:val="28"/>
                <w:szCs w:val="28"/>
              </w:rPr>
              <w:t>сквозного проезда.</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4</w:t>
            </w:r>
            <w:r w:rsidRPr="005861BF">
              <w:rPr>
                <w:rFonts w:ascii="Times New Roman" w:hAnsi="Times New Roman" w:cs="Times New Roman"/>
                <w:sz w:val="28"/>
                <w:szCs w:val="28"/>
              </w:rPr>
              <w:tab/>
              <w:t>В рамках формирования общественного и зеленного рекреационных каркасов .</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а)</w:t>
            </w:r>
            <w:r w:rsidRPr="005861BF">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б)</w:t>
            </w:r>
            <w:r w:rsidRPr="005861BF">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общественно-публичных мероприятий)</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5. Привести проект в соответствие с «Историко-рекреационной» концепцией развития поселения.</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6 Просим перевести вновь проектируему</w:t>
            </w:r>
            <w:r>
              <w:rPr>
                <w:rFonts w:ascii="Times New Roman" w:hAnsi="Times New Roman" w:cs="Times New Roman"/>
                <w:sz w:val="28"/>
                <w:szCs w:val="28"/>
              </w:rPr>
              <w:t>ю автомобильную дорогу федеральн</w:t>
            </w:r>
            <w:r w:rsidRPr="005861BF">
              <w:rPr>
                <w:rFonts w:ascii="Times New Roman" w:hAnsi="Times New Roman" w:cs="Times New Roman"/>
                <w:sz w:val="28"/>
                <w:szCs w:val="28"/>
              </w:rPr>
              <w:t>ого значения (6-полосну</w:t>
            </w:r>
            <w:r>
              <w:rPr>
                <w:rFonts w:ascii="Times New Roman" w:hAnsi="Times New Roman" w:cs="Times New Roman"/>
                <w:sz w:val="28"/>
                <w:szCs w:val="28"/>
              </w:rPr>
              <w:t>ю) Минское шоссе- Щапов</w:t>
            </w:r>
            <w:r w:rsidRPr="005861BF">
              <w:rPr>
                <w:rFonts w:ascii="Times New Roman" w:hAnsi="Times New Roman" w:cs="Times New Roman"/>
                <w:sz w:val="28"/>
                <w:szCs w:val="28"/>
              </w:rPr>
              <w:t>о .</w:t>
            </w:r>
            <w:r>
              <w:rPr>
                <w:rFonts w:ascii="Times New Roman" w:hAnsi="Times New Roman" w:cs="Times New Roman"/>
                <w:sz w:val="28"/>
                <w:szCs w:val="28"/>
              </w:rPr>
              <w:t xml:space="preserve"> </w:t>
            </w:r>
            <w:r w:rsidRPr="005861BF">
              <w:rPr>
                <w:rFonts w:ascii="Times New Roman" w:hAnsi="Times New Roman" w:cs="Times New Roman"/>
                <w:sz w:val="28"/>
                <w:szCs w:val="28"/>
              </w:rPr>
              <w:t>до уровня дороги устного значения (4-полоснои) с обязательным высаживанием лесополосы с обеих сторон дорогие присвоением ей статуса Особо Охраняемой</w:t>
            </w:r>
          </w:p>
          <w:p w:rsidR="00FA359C" w:rsidRPr="005861BF"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Природной Территории,</w:t>
            </w:r>
          </w:p>
          <w:p w:rsidR="00FA359C" w:rsidRDefault="00FA359C" w:rsidP="00FA359C">
            <w:pPr>
              <w:jc w:val="both"/>
              <w:rPr>
                <w:rFonts w:ascii="Times New Roman" w:hAnsi="Times New Roman" w:cs="Times New Roman"/>
                <w:sz w:val="28"/>
                <w:szCs w:val="28"/>
              </w:rPr>
            </w:pPr>
            <w:r w:rsidRPr="005861BF">
              <w:rPr>
                <w:rFonts w:ascii="Times New Roman" w:hAnsi="Times New Roman" w:cs="Times New Roman"/>
                <w:sz w:val="28"/>
                <w:szCs w:val="28"/>
              </w:rPr>
              <w:t>В итоге реализации данных предложений наше поселение должно сохранить комфортные условия для проживания, а не стать еще одни</w:t>
            </w:r>
            <w:r>
              <w:rPr>
                <w:rFonts w:ascii="Times New Roman" w:hAnsi="Times New Roman" w:cs="Times New Roman"/>
                <w:sz w:val="28"/>
                <w:szCs w:val="28"/>
              </w:rPr>
              <w:t>м безликим спальным районом мег</w:t>
            </w:r>
            <w:r w:rsidRPr="005861BF">
              <w:rPr>
                <w:rFonts w:ascii="Times New Roman" w:hAnsi="Times New Roman" w:cs="Times New Roman"/>
                <w:sz w:val="28"/>
                <w:szCs w:val="28"/>
              </w:rPr>
              <w:t>аполиса.</w:t>
            </w:r>
          </w:p>
        </w:tc>
      </w:tr>
    </w:tbl>
    <w:p w:rsidR="00EF5DF7" w:rsidRDefault="00EF5DF7" w:rsidP="00FE4801">
      <w:pPr>
        <w:jc w:val="both"/>
        <w:rPr>
          <w:rFonts w:ascii="Times New Roman" w:hAnsi="Times New Roman" w:cs="Times New Roman"/>
          <w:sz w:val="24"/>
          <w:szCs w:val="24"/>
        </w:rPr>
      </w:pPr>
    </w:p>
    <w:p w:rsidR="00FE4801" w:rsidRPr="00EF5DF7" w:rsidRDefault="00EF5DF7" w:rsidP="00FE4801">
      <w:pPr>
        <w:jc w:val="both"/>
        <w:rPr>
          <w:rFonts w:ascii="Times New Roman" w:hAnsi="Times New Roman" w:cs="Times New Roman"/>
          <w:sz w:val="24"/>
          <w:szCs w:val="24"/>
        </w:rPr>
      </w:pPr>
      <w:r w:rsidRPr="00EF5DF7">
        <w:rPr>
          <w:rFonts w:ascii="Times New Roman" w:hAnsi="Times New Roman" w:cs="Times New Roman"/>
          <w:sz w:val="24"/>
          <w:szCs w:val="24"/>
        </w:rPr>
        <w:t xml:space="preserve">Ответственный секретарь </w:t>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t xml:space="preserve"> </w:t>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r>
      <w:r w:rsidRPr="00EF5DF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F5DF7">
        <w:rPr>
          <w:rFonts w:ascii="Times New Roman" w:hAnsi="Times New Roman" w:cs="Times New Roman"/>
          <w:sz w:val="24"/>
          <w:szCs w:val="24"/>
        </w:rPr>
        <w:t xml:space="preserve"> С.В. Козин</w:t>
      </w:r>
    </w:p>
    <w:sectPr w:rsidR="00FE4801" w:rsidRPr="00EF5DF7" w:rsidSect="009B63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766"/>
    <w:multiLevelType w:val="hybridMultilevel"/>
    <w:tmpl w:val="512A0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877"/>
    <w:rsid w:val="00003F99"/>
    <w:rsid w:val="0000555A"/>
    <w:rsid w:val="00015575"/>
    <w:rsid w:val="000161C4"/>
    <w:rsid w:val="000200A1"/>
    <w:rsid w:val="00025E94"/>
    <w:rsid w:val="0003035A"/>
    <w:rsid w:val="00031746"/>
    <w:rsid w:val="00031F1D"/>
    <w:rsid w:val="0004317E"/>
    <w:rsid w:val="00045F7D"/>
    <w:rsid w:val="0005130E"/>
    <w:rsid w:val="00057F03"/>
    <w:rsid w:val="000615A6"/>
    <w:rsid w:val="00074F15"/>
    <w:rsid w:val="00084CE5"/>
    <w:rsid w:val="000873A0"/>
    <w:rsid w:val="00087BAD"/>
    <w:rsid w:val="00093F65"/>
    <w:rsid w:val="000A2749"/>
    <w:rsid w:val="000B4653"/>
    <w:rsid w:val="000B504A"/>
    <w:rsid w:val="000C71C6"/>
    <w:rsid w:val="000E3077"/>
    <w:rsid w:val="000E63D7"/>
    <w:rsid w:val="000E7402"/>
    <w:rsid w:val="000F4F52"/>
    <w:rsid w:val="001010F9"/>
    <w:rsid w:val="0010152E"/>
    <w:rsid w:val="00142D8A"/>
    <w:rsid w:val="00161EE7"/>
    <w:rsid w:val="00180664"/>
    <w:rsid w:val="001833DA"/>
    <w:rsid w:val="00183B69"/>
    <w:rsid w:val="00184DDA"/>
    <w:rsid w:val="00185BAB"/>
    <w:rsid w:val="001A1155"/>
    <w:rsid w:val="001A15EC"/>
    <w:rsid w:val="001A4447"/>
    <w:rsid w:val="001A7F07"/>
    <w:rsid w:val="001C1602"/>
    <w:rsid w:val="001C3548"/>
    <w:rsid w:val="001D06C3"/>
    <w:rsid w:val="001D2E67"/>
    <w:rsid w:val="001E031C"/>
    <w:rsid w:val="001F38F1"/>
    <w:rsid w:val="00202DE2"/>
    <w:rsid w:val="002127BD"/>
    <w:rsid w:val="0021326F"/>
    <w:rsid w:val="00217846"/>
    <w:rsid w:val="00222F3D"/>
    <w:rsid w:val="00247A61"/>
    <w:rsid w:val="00251110"/>
    <w:rsid w:val="0025396E"/>
    <w:rsid w:val="00255127"/>
    <w:rsid w:val="0025611A"/>
    <w:rsid w:val="002618F4"/>
    <w:rsid w:val="00265FC7"/>
    <w:rsid w:val="00270E24"/>
    <w:rsid w:val="00275BDA"/>
    <w:rsid w:val="00284607"/>
    <w:rsid w:val="00286600"/>
    <w:rsid w:val="00286E02"/>
    <w:rsid w:val="00287ADC"/>
    <w:rsid w:val="002964D8"/>
    <w:rsid w:val="002A1FF3"/>
    <w:rsid w:val="002B1977"/>
    <w:rsid w:val="002C6D3B"/>
    <w:rsid w:val="002D3C5A"/>
    <w:rsid w:val="002D5FC7"/>
    <w:rsid w:val="002D7810"/>
    <w:rsid w:val="002E2757"/>
    <w:rsid w:val="002E567D"/>
    <w:rsid w:val="002F4806"/>
    <w:rsid w:val="002F5D05"/>
    <w:rsid w:val="0030737A"/>
    <w:rsid w:val="00317E44"/>
    <w:rsid w:val="00331A9C"/>
    <w:rsid w:val="00334489"/>
    <w:rsid w:val="00341D10"/>
    <w:rsid w:val="003420B0"/>
    <w:rsid w:val="00346E11"/>
    <w:rsid w:val="0034714F"/>
    <w:rsid w:val="00350CF0"/>
    <w:rsid w:val="0036205B"/>
    <w:rsid w:val="00371584"/>
    <w:rsid w:val="00374865"/>
    <w:rsid w:val="00392787"/>
    <w:rsid w:val="003929D8"/>
    <w:rsid w:val="00394246"/>
    <w:rsid w:val="003A6A6A"/>
    <w:rsid w:val="003C2673"/>
    <w:rsid w:val="003D2400"/>
    <w:rsid w:val="003E0956"/>
    <w:rsid w:val="003E0A27"/>
    <w:rsid w:val="003F7309"/>
    <w:rsid w:val="0040397E"/>
    <w:rsid w:val="00406343"/>
    <w:rsid w:val="0040652E"/>
    <w:rsid w:val="00413146"/>
    <w:rsid w:val="00431C52"/>
    <w:rsid w:val="004409A0"/>
    <w:rsid w:val="0045277D"/>
    <w:rsid w:val="00470FC0"/>
    <w:rsid w:val="0047703C"/>
    <w:rsid w:val="00490609"/>
    <w:rsid w:val="00491AC5"/>
    <w:rsid w:val="00492961"/>
    <w:rsid w:val="004A2AC6"/>
    <w:rsid w:val="004A756A"/>
    <w:rsid w:val="004B2E48"/>
    <w:rsid w:val="004B4F41"/>
    <w:rsid w:val="004C72D2"/>
    <w:rsid w:val="004E5294"/>
    <w:rsid w:val="004F6822"/>
    <w:rsid w:val="00510041"/>
    <w:rsid w:val="00511C90"/>
    <w:rsid w:val="005239DD"/>
    <w:rsid w:val="00527A94"/>
    <w:rsid w:val="00531FA7"/>
    <w:rsid w:val="005415EE"/>
    <w:rsid w:val="00552CC5"/>
    <w:rsid w:val="00556159"/>
    <w:rsid w:val="0055682C"/>
    <w:rsid w:val="00557333"/>
    <w:rsid w:val="00570A64"/>
    <w:rsid w:val="00570F86"/>
    <w:rsid w:val="00594CDA"/>
    <w:rsid w:val="00596E78"/>
    <w:rsid w:val="005A432E"/>
    <w:rsid w:val="005A6159"/>
    <w:rsid w:val="005A67B2"/>
    <w:rsid w:val="005A7F73"/>
    <w:rsid w:val="005B19B8"/>
    <w:rsid w:val="005C11A4"/>
    <w:rsid w:val="005C2AEF"/>
    <w:rsid w:val="005E1A5E"/>
    <w:rsid w:val="005F344D"/>
    <w:rsid w:val="005F7ADD"/>
    <w:rsid w:val="00605F3F"/>
    <w:rsid w:val="00624A43"/>
    <w:rsid w:val="006255D1"/>
    <w:rsid w:val="00630E75"/>
    <w:rsid w:val="00677792"/>
    <w:rsid w:val="006833FE"/>
    <w:rsid w:val="00684DC1"/>
    <w:rsid w:val="006A0C26"/>
    <w:rsid w:val="006C001C"/>
    <w:rsid w:val="006C7D0C"/>
    <w:rsid w:val="006D4AAC"/>
    <w:rsid w:val="006D6755"/>
    <w:rsid w:val="006D7B29"/>
    <w:rsid w:val="006E15F7"/>
    <w:rsid w:val="006F0516"/>
    <w:rsid w:val="006F4219"/>
    <w:rsid w:val="006F4F96"/>
    <w:rsid w:val="006F5B30"/>
    <w:rsid w:val="006F7F6E"/>
    <w:rsid w:val="0070657B"/>
    <w:rsid w:val="00723B6D"/>
    <w:rsid w:val="007478F9"/>
    <w:rsid w:val="007522CC"/>
    <w:rsid w:val="00767383"/>
    <w:rsid w:val="007677EE"/>
    <w:rsid w:val="00786E3F"/>
    <w:rsid w:val="00793104"/>
    <w:rsid w:val="0079795F"/>
    <w:rsid w:val="007A299E"/>
    <w:rsid w:val="007A48AA"/>
    <w:rsid w:val="007A51D5"/>
    <w:rsid w:val="007B6C2B"/>
    <w:rsid w:val="007C0EBC"/>
    <w:rsid w:val="007C28E7"/>
    <w:rsid w:val="007C2C74"/>
    <w:rsid w:val="007D1C24"/>
    <w:rsid w:val="007E26D6"/>
    <w:rsid w:val="007F0F81"/>
    <w:rsid w:val="007F2A98"/>
    <w:rsid w:val="008078F2"/>
    <w:rsid w:val="00811AAF"/>
    <w:rsid w:val="00820507"/>
    <w:rsid w:val="00826E3B"/>
    <w:rsid w:val="0082733C"/>
    <w:rsid w:val="008309F2"/>
    <w:rsid w:val="00835A08"/>
    <w:rsid w:val="00837A19"/>
    <w:rsid w:val="00837AF2"/>
    <w:rsid w:val="008405A3"/>
    <w:rsid w:val="008409D9"/>
    <w:rsid w:val="00843F27"/>
    <w:rsid w:val="00864E46"/>
    <w:rsid w:val="00870FB5"/>
    <w:rsid w:val="00876954"/>
    <w:rsid w:val="008770DF"/>
    <w:rsid w:val="008A5D0A"/>
    <w:rsid w:val="008C030C"/>
    <w:rsid w:val="008C3CAE"/>
    <w:rsid w:val="008C6231"/>
    <w:rsid w:val="008C7E79"/>
    <w:rsid w:val="008D4442"/>
    <w:rsid w:val="008F37AC"/>
    <w:rsid w:val="00902334"/>
    <w:rsid w:val="0090675A"/>
    <w:rsid w:val="00920CEC"/>
    <w:rsid w:val="00920F18"/>
    <w:rsid w:val="009269AD"/>
    <w:rsid w:val="00951FD1"/>
    <w:rsid w:val="00954B15"/>
    <w:rsid w:val="00960EFD"/>
    <w:rsid w:val="00961B35"/>
    <w:rsid w:val="00964A3C"/>
    <w:rsid w:val="0096789D"/>
    <w:rsid w:val="00971729"/>
    <w:rsid w:val="009752A8"/>
    <w:rsid w:val="00976180"/>
    <w:rsid w:val="0098149C"/>
    <w:rsid w:val="00985748"/>
    <w:rsid w:val="0098692C"/>
    <w:rsid w:val="00995C94"/>
    <w:rsid w:val="009A549E"/>
    <w:rsid w:val="009A76B2"/>
    <w:rsid w:val="009B1462"/>
    <w:rsid w:val="009B205A"/>
    <w:rsid w:val="009B63A8"/>
    <w:rsid w:val="009C1D11"/>
    <w:rsid w:val="009C2321"/>
    <w:rsid w:val="009C5C80"/>
    <w:rsid w:val="009D40DC"/>
    <w:rsid w:val="009E7423"/>
    <w:rsid w:val="009E7D65"/>
    <w:rsid w:val="009F44D2"/>
    <w:rsid w:val="009F7C44"/>
    <w:rsid w:val="00A00009"/>
    <w:rsid w:val="00A01450"/>
    <w:rsid w:val="00A269D2"/>
    <w:rsid w:val="00A30077"/>
    <w:rsid w:val="00A429D7"/>
    <w:rsid w:val="00A50DA0"/>
    <w:rsid w:val="00A51E25"/>
    <w:rsid w:val="00A57C2C"/>
    <w:rsid w:val="00A65CE0"/>
    <w:rsid w:val="00A71643"/>
    <w:rsid w:val="00A768E1"/>
    <w:rsid w:val="00A848C2"/>
    <w:rsid w:val="00A85E3C"/>
    <w:rsid w:val="00A9776C"/>
    <w:rsid w:val="00AA305A"/>
    <w:rsid w:val="00AB210A"/>
    <w:rsid w:val="00AB2428"/>
    <w:rsid w:val="00AB471A"/>
    <w:rsid w:val="00AB4F60"/>
    <w:rsid w:val="00AB5FBD"/>
    <w:rsid w:val="00AB664B"/>
    <w:rsid w:val="00AC216F"/>
    <w:rsid w:val="00AD6328"/>
    <w:rsid w:val="00AE2241"/>
    <w:rsid w:val="00AE611F"/>
    <w:rsid w:val="00AF4138"/>
    <w:rsid w:val="00AF4C79"/>
    <w:rsid w:val="00B01B51"/>
    <w:rsid w:val="00B0714C"/>
    <w:rsid w:val="00B17E31"/>
    <w:rsid w:val="00B21BB8"/>
    <w:rsid w:val="00B32058"/>
    <w:rsid w:val="00B3564F"/>
    <w:rsid w:val="00B3798B"/>
    <w:rsid w:val="00B42E79"/>
    <w:rsid w:val="00B43BD6"/>
    <w:rsid w:val="00B51658"/>
    <w:rsid w:val="00B64866"/>
    <w:rsid w:val="00B6556A"/>
    <w:rsid w:val="00B708BB"/>
    <w:rsid w:val="00B763B8"/>
    <w:rsid w:val="00B82E84"/>
    <w:rsid w:val="00B8405D"/>
    <w:rsid w:val="00BB049A"/>
    <w:rsid w:val="00BB4CEC"/>
    <w:rsid w:val="00BB58CF"/>
    <w:rsid w:val="00BB73CB"/>
    <w:rsid w:val="00BE288F"/>
    <w:rsid w:val="00BE63A4"/>
    <w:rsid w:val="00C029CF"/>
    <w:rsid w:val="00C129A3"/>
    <w:rsid w:val="00C22976"/>
    <w:rsid w:val="00C23D06"/>
    <w:rsid w:val="00C24838"/>
    <w:rsid w:val="00C4026A"/>
    <w:rsid w:val="00C42DAE"/>
    <w:rsid w:val="00C47158"/>
    <w:rsid w:val="00C53C63"/>
    <w:rsid w:val="00C60090"/>
    <w:rsid w:val="00C6177E"/>
    <w:rsid w:val="00C64233"/>
    <w:rsid w:val="00C73F23"/>
    <w:rsid w:val="00C7448C"/>
    <w:rsid w:val="00C77914"/>
    <w:rsid w:val="00C8794A"/>
    <w:rsid w:val="00C935F4"/>
    <w:rsid w:val="00C97C73"/>
    <w:rsid w:val="00CB2068"/>
    <w:rsid w:val="00CC4DCF"/>
    <w:rsid w:val="00CC6636"/>
    <w:rsid w:val="00CD1090"/>
    <w:rsid w:val="00CD3932"/>
    <w:rsid w:val="00CD4A14"/>
    <w:rsid w:val="00CD62F8"/>
    <w:rsid w:val="00CF6611"/>
    <w:rsid w:val="00CF7109"/>
    <w:rsid w:val="00D0098F"/>
    <w:rsid w:val="00D06F53"/>
    <w:rsid w:val="00D1733E"/>
    <w:rsid w:val="00D20B73"/>
    <w:rsid w:val="00D33663"/>
    <w:rsid w:val="00D4780A"/>
    <w:rsid w:val="00D5221A"/>
    <w:rsid w:val="00D72EDD"/>
    <w:rsid w:val="00D74A98"/>
    <w:rsid w:val="00D82908"/>
    <w:rsid w:val="00D87599"/>
    <w:rsid w:val="00D937C4"/>
    <w:rsid w:val="00D95CF3"/>
    <w:rsid w:val="00DA40F4"/>
    <w:rsid w:val="00DA4EF9"/>
    <w:rsid w:val="00DA649A"/>
    <w:rsid w:val="00DB4A6D"/>
    <w:rsid w:val="00DB6679"/>
    <w:rsid w:val="00DC2AF0"/>
    <w:rsid w:val="00DC5955"/>
    <w:rsid w:val="00DD136F"/>
    <w:rsid w:val="00DD5A53"/>
    <w:rsid w:val="00DE3F12"/>
    <w:rsid w:val="00DF2DB5"/>
    <w:rsid w:val="00E01EB5"/>
    <w:rsid w:val="00E03CCF"/>
    <w:rsid w:val="00E1112E"/>
    <w:rsid w:val="00E22424"/>
    <w:rsid w:val="00E33E63"/>
    <w:rsid w:val="00E520DA"/>
    <w:rsid w:val="00E65858"/>
    <w:rsid w:val="00E73854"/>
    <w:rsid w:val="00E74DB8"/>
    <w:rsid w:val="00E91719"/>
    <w:rsid w:val="00EA22B6"/>
    <w:rsid w:val="00EA681D"/>
    <w:rsid w:val="00EA7410"/>
    <w:rsid w:val="00EA7E53"/>
    <w:rsid w:val="00EB3A63"/>
    <w:rsid w:val="00EC47A2"/>
    <w:rsid w:val="00ED15F8"/>
    <w:rsid w:val="00ED7C34"/>
    <w:rsid w:val="00ED7D19"/>
    <w:rsid w:val="00EE4024"/>
    <w:rsid w:val="00EF0F18"/>
    <w:rsid w:val="00EF5DF7"/>
    <w:rsid w:val="00F05D05"/>
    <w:rsid w:val="00F0784E"/>
    <w:rsid w:val="00F33285"/>
    <w:rsid w:val="00F33CC5"/>
    <w:rsid w:val="00F345AB"/>
    <w:rsid w:val="00F43E55"/>
    <w:rsid w:val="00F45C5F"/>
    <w:rsid w:val="00F478E0"/>
    <w:rsid w:val="00F6267C"/>
    <w:rsid w:val="00F75038"/>
    <w:rsid w:val="00F820F6"/>
    <w:rsid w:val="00F86E81"/>
    <w:rsid w:val="00FA359C"/>
    <w:rsid w:val="00FB364B"/>
    <w:rsid w:val="00FB3A19"/>
    <w:rsid w:val="00FB3C82"/>
    <w:rsid w:val="00FB4F16"/>
    <w:rsid w:val="00FB5B5F"/>
    <w:rsid w:val="00FB7445"/>
    <w:rsid w:val="00FC269A"/>
    <w:rsid w:val="00FC4174"/>
    <w:rsid w:val="00FD1D23"/>
    <w:rsid w:val="00FE2372"/>
    <w:rsid w:val="00FE3844"/>
    <w:rsid w:val="00FE4801"/>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908">
      <w:bodyDiv w:val="1"/>
      <w:marLeft w:val="0"/>
      <w:marRight w:val="0"/>
      <w:marTop w:val="0"/>
      <w:marBottom w:val="0"/>
      <w:divBdr>
        <w:top w:val="none" w:sz="0" w:space="0" w:color="auto"/>
        <w:left w:val="none" w:sz="0" w:space="0" w:color="auto"/>
        <w:bottom w:val="none" w:sz="0" w:space="0" w:color="auto"/>
        <w:right w:val="none" w:sz="0" w:space="0" w:color="auto"/>
      </w:divBdr>
    </w:div>
    <w:div w:id="500705814">
      <w:bodyDiv w:val="1"/>
      <w:marLeft w:val="0"/>
      <w:marRight w:val="0"/>
      <w:marTop w:val="0"/>
      <w:marBottom w:val="0"/>
      <w:divBdr>
        <w:top w:val="none" w:sz="0" w:space="0" w:color="auto"/>
        <w:left w:val="none" w:sz="0" w:space="0" w:color="auto"/>
        <w:bottom w:val="none" w:sz="0" w:space="0" w:color="auto"/>
        <w:right w:val="none" w:sz="0" w:space="0" w:color="auto"/>
      </w:divBdr>
    </w:div>
    <w:div w:id="659163413">
      <w:bodyDiv w:val="1"/>
      <w:marLeft w:val="0"/>
      <w:marRight w:val="0"/>
      <w:marTop w:val="0"/>
      <w:marBottom w:val="0"/>
      <w:divBdr>
        <w:top w:val="none" w:sz="0" w:space="0" w:color="auto"/>
        <w:left w:val="none" w:sz="0" w:space="0" w:color="auto"/>
        <w:bottom w:val="none" w:sz="0" w:space="0" w:color="auto"/>
        <w:right w:val="none" w:sz="0" w:space="0" w:color="auto"/>
      </w:divBdr>
    </w:div>
    <w:div w:id="1411081212">
      <w:bodyDiv w:val="1"/>
      <w:marLeft w:val="0"/>
      <w:marRight w:val="0"/>
      <w:marTop w:val="0"/>
      <w:marBottom w:val="0"/>
      <w:divBdr>
        <w:top w:val="none" w:sz="0" w:space="0" w:color="auto"/>
        <w:left w:val="none" w:sz="0" w:space="0" w:color="auto"/>
        <w:bottom w:val="none" w:sz="0" w:space="0" w:color="auto"/>
        <w:right w:val="none" w:sz="0" w:space="0" w:color="auto"/>
      </w:divBdr>
    </w:div>
    <w:div w:id="20404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4573-14DC-47E2-90A5-BC4427E7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305235</Words>
  <Characters>1739844</Characters>
  <Application>Microsoft Office Word</Application>
  <DocSecurity>0</DocSecurity>
  <Lines>14498</Lines>
  <Paragraphs>4081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2017-01-30T07:00:00Z</cp:lastPrinted>
  <dcterms:created xsi:type="dcterms:W3CDTF">2017-02-13T08:43:00Z</dcterms:created>
  <dcterms:modified xsi:type="dcterms:W3CDTF">2017-02-13T08:43:00Z</dcterms:modified>
</cp:coreProperties>
</file>